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FCD13" w14:textId="77777777" w:rsidR="00EE5EA9" w:rsidRPr="00D31123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8"/>
          <w:szCs w:val="28"/>
        </w:rPr>
      </w:pPr>
      <w:r w:rsidRPr="00D31123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3E6B15A3" w14:textId="77777777" w:rsidR="00EE5EA9" w:rsidRPr="00D31123" w:rsidRDefault="00EE5EA9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2D29EFD9" w14:textId="00AD7D1E" w:rsidR="00FF369C" w:rsidRDefault="00FF369C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1AA597B5" w14:textId="77777777" w:rsidR="0092112F" w:rsidRPr="00D31123" w:rsidRDefault="0092112F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3CE3254F" w14:textId="0F4C494A" w:rsidR="00FF0631" w:rsidRDefault="00705809" w:rsidP="00FF0631">
      <w:pPr>
        <w:widowControl w:val="0"/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Unternehmensmeldung/ </w:t>
      </w:r>
      <w:r w:rsidR="00FF3E26" w:rsidRPr="00D31123">
        <w:rPr>
          <w:rFonts w:ascii="Calibri" w:hAnsi="Calibri" w:cs="Calibri"/>
          <w:i/>
          <w:spacing w:val="0"/>
        </w:rPr>
        <w:t xml:space="preserve">Antriebstechnik/ </w:t>
      </w:r>
      <w:r w:rsidR="00B030D1" w:rsidRPr="00D31123">
        <w:rPr>
          <w:rFonts w:ascii="Calibri" w:hAnsi="Calibri" w:cs="Calibri"/>
          <w:i/>
          <w:spacing w:val="0"/>
        </w:rPr>
        <w:t>Konstruktion</w:t>
      </w:r>
      <w:r w:rsidR="00FF3E26" w:rsidRPr="00D31123">
        <w:rPr>
          <w:rFonts w:ascii="Calibri" w:hAnsi="Calibri" w:cs="Calibri"/>
          <w:i/>
          <w:spacing w:val="0"/>
        </w:rPr>
        <w:t>/</w:t>
      </w:r>
      <w:r w:rsidR="00AA3933" w:rsidRPr="00D31123">
        <w:rPr>
          <w:rFonts w:ascii="Calibri" w:hAnsi="Calibri" w:cs="Calibri"/>
          <w:i/>
          <w:spacing w:val="0"/>
        </w:rPr>
        <w:t xml:space="preserve"> </w:t>
      </w:r>
      <w:r>
        <w:rPr>
          <w:rFonts w:ascii="Calibri" w:hAnsi="Calibri" w:cs="Calibri"/>
          <w:i/>
          <w:spacing w:val="0"/>
        </w:rPr>
        <w:t xml:space="preserve">Automatisierung/ </w:t>
      </w:r>
      <w:r w:rsidR="000719D7">
        <w:rPr>
          <w:rFonts w:ascii="Calibri" w:hAnsi="Calibri" w:cs="Calibri"/>
          <w:i/>
          <w:spacing w:val="0"/>
        </w:rPr>
        <w:t>Zulieferer</w:t>
      </w:r>
      <w:r w:rsidR="00B14D09" w:rsidRPr="00D31123">
        <w:rPr>
          <w:rFonts w:ascii="Calibri" w:hAnsi="Calibri" w:cs="Calibri"/>
          <w:i/>
          <w:spacing w:val="0"/>
        </w:rPr>
        <w:t xml:space="preserve"> </w:t>
      </w:r>
    </w:p>
    <w:p w14:paraId="711B1A7E" w14:textId="77777777" w:rsidR="00FF0631" w:rsidRPr="0092112F" w:rsidRDefault="00FF0631" w:rsidP="00FF0631">
      <w:pPr>
        <w:widowControl w:val="0"/>
        <w:ind w:left="0"/>
        <w:rPr>
          <w:rFonts w:ascii="Calibri" w:hAnsi="Calibri" w:cs="Calibri"/>
          <w:iCs/>
          <w:spacing w:val="0"/>
        </w:rPr>
      </w:pPr>
    </w:p>
    <w:p w14:paraId="37D448F6" w14:textId="45AE1385" w:rsidR="00EE5EA9" w:rsidRPr="0092112F" w:rsidRDefault="00CD3197" w:rsidP="00FF0631">
      <w:pPr>
        <w:widowControl w:val="0"/>
        <w:spacing w:after="120"/>
        <w:ind w:left="0"/>
        <w:rPr>
          <w:rFonts w:ascii="Calibri" w:hAnsi="Calibri" w:cs="Calibri"/>
          <w:b/>
          <w:bCs/>
          <w:i/>
          <w:spacing w:val="0"/>
          <w:sz w:val="40"/>
          <w:szCs w:val="40"/>
        </w:rPr>
      </w:pPr>
      <w:r w:rsidRPr="0092112F">
        <w:rPr>
          <w:rFonts w:ascii="Calibri" w:hAnsi="Calibri" w:cs="Calibri"/>
          <w:b/>
          <w:bCs/>
          <w:spacing w:val="0"/>
          <w:sz w:val="40"/>
          <w:szCs w:val="40"/>
        </w:rPr>
        <w:t xml:space="preserve">Schrumpfscheiben </w:t>
      </w:r>
      <w:r w:rsidR="007608C4">
        <w:rPr>
          <w:rFonts w:ascii="Calibri" w:hAnsi="Calibri" w:cs="Calibri"/>
          <w:b/>
          <w:bCs/>
          <w:spacing w:val="0"/>
          <w:sz w:val="40"/>
          <w:szCs w:val="40"/>
        </w:rPr>
        <w:t xml:space="preserve">auf steilem </w:t>
      </w:r>
      <w:r w:rsidR="0092112F">
        <w:rPr>
          <w:rFonts w:ascii="Calibri" w:hAnsi="Calibri" w:cs="Calibri"/>
          <w:b/>
          <w:bCs/>
          <w:spacing w:val="0"/>
          <w:sz w:val="40"/>
          <w:szCs w:val="40"/>
        </w:rPr>
        <w:t>Wachstums</w:t>
      </w:r>
      <w:r w:rsidR="007608C4">
        <w:rPr>
          <w:rFonts w:ascii="Calibri" w:hAnsi="Calibri" w:cs="Calibri"/>
          <w:b/>
          <w:bCs/>
          <w:spacing w:val="0"/>
          <w:sz w:val="40"/>
          <w:szCs w:val="40"/>
        </w:rPr>
        <w:t>kurs</w:t>
      </w:r>
    </w:p>
    <w:p w14:paraId="65FFE280" w14:textId="26478B73" w:rsidR="00574F43" w:rsidRPr="00D31123" w:rsidRDefault="00123895" w:rsidP="00FF0631">
      <w:pPr>
        <w:pStyle w:val="berschrift2"/>
        <w:keepNext w:val="0"/>
        <w:widowControl w:val="0"/>
        <w:spacing w:after="240" w:line="240" w:lineRule="auto"/>
        <w:rPr>
          <w:rFonts w:ascii="Calibri" w:hAnsi="Calibri" w:cs="Calibri"/>
          <w:sz w:val="24"/>
          <w:szCs w:val="24"/>
        </w:rPr>
      </w:pPr>
      <w:r w:rsidRPr="00D31123">
        <w:rPr>
          <w:rFonts w:ascii="Calibri" w:hAnsi="Calibri" w:cs="Calibri"/>
          <w:sz w:val="24"/>
          <w:szCs w:val="24"/>
        </w:rPr>
        <w:t>RINGSPANN</w:t>
      </w:r>
      <w:r w:rsidR="00784D35" w:rsidRPr="00D31123">
        <w:rPr>
          <w:rFonts w:ascii="Calibri" w:hAnsi="Calibri" w:cs="Calibri"/>
          <w:sz w:val="24"/>
          <w:szCs w:val="24"/>
        </w:rPr>
        <w:t xml:space="preserve"> </w:t>
      </w:r>
      <w:r w:rsidR="00CD3197">
        <w:rPr>
          <w:rFonts w:ascii="Calibri" w:hAnsi="Calibri" w:cs="Calibri"/>
          <w:sz w:val="24"/>
          <w:szCs w:val="24"/>
        </w:rPr>
        <w:t xml:space="preserve">vermeldet Rekordnachfrage im OEM-Geschäft mit </w:t>
      </w:r>
      <w:r w:rsidR="000719D7">
        <w:rPr>
          <w:rFonts w:ascii="Calibri" w:hAnsi="Calibri" w:cs="Calibri"/>
          <w:sz w:val="24"/>
          <w:szCs w:val="24"/>
        </w:rPr>
        <w:t>Welle-Nabe-Verbindungen</w:t>
      </w:r>
    </w:p>
    <w:p w14:paraId="600A2800" w14:textId="421C2E18" w:rsidR="0092112F" w:rsidRDefault="0092112F" w:rsidP="000C67E2">
      <w:pPr>
        <w:pStyle w:val="berschrift2"/>
        <w:keepNext w:val="0"/>
        <w:widowControl w:val="0"/>
        <w:spacing w:after="120"/>
        <w:rPr>
          <w:rFonts w:ascii="Calibri" w:hAnsi="Calibri" w:cs="Calibri"/>
          <w:spacing w:val="0"/>
          <w:sz w:val="21"/>
          <w:szCs w:val="21"/>
        </w:rPr>
      </w:pPr>
      <w:r>
        <w:rPr>
          <w:rFonts w:ascii="Calibri" w:hAnsi="Calibri" w:cs="Calibri"/>
          <w:spacing w:val="0"/>
          <w:sz w:val="21"/>
          <w:szCs w:val="21"/>
        </w:rPr>
        <w:t xml:space="preserve">Die </w:t>
      </w:r>
      <w:r w:rsidR="00F74870">
        <w:rPr>
          <w:rFonts w:ascii="Calibri" w:hAnsi="Calibri" w:cs="Calibri"/>
          <w:spacing w:val="0"/>
          <w:sz w:val="21"/>
          <w:szCs w:val="21"/>
        </w:rPr>
        <w:t xml:space="preserve">Gesellschaften </w:t>
      </w:r>
      <w:r>
        <w:rPr>
          <w:rFonts w:ascii="Calibri" w:hAnsi="Calibri" w:cs="Calibri"/>
          <w:spacing w:val="0"/>
          <w:sz w:val="21"/>
          <w:szCs w:val="21"/>
        </w:rPr>
        <w:t>der RINGSPANN-Gruppe haben in der Produktsparte Welle-Nabe-</w:t>
      </w:r>
      <w:r w:rsidRPr="00B05061">
        <w:rPr>
          <w:rFonts w:ascii="Calibri" w:hAnsi="Calibri" w:cs="Calibri"/>
          <w:spacing w:val="0"/>
          <w:sz w:val="21"/>
          <w:szCs w:val="21"/>
        </w:rPr>
        <w:t xml:space="preserve">Verbindungen 2021 einen </w:t>
      </w:r>
      <w:r w:rsidR="00F74870" w:rsidRPr="00B05061">
        <w:rPr>
          <w:rFonts w:ascii="Calibri" w:hAnsi="Calibri" w:cs="Calibri"/>
          <w:spacing w:val="0"/>
          <w:sz w:val="21"/>
          <w:szCs w:val="21"/>
        </w:rPr>
        <w:t xml:space="preserve">neuen </w:t>
      </w:r>
      <w:r w:rsidRPr="00B05061">
        <w:rPr>
          <w:rFonts w:ascii="Calibri" w:hAnsi="Calibri" w:cs="Calibri"/>
          <w:spacing w:val="0"/>
          <w:sz w:val="21"/>
          <w:szCs w:val="21"/>
        </w:rPr>
        <w:t xml:space="preserve">Rekord </w:t>
      </w:r>
      <w:r w:rsidR="00F74870" w:rsidRPr="00B05061">
        <w:rPr>
          <w:rFonts w:ascii="Calibri" w:hAnsi="Calibri" w:cs="Calibri"/>
          <w:spacing w:val="0"/>
          <w:sz w:val="21"/>
          <w:szCs w:val="21"/>
        </w:rPr>
        <w:t>beim Auftrags</w:t>
      </w:r>
      <w:r w:rsidR="00C04C8C" w:rsidRPr="00B05061">
        <w:rPr>
          <w:rFonts w:ascii="Calibri" w:hAnsi="Calibri" w:cs="Calibri"/>
          <w:spacing w:val="0"/>
          <w:sz w:val="21"/>
          <w:szCs w:val="21"/>
        </w:rPr>
        <w:t>eingang</w:t>
      </w:r>
      <w:r w:rsidR="00D743A8" w:rsidRPr="00B0506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F74870" w:rsidRPr="00B05061">
        <w:rPr>
          <w:rFonts w:ascii="Calibri" w:hAnsi="Calibri" w:cs="Calibri"/>
          <w:spacing w:val="0"/>
          <w:sz w:val="21"/>
          <w:szCs w:val="21"/>
        </w:rPr>
        <w:t>erzielt. Wie d</w:t>
      </w:r>
      <w:r w:rsidR="00F21BEE" w:rsidRPr="00B05061">
        <w:rPr>
          <w:rFonts w:ascii="Calibri" w:hAnsi="Calibri" w:cs="Calibri"/>
          <w:spacing w:val="0"/>
          <w:sz w:val="21"/>
          <w:szCs w:val="21"/>
        </w:rPr>
        <w:t>as Management</w:t>
      </w:r>
      <w:r w:rsidR="00F74870" w:rsidRPr="00B05061">
        <w:rPr>
          <w:rFonts w:ascii="Calibri" w:hAnsi="Calibri" w:cs="Calibri"/>
          <w:spacing w:val="0"/>
          <w:sz w:val="21"/>
          <w:szCs w:val="21"/>
        </w:rPr>
        <w:t xml:space="preserve"> des</w:t>
      </w:r>
      <w:r w:rsidR="00F74870">
        <w:rPr>
          <w:rFonts w:ascii="Calibri" w:hAnsi="Calibri" w:cs="Calibri"/>
          <w:spacing w:val="0"/>
          <w:sz w:val="21"/>
          <w:szCs w:val="21"/>
        </w:rPr>
        <w:t xml:space="preserve"> Unternehmens 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jetzt </w:t>
      </w:r>
      <w:r w:rsidR="00F74870">
        <w:rPr>
          <w:rFonts w:ascii="Calibri" w:hAnsi="Calibri" w:cs="Calibri"/>
          <w:spacing w:val="0"/>
          <w:sz w:val="21"/>
          <w:szCs w:val="21"/>
        </w:rPr>
        <w:t xml:space="preserve">bekannt gab, </w:t>
      </w:r>
      <w:r w:rsidR="00F02E71">
        <w:rPr>
          <w:rFonts w:ascii="Calibri" w:hAnsi="Calibri" w:cs="Calibri"/>
          <w:spacing w:val="0"/>
          <w:sz w:val="21"/>
          <w:szCs w:val="21"/>
        </w:rPr>
        <w:t xml:space="preserve">liegt er </w:t>
      </w:r>
      <w:r w:rsidR="001F164A">
        <w:rPr>
          <w:rFonts w:ascii="Calibri" w:hAnsi="Calibri" w:cs="Calibri"/>
          <w:spacing w:val="0"/>
          <w:sz w:val="21"/>
          <w:szCs w:val="21"/>
        </w:rPr>
        <w:t>etwa</w:t>
      </w:r>
      <w:r w:rsidR="0052629B">
        <w:rPr>
          <w:rFonts w:ascii="Calibri" w:hAnsi="Calibri" w:cs="Calibri"/>
          <w:spacing w:val="0"/>
          <w:sz w:val="21"/>
          <w:szCs w:val="21"/>
        </w:rPr>
        <w:t xml:space="preserve"> </w:t>
      </w:r>
      <w:r w:rsidR="001F164A">
        <w:rPr>
          <w:rFonts w:ascii="Calibri" w:hAnsi="Calibri" w:cs="Calibri"/>
          <w:spacing w:val="0"/>
          <w:sz w:val="21"/>
          <w:szCs w:val="21"/>
        </w:rPr>
        <w:t>5</w:t>
      </w:r>
      <w:r w:rsidR="0052629B">
        <w:rPr>
          <w:rFonts w:ascii="Calibri" w:hAnsi="Calibri" w:cs="Calibri"/>
          <w:spacing w:val="0"/>
          <w:sz w:val="21"/>
          <w:szCs w:val="21"/>
        </w:rPr>
        <w:t>0</w:t>
      </w:r>
      <w:r w:rsidR="00F02E71">
        <w:rPr>
          <w:rFonts w:ascii="Calibri" w:hAnsi="Calibri" w:cs="Calibri"/>
          <w:spacing w:val="0"/>
          <w:sz w:val="21"/>
          <w:szCs w:val="21"/>
        </w:rPr>
        <w:t xml:space="preserve"> Prozent über den </w:t>
      </w:r>
      <w:r w:rsidR="00F21BEE">
        <w:rPr>
          <w:rFonts w:ascii="Calibri" w:hAnsi="Calibri" w:cs="Calibri"/>
          <w:spacing w:val="0"/>
          <w:sz w:val="21"/>
          <w:szCs w:val="21"/>
        </w:rPr>
        <w:t>Auftrags</w:t>
      </w:r>
      <w:r w:rsidR="00D743A8">
        <w:rPr>
          <w:rFonts w:ascii="Calibri" w:hAnsi="Calibri" w:cs="Calibri"/>
          <w:spacing w:val="0"/>
          <w:sz w:val="21"/>
          <w:szCs w:val="21"/>
        </w:rPr>
        <w:t>eingängen</w:t>
      </w:r>
      <w:r w:rsidR="001F164A">
        <w:rPr>
          <w:rFonts w:ascii="Calibri" w:hAnsi="Calibri" w:cs="Calibri"/>
          <w:spacing w:val="0"/>
          <w:sz w:val="21"/>
          <w:szCs w:val="21"/>
        </w:rPr>
        <w:t xml:space="preserve"> der Vorjahre. </w:t>
      </w:r>
      <w:r w:rsidR="00D743A8">
        <w:rPr>
          <w:rFonts w:ascii="Calibri" w:hAnsi="Calibri" w:cs="Calibri"/>
          <w:spacing w:val="0"/>
          <w:sz w:val="21"/>
          <w:szCs w:val="21"/>
        </w:rPr>
        <w:t>Von maßgeblicher Bedeutung für dieses Wachstum erw</w:t>
      </w:r>
      <w:r w:rsidR="00532BC5">
        <w:rPr>
          <w:rFonts w:ascii="Calibri" w:hAnsi="Calibri" w:cs="Calibri"/>
          <w:spacing w:val="0"/>
          <w:sz w:val="21"/>
          <w:szCs w:val="21"/>
        </w:rPr>
        <w:t>ies</w:t>
      </w:r>
      <w:r w:rsidR="00D743A8">
        <w:rPr>
          <w:rFonts w:ascii="Calibri" w:hAnsi="Calibri" w:cs="Calibri"/>
          <w:spacing w:val="0"/>
          <w:sz w:val="21"/>
          <w:szCs w:val="21"/>
        </w:rPr>
        <w:t xml:space="preserve"> sich insbesondere die </w:t>
      </w:r>
      <w:r w:rsidR="00532BC5">
        <w:rPr>
          <w:rFonts w:ascii="Calibri" w:hAnsi="Calibri" w:cs="Calibri"/>
          <w:spacing w:val="0"/>
          <w:sz w:val="21"/>
          <w:szCs w:val="21"/>
        </w:rPr>
        <w:t xml:space="preserve">international steigende </w:t>
      </w:r>
      <w:r w:rsidR="00D743A8">
        <w:rPr>
          <w:rFonts w:ascii="Calibri" w:hAnsi="Calibri" w:cs="Calibri"/>
          <w:spacing w:val="0"/>
          <w:sz w:val="21"/>
          <w:szCs w:val="21"/>
        </w:rPr>
        <w:t>Nachfrage</w:t>
      </w:r>
      <w:r w:rsidR="00532BC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F3413">
        <w:rPr>
          <w:rFonts w:ascii="Calibri" w:hAnsi="Calibri" w:cs="Calibri"/>
          <w:spacing w:val="0"/>
          <w:sz w:val="21"/>
          <w:szCs w:val="21"/>
        </w:rPr>
        <w:t xml:space="preserve">namhafter </w:t>
      </w:r>
      <w:r w:rsidR="00532BC5">
        <w:rPr>
          <w:rFonts w:ascii="Calibri" w:hAnsi="Calibri" w:cs="Calibri"/>
          <w:spacing w:val="0"/>
          <w:sz w:val="21"/>
          <w:szCs w:val="21"/>
        </w:rPr>
        <w:t>Getriebe</w:t>
      </w:r>
      <w:r w:rsidR="006F3413">
        <w:rPr>
          <w:rFonts w:ascii="Calibri" w:hAnsi="Calibri" w:cs="Calibri"/>
          <w:spacing w:val="0"/>
          <w:sz w:val="21"/>
          <w:szCs w:val="21"/>
        </w:rPr>
        <w:t>- und Anlagenbauer</w:t>
      </w:r>
      <w:r w:rsidR="00532BC5">
        <w:rPr>
          <w:rFonts w:ascii="Calibri" w:hAnsi="Calibri" w:cs="Calibri"/>
          <w:spacing w:val="0"/>
          <w:sz w:val="21"/>
          <w:szCs w:val="21"/>
        </w:rPr>
        <w:t xml:space="preserve"> nach den Schrumpfscheiben von RINGSPANN.</w:t>
      </w:r>
      <w:r w:rsidR="00D743A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32BC5">
        <w:rPr>
          <w:rFonts w:ascii="Calibri" w:hAnsi="Calibri" w:cs="Calibri"/>
          <w:spacing w:val="0"/>
          <w:sz w:val="21"/>
          <w:szCs w:val="21"/>
        </w:rPr>
        <w:t>Um seine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n Erfolgskurs </w:t>
      </w:r>
      <w:r w:rsidR="00532BC5">
        <w:rPr>
          <w:rFonts w:ascii="Calibri" w:hAnsi="Calibri" w:cs="Calibri"/>
          <w:spacing w:val="0"/>
          <w:sz w:val="21"/>
          <w:szCs w:val="21"/>
        </w:rPr>
        <w:t xml:space="preserve">auf dem Weltmarkt für Welle-Nabe-Verbindungen </w:t>
      </w:r>
      <w:r w:rsidR="0076211E">
        <w:rPr>
          <w:rFonts w:ascii="Calibri" w:hAnsi="Calibri" w:cs="Calibri"/>
          <w:spacing w:val="0"/>
          <w:sz w:val="21"/>
          <w:szCs w:val="21"/>
        </w:rPr>
        <w:t xml:space="preserve">nun </w:t>
      </w:r>
      <w:r w:rsidR="00532BC5">
        <w:rPr>
          <w:rFonts w:ascii="Calibri" w:hAnsi="Calibri" w:cs="Calibri"/>
          <w:spacing w:val="0"/>
          <w:sz w:val="21"/>
          <w:szCs w:val="21"/>
        </w:rPr>
        <w:t>weiter zu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 festigen,</w:t>
      </w:r>
      <w:r w:rsidR="00532BC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52E19">
        <w:rPr>
          <w:rFonts w:ascii="Calibri" w:hAnsi="Calibri" w:cs="Calibri"/>
          <w:spacing w:val="0"/>
          <w:sz w:val="21"/>
          <w:szCs w:val="21"/>
        </w:rPr>
        <w:t>investiert die</w:t>
      </w:r>
      <w:r w:rsidR="00532BC5">
        <w:rPr>
          <w:rFonts w:ascii="Calibri" w:hAnsi="Calibri" w:cs="Calibri"/>
          <w:spacing w:val="0"/>
          <w:sz w:val="21"/>
          <w:szCs w:val="21"/>
        </w:rPr>
        <w:t xml:space="preserve"> Gruppe</w:t>
      </w:r>
      <w:r w:rsidR="00D743A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derzeit massiv in </w:t>
      </w:r>
      <w:r w:rsidR="006F3413">
        <w:rPr>
          <w:rFonts w:ascii="Calibri" w:hAnsi="Calibri" w:cs="Calibri"/>
          <w:spacing w:val="0"/>
          <w:sz w:val="21"/>
          <w:szCs w:val="21"/>
        </w:rPr>
        <w:t>die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 Fertigungskapazitäten </w:t>
      </w:r>
      <w:r w:rsidR="006F3413">
        <w:rPr>
          <w:rFonts w:ascii="Calibri" w:hAnsi="Calibri" w:cs="Calibri"/>
          <w:spacing w:val="0"/>
          <w:sz w:val="21"/>
          <w:szCs w:val="21"/>
        </w:rPr>
        <w:t xml:space="preserve">ihrer Produktionsstandorte 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in Südafrika, </w:t>
      </w:r>
      <w:r w:rsidR="00B05061">
        <w:rPr>
          <w:rFonts w:ascii="Calibri" w:hAnsi="Calibri" w:cs="Calibri"/>
          <w:spacing w:val="0"/>
          <w:sz w:val="21"/>
          <w:szCs w:val="21"/>
        </w:rPr>
        <w:t>China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 und </w:t>
      </w:r>
      <w:r w:rsidR="00521679">
        <w:rPr>
          <w:rFonts w:ascii="Calibri" w:hAnsi="Calibri" w:cs="Calibri"/>
          <w:spacing w:val="0"/>
          <w:sz w:val="21"/>
          <w:szCs w:val="21"/>
        </w:rPr>
        <w:t>Europa</w:t>
      </w:r>
      <w:r w:rsidR="00352E19">
        <w:rPr>
          <w:rFonts w:ascii="Calibri" w:hAnsi="Calibri" w:cs="Calibri"/>
          <w:spacing w:val="0"/>
          <w:sz w:val="21"/>
          <w:szCs w:val="21"/>
        </w:rPr>
        <w:t xml:space="preserve">. </w:t>
      </w:r>
    </w:p>
    <w:p w14:paraId="6B9FDBFB" w14:textId="6565AA93" w:rsidR="00571D88" w:rsidRDefault="000C67E2" w:rsidP="007A29CE">
      <w:pPr>
        <w:spacing w:after="120"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B05061">
        <w:rPr>
          <w:rFonts w:ascii="Calibri" w:hAnsi="Calibri" w:cs="Calibri"/>
          <w:i/>
          <w:iCs/>
          <w:spacing w:val="0"/>
          <w:sz w:val="21"/>
          <w:szCs w:val="21"/>
        </w:rPr>
        <w:t xml:space="preserve">Bad Homburg, </w:t>
      </w:r>
      <w:r w:rsidR="001018C7" w:rsidRPr="00B05061">
        <w:rPr>
          <w:rFonts w:ascii="Calibri" w:hAnsi="Calibri" w:cs="Calibri"/>
          <w:i/>
          <w:iCs/>
          <w:spacing w:val="0"/>
          <w:sz w:val="21"/>
          <w:szCs w:val="21"/>
        </w:rPr>
        <w:t>März 2022</w:t>
      </w:r>
      <w:r w:rsidRPr="00B05061">
        <w:rPr>
          <w:rFonts w:ascii="Calibri" w:hAnsi="Calibri" w:cs="Calibri"/>
          <w:i/>
          <w:iCs/>
          <w:spacing w:val="0"/>
          <w:sz w:val="21"/>
          <w:szCs w:val="21"/>
        </w:rPr>
        <w:t xml:space="preserve">. – </w:t>
      </w:r>
      <w:r w:rsidRPr="00B05061">
        <w:rPr>
          <w:rFonts w:ascii="Calibri" w:hAnsi="Calibri" w:cs="Calibri"/>
          <w:spacing w:val="0"/>
          <w:sz w:val="21"/>
          <w:szCs w:val="21"/>
        </w:rPr>
        <w:t>„</w:t>
      </w:r>
      <w:r w:rsidR="00B05061" w:rsidRPr="00B05061">
        <w:rPr>
          <w:rFonts w:ascii="Calibri" w:hAnsi="Calibri" w:cs="Calibri"/>
          <w:spacing w:val="0"/>
          <w:sz w:val="21"/>
          <w:szCs w:val="21"/>
        </w:rPr>
        <w:t>U</w:t>
      </w:r>
      <w:r w:rsidRPr="00B05061">
        <w:rPr>
          <w:rFonts w:ascii="Calibri" w:hAnsi="Calibri" w:cs="Calibri"/>
          <w:spacing w:val="0"/>
          <w:sz w:val="21"/>
          <w:szCs w:val="21"/>
        </w:rPr>
        <w:t>nser Auftrags</w:t>
      </w:r>
      <w:r w:rsidR="00AB6016" w:rsidRPr="00B05061">
        <w:rPr>
          <w:rFonts w:ascii="Calibri" w:hAnsi="Calibri" w:cs="Calibri"/>
          <w:spacing w:val="0"/>
          <w:sz w:val="21"/>
          <w:szCs w:val="21"/>
        </w:rPr>
        <w:t>eingang</w:t>
      </w:r>
      <w:r w:rsidRPr="00B0506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7A29CE" w:rsidRPr="00B05061">
        <w:rPr>
          <w:rFonts w:ascii="Calibri" w:hAnsi="Calibri" w:cs="Calibri"/>
          <w:spacing w:val="0"/>
          <w:sz w:val="21"/>
          <w:szCs w:val="21"/>
        </w:rPr>
        <w:t xml:space="preserve">2021 </w:t>
      </w:r>
      <w:r w:rsidR="00B05061" w:rsidRPr="00B05061">
        <w:rPr>
          <w:rFonts w:ascii="Calibri" w:hAnsi="Calibri" w:cs="Calibri"/>
          <w:spacing w:val="0"/>
          <w:sz w:val="21"/>
          <w:szCs w:val="21"/>
        </w:rPr>
        <w:t xml:space="preserve">liegt </w:t>
      </w:r>
      <w:r w:rsidR="007A29CE" w:rsidRPr="00B05061">
        <w:rPr>
          <w:rFonts w:ascii="Calibri" w:hAnsi="Calibri" w:cs="Calibri"/>
          <w:spacing w:val="0"/>
          <w:sz w:val="21"/>
          <w:szCs w:val="21"/>
        </w:rPr>
        <w:t>im Geschäftsbereich Welle-Nabe-Verbindungen rund 50 Prozent über den Bestellvolumen von 2019 und 2020. D</w:t>
      </w:r>
      <w:r w:rsidR="00AB6016" w:rsidRPr="00B05061">
        <w:rPr>
          <w:rFonts w:ascii="Calibri" w:hAnsi="Calibri" w:cs="Calibri"/>
          <w:spacing w:val="0"/>
          <w:sz w:val="21"/>
          <w:szCs w:val="21"/>
        </w:rPr>
        <w:t xml:space="preserve">urch dieses starke </w:t>
      </w:r>
      <w:r w:rsidR="007A29CE" w:rsidRPr="00B05061">
        <w:rPr>
          <w:rFonts w:ascii="Calibri" w:hAnsi="Calibri" w:cs="Calibri"/>
          <w:spacing w:val="0"/>
          <w:sz w:val="21"/>
          <w:szCs w:val="21"/>
        </w:rPr>
        <w:t xml:space="preserve">Wachstum </w:t>
      </w:r>
      <w:r w:rsidR="00AB6016" w:rsidRPr="00B05061">
        <w:rPr>
          <w:rFonts w:ascii="Calibri" w:hAnsi="Calibri" w:cs="Calibri"/>
          <w:spacing w:val="0"/>
          <w:sz w:val="21"/>
          <w:szCs w:val="21"/>
        </w:rPr>
        <w:t xml:space="preserve">sind unsere Auftragsbücher in dieser Produktsparte derzeit </w:t>
      </w:r>
      <w:r w:rsidR="00B05061" w:rsidRPr="00B05061">
        <w:rPr>
          <w:rFonts w:ascii="Calibri" w:hAnsi="Calibri" w:cs="Calibri"/>
          <w:spacing w:val="0"/>
          <w:sz w:val="21"/>
          <w:szCs w:val="21"/>
        </w:rPr>
        <w:t>gut</w:t>
      </w:r>
      <w:r w:rsidR="00AB6016" w:rsidRPr="00B05061">
        <w:rPr>
          <w:rFonts w:ascii="Calibri" w:hAnsi="Calibri" w:cs="Calibri"/>
          <w:spacing w:val="0"/>
          <w:sz w:val="21"/>
          <w:szCs w:val="21"/>
        </w:rPr>
        <w:t xml:space="preserve"> gefüllt</w:t>
      </w:r>
      <w:r w:rsidR="007A29CE" w:rsidRPr="00B05061">
        <w:rPr>
          <w:rFonts w:ascii="Calibri" w:hAnsi="Calibri" w:cs="Calibri"/>
          <w:spacing w:val="0"/>
          <w:sz w:val="21"/>
          <w:szCs w:val="21"/>
        </w:rPr>
        <w:t>“,</w:t>
      </w:r>
      <w:r w:rsidR="007A29CE">
        <w:rPr>
          <w:rFonts w:ascii="Calibri" w:hAnsi="Calibri" w:cs="Calibri"/>
          <w:spacing w:val="0"/>
          <w:sz w:val="21"/>
          <w:szCs w:val="21"/>
        </w:rPr>
        <w:t xml:space="preserve"> berichtet RINGSPANN-Produktmanager Marvin Raquet. </w:t>
      </w:r>
      <w:r w:rsidR="0005058D">
        <w:rPr>
          <w:rFonts w:ascii="Calibri" w:hAnsi="Calibri" w:cs="Calibri"/>
          <w:spacing w:val="0"/>
          <w:sz w:val="21"/>
          <w:szCs w:val="21"/>
        </w:rPr>
        <w:t xml:space="preserve">Dass das Unternehmen mit dieser erfreulichen Entwicklung nicht nur die eigenen Erwartungen übertrifft, sondern auch weit oberhalb des aktuellen Branchenniveaus </w:t>
      </w:r>
      <w:r w:rsidR="004F3D38">
        <w:rPr>
          <w:rFonts w:ascii="Calibri" w:hAnsi="Calibri" w:cs="Calibri"/>
          <w:spacing w:val="0"/>
          <w:sz w:val="21"/>
          <w:szCs w:val="21"/>
        </w:rPr>
        <w:t xml:space="preserve">liegen </w:t>
      </w:r>
      <w:r w:rsidR="0005058D">
        <w:rPr>
          <w:rFonts w:ascii="Calibri" w:hAnsi="Calibri" w:cs="Calibri"/>
          <w:spacing w:val="0"/>
          <w:sz w:val="21"/>
          <w:szCs w:val="21"/>
        </w:rPr>
        <w:t xml:space="preserve">dürfte, hat vor allem zwei Gründe: </w:t>
      </w:r>
      <w:r w:rsidR="007A6C65">
        <w:rPr>
          <w:rFonts w:ascii="Calibri" w:hAnsi="Calibri" w:cs="Calibri"/>
          <w:spacing w:val="0"/>
          <w:sz w:val="21"/>
          <w:szCs w:val="21"/>
        </w:rPr>
        <w:t xml:space="preserve">Zum einen </w:t>
      </w:r>
      <w:r w:rsidR="0005058D">
        <w:rPr>
          <w:rFonts w:ascii="Calibri" w:hAnsi="Calibri" w:cs="Calibri"/>
          <w:spacing w:val="0"/>
          <w:sz w:val="21"/>
          <w:szCs w:val="21"/>
        </w:rPr>
        <w:t>ist es ein Ergebnis der</w:t>
      </w:r>
      <w:r w:rsidR="00CE3E3E">
        <w:rPr>
          <w:rFonts w:ascii="Calibri" w:hAnsi="Calibri" w:cs="Calibri"/>
          <w:spacing w:val="0"/>
          <w:sz w:val="21"/>
          <w:szCs w:val="21"/>
        </w:rPr>
        <w:t xml:space="preserve"> in den letzten Jahren mit gr</w:t>
      </w:r>
      <w:r w:rsidR="00AA39BB">
        <w:rPr>
          <w:rFonts w:ascii="Calibri" w:hAnsi="Calibri" w:cs="Calibri"/>
          <w:spacing w:val="0"/>
          <w:sz w:val="21"/>
          <w:szCs w:val="21"/>
        </w:rPr>
        <w:t>oßem Engagement vorangetriebene</w:t>
      </w:r>
      <w:r w:rsidR="0005058D">
        <w:rPr>
          <w:rFonts w:ascii="Calibri" w:hAnsi="Calibri" w:cs="Calibri"/>
          <w:spacing w:val="0"/>
          <w:sz w:val="21"/>
          <w:szCs w:val="21"/>
        </w:rPr>
        <w:t>n</w:t>
      </w:r>
      <w:r w:rsidR="00AA39BB">
        <w:rPr>
          <w:rFonts w:ascii="Calibri" w:hAnsi="Calibri" w:cs="Calibri"/>
          <w:spacing w:val="0"/>
          <w:sz w:val="21"/>
          <w:szCs w:val="21"/>
        </w:rPr>
        <w:t xml:space="preserve"> One-Stop-S</w:t>
      </w:r>
      <w:r w:rsidR="002345E7">
        <w:rPr>
          <w:rFonts w:ascii="Calibri" w:hAnsi="Calibri" w:cs="Calibri"/>
          <w:spacing w:val="0"/>
          <w:sz w:val="21"/>
          <w:szCs w:val="21"/>
        </w:rPr>
        <w:t>hop-Strategie de</w:t>
      </w:r>
      <w:r w:rsidR="0069315B">
        <w:rPr>
          <w:rFonts w:ascii="Calibri" w:hAnsi="Calibri" w:cs="Calibri"/>
          <w:spacing w:val="0"/>
          <w:sz w:val="21"/>
          <w:szCs w:val="21"/>
        </w:rPr>
        <w:t>r Gruppe</w:t>
      </w:r>
      <w:r w:rsidR="00C96E7C">
        <w:rPr>
          <w:rFonts w:ascii="Calibri" w:hAnsi="Calibri" w:cs="Calibri"/>
          <w:spacing w:val="0"/>
          <w:sz w:val="21"/>
          <w:szCs w:val="21"/>
        </w:rPr>
        <w:t>, in de</w:t>
      </w:r>
      <w:r w:rsidR="0069315B">
        <w:rPr>
          <w:rFonts w:ascii="Calibri" w:hAnsi="Calibri" w:cs="Calibri"/>
          <w:spacing w:val="0"/>
          <w:sz w:val="21"/>
          <w:szCs w:val="21"/>
        </w:rPr>
        <w:t>re</w:t>
      </w:r>
      <w:r w:rsidR="00C96E7C">
        <w:rPr>
          <w:rFonts w:ascii="Calibri" w:hAnsi="Calibri" w:cs="Calibri"/>
          <w:spacing w:val="0"/>
          <w:sz w:val="21"/>
          <w:szCs w:val="21"/>
        </w:rPr>
        <w:t xml:space="preserve">n Rahmen sich RINGSPANN </w:t>
      </w:r>
      <w:r w:rsidR="0069315B">
        <w:rPr>
          <w:rFonts w:ascii="Calibri" w:hAnsi="Calibri" w:cs="Calibri"/>
          <w:spacing w:val="0"/>
          <w:sz w:val="21"/>
          <w:szCs w:val="21"/>
        </w:rPr>
        <w:t xml:space="preserve">unter anderem </w:t>
      </w:r>
      <w:r w:rsidR="00C96E7C">
        <w:rPr>
          <w:rFonts w:ascii="Calibri" w:hAnsi="Calibri" w:cs="Calibri"/>
          <w:spacing w:val="0"/>
          <w:sz w:val="21"/>
          <w:szCs w:val="21"/>
        </w:rPr>
        <w:t>als globaler Hersteller von Welle-Nabe-Verbindungen der Premiumklasse positioniert.</w:t>
      </w:r>
      <w:r w:rsidR="004F3D3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7A6C65">
        <w:rPr>
          <w:rFonts w:ascii="Calibri" w:hAnsi="Calibri" w:cs="Calibri"/>
          <w:spacing w:val="0"/>
          <w:sz w:val="21"/>
          <w:szCs w:val="21"/>
        </w:rPr>
        <w:t xml:space="preserve">Zum anderen </w:t>
      </w:r>
      <w:r w:rsidR="004F3D38">
        <w:rPr>
          <w:rFonts w:ascii="Calibri" w:hAnsi="Calibri" w:cs="Calibri"/>
          <w:spacing w:val="0"/>
          <w:sz w:val="21"/>
          <w:szCs w:val="21"/>
        </w:rPr>
        <w:t xml:space="preserve">zeigt sich darin das zunehmende Vertrauen </w:t>
      </w:r>
      <w:r w:rsidR="00571D88">
        <w:rPr>
          <w:rFonts w:ascii="Calibri" w:hAnsi="Calibri" w:cs="Calibri"/>
          <w:spacing w:val="0"/>
          <w:sz w:val="21"/>
          <w:szCs w:val="21"/>
        </w:rPr>
        <w:t>namhafter</w:t>
      </w:r>
      <w:r w:rsidR="004F3D38">
        <w:rPr>
          <w:rFonts w:ascii="Calibri" w:hAnsi="Calibri" w:cs="Calibri"/>
          <w:spacing w:val="0"/>
          <w:sz w:val="21"/>
          <w:szCs w:val="21"/>
        </w:rPr>
        <w:t xml:space="preserve"> Global Player in die Produktqualität und das Technologie-Knowhow </w:t>
      </w:r>
      <w:r w:rsidR="00571D88">
        <w:rPr>
          <w:rFonts w:ascii="Calibri" w:hAnsi="Calibri" w:cs="Calibri"/>
          <w:spacing w:val="0"/>
          <w:sz w:val="21"/>
          <w:szCs w:val="21"/>
        </w:rPr>
        <w:t xml:space="preserve">des Unternehmens. Denn wie Marvin </w:t>
      </w:r>
      <w:proofErr w:type="spellStart"/>
      <w:r w:rsidR="00571D88">
        <w:rPr>
          <w:rFonts w:ascii="Calibri" w:hAnsi="Calibri" w:cs="Calibri"/>
          <w:spacing w:val="0"/>
          <w:sz w:val="21"/>
          <w:szCs w:val="21"/>
        </w:rPr>
        <w:t>Raquet</w:t>
      </w:r>
      <w:proofErr w:type="spellEnd"/>
      <w:r w:rsidR="00571D88">
        <w:rPr>
          <w:rFonts w:ascii="Calibri" w:hAnsi="Calibri" w:cs="Calibri"/>
          <w:spacing w:val="0"/>
          <w:sz w:val="21"/>
          <w:szCs w:val="21"/>
        </w:rPr>
        <w:t xml:space="preserve"> erklärt, </w:t>
      </w:r>
      <w:bookmarkStart w:id="0" w:name="_Hlk97713039"/>
      <w:r w:rsidR="00571D88">
        <w:rPr>
          <w:rFonts w:ascii="Calibri" w:hAnsi="Calibri" w:cs="Calibri"/>
          <w:spacing w:val="0"/>
          <w:sz w:val="21"/>
          <w:szCs w:val="21"/>
        </w:rPr>
        <w:t xml:space="preserve">„generiert sich die überdurchschnittlich hohe Nachfrage nach unseren Welle-Nabe-Verbindungen zu weiten Teilen aus dem Seriengeschäft mit </w:t>
      </w:r>
      <w:r w:rsidR="00571D88" w:rsidRPr="00B05061">
        <w:rPr>
          <w:rFonts w:ascii="Calibri" w:hAnsi="Calibri" w:cs="Calibri"/>
          <w:spacing w:val="0"/>
          <w:sz w:val="21"/>
          <w:szCs w:val="21"/>
        </w:rPr>
        <w:t>großen Getriebe</w:t>
      </w:r>
      <w:r w:rsidR="00D64FE4" w:rsidRPr="00B05061">
        <w:rPr>
          <w:rFonts w:ascii="Calibri" w:hAnsi="Calibri" w:cs="Calibri"/>
          <w:spacing w:val="0"/>
          <w:sz w:val="21"/>
          <w:szCs w:val="21"/>
        </w:rPr>
        <w:t xml:space="preserve">bauern, </w:t>
      </w:r>
      <w:proofErr w:type="spellStart"/>
      <w:r w:rsidR="00D64FE4" w:rsidRPr="00B05061">
        <w:rPr>
          <w:rFonts w:ascii="Calibri" w:hAnsi="Calibri" w:cs="Calibri"/>
          <w:spacing w:val="0"/>
          <w:sz w:val="21"/>
          <w:szCs w:val="21"/>
        </w:rPr>
        <w:t>Automatisiere</w:t>
      </w:r>
      <w:r w:rsidR="00516157" w:rsidRPr="00B05061">
        <w:rPr>
          <w:rFonts w:ascii="Calibri" w:hAnsi="Calibri" w:cs="Calibri"/>
          <w:spacing w:val="0"/>
          <w:sz w:val="21"/>
          <w:szCs w:val="21"/>
        </w:rPr>
        <w:t>r</w:t>
      </w:r>
      <w:r w:rsidR="00D64FE4" w:rsidRPr="00B05061">
        <w:rPr>
          <w:rFonts w:ascii="Calibri" w:hAnsi="Calibri" w:cs="Calibri"/>
          <w:spacing w:val="0"/>
          <w:sz w:val="21"/>
          <w:szCs w:val="21"/>
        </w:rPr>
        <w:t>n</w:t>
      </w:r>
      <w:proofErr w:type="spellEnd"/>
      <w:r w:rsidR="00D64FE4" w:rsidRPr="00B05061">
        <w:rPr>
          <w:rFonts w:ascii="Calibri" w:hAnsi="Calibri" w:cs="Calibri"/>
          <w:spacing w:val="0"/>
          <w:sz w:val="21"/>
          <w:szCs w:val="21"/>
        </w:rPr>
        <w:t xml:space="preserve"> und Anlagenbauern. </w:t>
      </w:r>
      <w:bookmarkEnd w:id="0"/>
      <w:r w:rsidR="003B0AE8" w:rsidRPr="00B05061">
        <w:rPr>
          <w:rFonts w:ascii="Calibri" w:hAnsi="Calibri" w:cs="Calibri"/>
          <w:spacing w:val="0"/>
          <w:sz w:val="21"/>
          <w:szCs w:val="21"/>
        </w:rPr>
        <w:t xml:space="preserve">Auf der Basis </w:t>
      </w:r>
      <w:r w:rsidR="00D64FE4" w:rsidRPr="00B05061">
        <w:rPr>
          <w:rFonts w:ascii="Calibri" w:hAnsi="Calibri" w:cs="Calibri"/>
          <w:spacing w:val="0"/>
          <w:sz w:val="21"/>
          <w:szCs w:val="21"/>
        </w:rPr>
        <w:t>unsere</w:t>
      </w:r>
      <w:r w:rsidR="003B0AE8" w:rsidRPr="00B05061">
        <w:rPr>
          <w:rFonts w:ascii="Calibri" w:hAnsi="Calibri" w:cs="Calibri"/>
          <w:spacing w:val="0"/>
          <w:sz w:val="21"/>
          <w:szCs w:val="21"/>
        </w:rPr>
        <w:t>r</w:t>
      </w:r>
      <w:r w:rsidR="00D64FE4">
        <w:rPr>
          <w:rFonts w:ascii="Calibri" w:hAnsi="Calibri" w:cs="Calibri"/>
          <w:spacing w:val="0"/>
          <w:sz w:val="21"/>
          <w:szCs w:val="21"/>
        </w:rPr>
        <w:t xml:space="preserve"> internationale</w:t>
      </w:r>
      <w:r w:rsidR="00AB6016">
        <w:rPr>
          <w:rFonts w:ascii="Calibri" w:hAnsi="Calibri" w:cs="Calibri"/>
          <w:spacing w:val="0"/>
          <w:sz w:val="21"/>
          <w:szCs w:val="21"/>
        </w:rPr>
        <w:t>n</w:t>
      </w:r>
      <w:r w:rsidR="00D64FE4">
        <w:rPr>
          <w:rFonts w:ascii="Calibri" w:hAnsi="Calibri" w:cs="Calibri"/>
          <w:spacing w:val="0"/>
          <w:sz w:val="21"/>
          <w:szCs w:val="21"/>
        </w:rPr>
        <w:t xml:space="preserve"> Präsenz </w:t>
      </w:r>
      <w:r w:rsidR="0069315B">
        <w:rPr>
          <w:rFonts w:ascii="Calibri" w:hAnsi="Calibri" w:cs="Calibri"/>
          <w:spacing w:val="0"/>
          <w:sz w:val="21"/>
          <w:szCs w:val="21"/>
        </w:rPr>
        <w:t xml:space="preserve">und </w:t>
      </w:r>
      <w:r w:rsidR="003B0AE8">
        <w:rPr>
          <w:rFonts w:ascii="Calibri" w:hAnsi="Calibri" w:cs="Calibri"/>
          <w:spacing w:val="0"/>
          <w:sz w:val="21"/>
          <w:szCs w:val="21"/>
        </w:rPr>
        <w:t xml:space="preserve">mit </w:t>
      </w:r>
      <w:r w:rsidR="00D64FE4">
        <w:rPr>
          <w:rFonts w:ascii="Calibri" w:hAnsi="Calibri" w:cs="Calibri"/>
          <w:spacing w:val="0"/>
          <w:sz w:val="21"/>
          <w:szCs w:val="21"/>
        </w:rPr>
        <w:t xml:space="preserve">mittlerweile </w:t>
      </w:r>
      <w:r w:rsidR="007A6C65">
        <w:rPr>
          <w:rFonts w:ascii="Calibri" w:hAnsi="Calibri" w:cs="Calibri"/>
          <w:spacing w:val="0"/>
          <w:sz w:val="21"/>
          <w:szCs w:val="21"/>
        </w:rPr>
        <w:t>fünf</w:t>
      </w:r>
      <w:r w:rsidR="00D64FE4" w:rsidRPr="00D64FE4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16157">
        <w:rPr>
          <w:rFonts w:ascii="Calibri" w:hAnsi="Calibri" w:cs="Calibri"/>
          <w:spacing w:val="0"/>
          <w:sz w:val="21"/>
          <w:szCs w:val="21"/>
        </w:rPr>
        <w:t xml:space="preserve">ausländischen </w:t>
      </w:r>
      <w:r w:rsidR="00D64FE4" w:rsidRPr="00D64FE4">
        <w:rPr>
          <w:rFonts w:ascii="Calibri" w:hAnsi="Calibri" w:cs="Calibri"/>
          <w:spacing w:val="0"/>
          <w:sz w:val="21"/>
          <w:szCs w:val="21"/>
        </w:rPr>
        <w:t>Produktionswerke</w:t>
      </w:r>
      <w:r w:rsidR="0069315B">
        <w:rPr>
          <w:rFonts w:ascii="Calibri" w:hAnsi="Calibri" w:cs="Calibri"/>
          <w:spacing w:val="0"/>
          <w:sz w:val="21"/>
          <w:szCs w:val="21"/>
        </w:rPr>
        <w:t>n</w:t>
      </w:r>
      <w:r w:rsidR="00516157">
        <w:rPr>
          <w:rFonts w:ascii="Calibri" w:hAnsi="Calibri" w:cs="Calibri"/>
          <w:spacing w:val="0"/>
          <w:sz w:val="21"/>
          <w:szCs w:val="21"/>
        </w:rPr>
        <w:t xml:space="preserve"> sind wir hier </w:t>
      </w:r>
      <w:r w:rsidR="00AB10C8">
        <w:rPr>
          <w:rFonts w:ascii="Calibri" w:hAnsi="Calibri" w:cs="Calibri"/>
          <w:spacing w:val="0"/>
          <w:sz w:val="21"/>
          <w:szCs w:val="21"/>
        </w:rPr>
        <w:t xml:space="preserve">sowohl als </w:t>
      </w:r>
      <w:r w:rsidR="00516157">
        <w:rPr>
          <w:rFonts w:ascii="Calibri" w:hAnsi="Calibri" w:cs="Calibri"/>
          <w:spacing w:val="0"/>
          <w:sz w:val="21"/>
          <w:szCs w:val="21"/>
        </w:rPr>
        <w:t xml:space="preserve">Zulieferer </w:t>
      </w:r>
      <w:r w:rsidR="00AB10C8">
        <w:rPr>
          <w:rFonts w:ascii="Calibri" w:hAnsi="Calibri" w:cs="Calibri"/>
          <w:spacing w:val="0"/>
          <w:sz w:val="21"/>
          <w:szCs w:val="21"/>
        </w:rPr>
        <w:t xml:space="preserve">als auch als Entwicklungspartner </w:t>
      </w:r>
      <w:r w:rsidR="003B0AE8">
        <w:rPr>
          <w:rFonts w:ascii="Calibri" w:hAnsi="Calibri" w:cs="Calibri"/>
          <w:spacing w:val="0"/>
          <w:sz w:val="21"/>
          <w:szCs w:val="21"/>
        </w:rPr>
        <w:t xml:space="preserve">für unsere Kunden </w:t>
      </w:r>
      <w:r w:rsidR="00516157">
        <w:rPr>
          <w:rFonts w:ascii="Calibri" w:hAnsi="Calibri" w:cs="Calibri"/>
          <w:spacing w:val="0"/>
          <w:sz w:val="21"/>
          <w:szCs w:val="21"/>
        </w:rPr>
        <w:t>bestens aufgestellt.</w:t>
      </w:r>
      <w:r w:rsidR="00AB10C8">
        <w:rPr>
          <w:rFonts w:ascii="Calibri" w:hAnsi="Calibri" w:cs="Calibri"/>
          <w:spacing w:val="0"/>
          <w:sz w:val="21"/>
          <w:szCs w:val="21"/>
        </w:rPr>
        <w:t>“</w:t>
      </w:r>
    </w:p>
    <w:p w14:paraId="32C98D02" w14:textId="07D30FB9" w:rsidR="0069315B" w:rsidRPr="0069315B" w:rsidRDefault="00F9409B" w:rsidP="007A29C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>
        <w:rPr>
          <w:rFonts w:ascii="Calibri" w:hAnsi="Calibri" w:cs="Calibri"/>
          <w:b/>
          <w:bCs/>
          <w:spacing w:val="0"/>
          <w:sz w:val="21"/>
          <w:szCs w:val="21"/>
        </w:rPr>
        <w:t xml:space="preserve">Neue </w:t>
      </w:r>
      <w:r w:rsidR="0069315B" w:rsidRPr="0069315B">
        <w:rPr>
          <w:rFonts w:ascii="Calibri" w:hAnsi="Calibri" w:cs="Calibri"/>
          <w:b/>
          <w:bCs/>
          <w:spacing w:val="0"/>
          <w:sz w:val="21"/>
          <w:szCs w:val="21"/>
        </w:rPr>
        <w:t>Schrumpfscheiben als Erfolgsprodukt</w:t>
      </w:r>
    </w:p>
    <w:p w14:paraId="2F8FCB5A" w14:textId="2A41FC3C" w:rsidR="0069315B" w:rsidRDefault="0069315B" w:rsidP="007A29CE">
      <w:pPr>
        <w:spacing w:after="120"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>
        <w:rPr>
          <w:rFonts w:ascii="Calibri" w:hAnsi="Calibri" w:cs="Calibri"/>
          <w:spacing w:val="0"/>
          <w:sz w:val="21"/>
          <w:szCs w:val="21"/>
        </w:rPr>
        <w:t xml:space="preserve">Auf der Produktebene </w:t>
      </w:r>
      <w:r w:rsidR="00F9409B">
        <w:rPr>
          <w:rFonts w:ascii="Calibri" w:hAnsi="Calibri" w:cs="Calibri"/>
          <w:spacing w:val="0"/>
          <w:sz w:val="21"/>
          <w:szCs w:val="21"/>
        </w:rPr>
        <w:t xml:space="preserve">erweisen sich </w:t>
      </w:r>
      <w:r w:rsidR="00821F34">
        <w:rPr>
          <w:rFonts w:ascii="Calibri" w:hAnsi="Calibri" w:cs="Calibri"/>
          <w:spacing w:val="0"/>
          <w:sz w:val="21"/>
          <w:szCs w:val="21"/>
        </w:rPr>
        <w:t>vor allem d</w:t>
      </w:r>
      <w:r w:rsidR="009071D4">
        <w:rPr>
          <w:rFonts w:ascii="Calibri" w:hAnsi="Calibri" w:cs="Calibri"/>
          <w:spacing w:val="0"/>
          <w:sz w:val="21"/>
          <w:szCs w:val="21"/>
        </w:rPr>
        <w:t>ie</w:t>
      </w:r>
      <w:r w:rsidR="00821F34">
        <w:rPr>
          <w:rFonts w:ascii="Calibri" w:hAnsi="Calibri" w:cs="Calibri"/>
          <w:spacing w:val="0"/>
          <w:sz w:val="21"/>
          <w:szCs w:val="21"/>
        </w:rPr>
        <w:t xml:space="preserve"> </w:t>
      </w:r>
      <w:r w:rsidR="009071D4">
        <w:rPr>
          <w:rFonts w:ascii="Calibri" w:hAnsi="Calibri" w:cs="Calibri"/>
          <w:spacing w:val="0"/>
          <w:sz w:val="21"/>
          <w:szCs w:val="21"/>
        </w:rPr>
        <w:t xml:space="preserve">guten </w:t>
      </w:r>
      <w:r w:rsidR="00821F34">
        <w:rPr>
          <w:rFonts w:ascii="Calibri" w:hAnsi="Calibri" w:cs="Calibri"/>
          <w:spacing w:val="0"/>
          <w:sz w:val="21"/>
          <w:szCs w:val="21"/>
        </w:rPr>
        <w:t>Geschäft</w:t>
      </w:r>
      <w:r w:rsidR="009071D4">
        <w:rPr>
          <w:rFonts w:ascii="Calibri" w:hAnsi="Calibri" w:cs="Calibri"/>
          <w:spacing w:val="0"/>
          <w:sz w:val="21"/>
          <w:szCs w:val="21"/>
        </w:rPr>
        <w:t>e</w:t>
      </w:r>
      <w:r w:rsidR="00821F34">
        <w:rPr>
          <w:rFonts w:ascii="Calibri" w:hAnsi="Calibri" w:cs="Calibri"/>
          <w:spacing w:val="0"/>
          <w:sz w:val="21"/>
          <w:szCs w:val="21"/>
        </w:rPr>
        <w:t xml:space="preserve"> mit den zwei- und dreiteiligen Schrumpfscheiben aus dem RINGSPANN-Portfolio als treibender Faktor für das </w:t>
      </w:r>
      <w:r w:rsidR="00F9409B">
        <w:rPr>
          <w:rFonts w:ascii="Calibri" w:hAnsi="Calibri" w:cs="Calibri"/>
          <w:spacing w:val="0"/>
          <w:sz w:val="21"/>
          <w:szCs w:val="21"/>
        </w:rPr>
        <w:t xml:space="preserve">starke </w:t>
      </w:r>
      <w:r w:rsidR="00821F34">
        <w:rPr>
          <w:rFonts w:ascii="Calibri" w:hAnsi="Calibri" w:cs="Calibri"/>
          <w:spacing w:val="0"/>
          <w:sz w:val="21"/>
          <w:szCs w:val="21"/>
        </w:rPr>
        <w:t xml:space="preserve">Wachstum bei den Auftragseingängen. </w:t>
      </w:r>
      <w:bookmarkStart w:id="1" w:name="_Hlk97732352"/>
      <w:r w:rsidR="00F9409B">
        <w:rPr>
          <w:rFonts w:ascii="Calibri" w:hAnsi="Calibri" w:cs="Calibri"/>
          <w:spacing w:val="0"/>
          <w:sz w:val="21"/>
          <w:szCs w:val="21"/>
        </w:rPr>
        <w:t xml:space="preserve">Schrumpfscheiben sind </w:t>
      </w:r>
      <w:r w:rsidR="003B0AE8">
        <w:rPr>
          <w:rFonts w:ascii="Calibri" w:hAnsi="Calibri" w:cs="Calibri"/>
          <w:spacing w:val="0"/>
          <w:sz w:val="21"/>
          <w:szCs w:val="21"/>
        </w:rPr>
        <w:t>A</w:t>
      </w:r>
      <w:r w:rsidR="00821F34" w:rsidRPr="00821F34">
        <w:rPr>
          <w:rFonts w:ascii="Calibri" w:hAnsi="Calibri" w:cs="Calibri"/>
          <w:spacing w:val="0"/>
          <w:sz w:val="21"/>
          <w:szCs w:val="21"/>
        </w:rPr>
        <w:t>ußenspannverbindungen zur spielfreien Befestigung von Hohlwellen oder Naben auf Wellen</w:t>
      </w:r>
      <w:r w:rsidR="009071D4">
        <w:rPr>
          <w:rFonts w:ascii="Calibri" w:hAnsi="Calibri" w:cs="Calibri"/>
          <w:spacing w:val="0"/>
          <w:sz w:val="21"/>
          <w:szCs w:val="21"/>
        </w:rPr>
        <w:t>, ohne die sich im Anlagen- und Masc</w:t>
      </w:r>
      <w:r w:rsidR="00BA6DE4">
        <w:rPr>
          <w:rFonts w:ascii="Calibri" w:hAnsi="Calibri" w:cs="Calibri"/>
          <w:spacing w:val="0"/>
          <w:sz w:val="21"/>
          <w:szCs w:val="21"/>
        </w:rPr>
        <w:t>hinenbau kaum ein Antriebstrang</w:t>
      </w:r>
      <w:r w:rsidR="009071D4">
        <w:rPr>
          <w:rFonts w:ascii="Calibri" w:hAnsi="Calibri" w:cs="Calibri"/>
          <w:spacing w:val="0"/>
          <w:sz w:val="21"/>
          <w:szCs w:val="21"/>
        </w:rPr>
        <w:t xml:space="preserve"> realisieren lässt.</w:t>
      </w:r>
      <w:bookmarkEnd w:id="1"/>
      <w:r w:rsidR="00E031DA">
        <w:rPr>
          <w:rFonts w:ascii="Calibri" w:hAnsi="Calibri" w:cs="Calibri"/>
          <w:spacing w:val="0"/>
          <w:sz w:val="21"/>
          <w:szCs w:val="21"/>
        </w:rPr>
        <w:t xml:space="preserve"> „Innerhalb unserer</w:t>
      </w:r>
      <w:r w:rsidR="00AE4827">
        <w:rPr>
          <w:rFonts w:ascii="Calibri" w:hAnsi="Calibri" w:cs="Calibri"/>
          <w:spacing w:val="0"/>
          <w:sz w:val="21"/>
          <w:szCs w:val="21"/>
        </w:rPr>
        <w:t xml:space="preserve"> reichhaltigen</w:t>
      </w:r>
      <w:r w:rsidR="00E031DA">
        <w:rPr>
          <w:rFonts w:ascii="Calibri" w:hAnsi="Calibri" w:cs="Calibri"/>
          <w:spacing w:val="0"/>
          <w:sz w:val="21"/>
          <w:szCs w:val="21"/>
        </w:rPr>
        <w:t xml:space="preserve"> Schrumpfscheiben-</w:t>
      </w:r>
      <w:r w:rsidR="00E031DA">
        <w:rPr>
          <w:rFonts w:ascii="Calibri" w:hAnsi="Calibri" w:cs="Calibri"/>
          <w:spacing w:val="0"/>
          <w:sz w:val="21"/>
          <w:szCs w:val="21"/>
        </w:rPr>
        <w:lastRenderedPageBreak/>
        <w:t xml:space="preserve">Auswahl </w:t>
      </w:r>
      <w:r w:rsidR="00132573">
        <w:rPr>
          <w:rFonts w:ascii="Calibri" w:hAnsi="Calibri" w:cs="Calibri"/>
          <w:spacing w:val="0"/>
          <w:sz w:val="21"/>
          <w:szCs w:val="21"/>
        </w:rPr>
        <w:t xml:space="preserve">erfreut sich </w:t>
      </w:r>
      <w:r w:rsidR="00F9409B">
        <w:rPr>
          <w:rFonts w:ascii="Calibri" w:hAnsi="Calibri" w:cs="Calibri"/>
          <w:spacing w:val="0"/>
          <w:sz w:val="21"/>
          <w:szCs w:val="21"/>
        </w:rPr>
        <w:t>insbesondere</w:t>
      </w:r>
      <w:r w:rsidR="00E031DA">
        <w:rPr>
          <w:rFonts w:ascii="Calibri" w:hAnsi="Calibri" w:cs="Calibri"/>
          <w:spacing w:val="0"/>
          <w:sz w:val="21"/>
          <w:szCs w:val="21"/>
        </w:rPr>
        <w:t xml:space="preserve"> die neue </w:t>
      </w:r>
      <w:r w:rsidR="00F9409B">
        <w:rPr>
          <w:rFonts w:ascii="Calibri" w:hAnsi="Calibri" w:cs="Calibri"/>
          <w:spacing w:val="0"/>
          <w:sz w:val="21"/>
          <w:szCs w:val="21"/>
        </w:rPr>
        <w:t xml:space="preserve">Baureihe </w:t>
      </w:r>
      <w:r w:rsidR="00871144">
        <w:rPr>
          <w:rFonts w:ascii="Calibri" w:hAnsi="Calibri" w:cs="Calibri"/>
          <w:spacing w:val="0"/>
          <w:sz w:val="21"/>
          <w:szCs w:val="21"/>
        </w:rPr>
        <w:t>R</w:t>
      </w:r>
      <w:r w:rsidR="00E031DA">
        <w:rPr>
          <w:rFonts w:ascii="Calibri" w:hAnsi="Calibri" w:cs="Calibri"/>
          <w:spacing w:val="0"/>
          <w:sz w:val="21"/>
          <w:szCs w:val="21"/>
        </w:rPr>
        <w:t xml:space="preserve">LK 603 S </w:t>
      </w:r>
      <w:r w:rsidR="00132573">
        <w:rPr>
          <w:rFonts w:ascii="Calibri" w:hAnsi="Calibri" w:cs="Calibri"/>
          <w:spacing w:val="0"/>
          <w:sz w:val="21"/>
          <w:szCs w:val="21"/>
        </w:rPr>
        <w:t xml:space="preserve">derzeit </w:t>
      </w:r>
      <w:r w:rsidR="00F9409B">
        <w:rPr>
          <w:rFonts w:ascii="Calibri" w:hAnsi="Calibri" w:cs="Calibri"/>
          <w:spacing w:val="0"/>
          <w:sz w:val="21"/>
          <w:szCs w:val="21"/>
        </w:rPr>
        <w:t>rege</w:t>
      </w:r>
      <w:r w:rsidR="00132573">
        <w:rPr>
          <w:rFonts w:ascii="Calibri" w:hAnsi="Calibri" w:cs="Calibri"/>
          <w:spacing w:val="0"/>
          <w:sz w:val="21"/>
          <w:szCs w:val="21"/>
        </w:rPr>
        <w:t>r</w:t>
      </w:r>
      <w:r w:rsidR="00E031DA">
        <w:rPr>
          <w:rFonts w:ascii="Calibri" w:hAnsi="Calibri" w:cs="Calibri"/>
          <w:spacing w:val="0"/>
          <w:sz w:val="21"/>
          <w:szCs w:val="21"/>
        </w:rPr>
        <w:t xml:space="preserve"> Nachfrage. </w:t>
      </w:r>
      <w:r w:rsidR="00871144">
        <w:rPr>
          <w:rFonts w:ascii="Calibri" w:hAnsi="Calibri" w:cs="Calibri"/>
          <w:spacing w:val="0"/>
          <w:sz w:val="21"/>
          <w:szCs w:val="21"/>
        </w:rPr>
        <w:t>Die</w:t>
      </w:r>
      <w:r w:rsidR="00F9409B">
        <w:rPr>
          <w:rFonts w:ascii="Calibri" w:hAnsi="Calibri" w:cs="Calibri"/>
          <w:spacing w:val="0"/>
          <w:sz w:val="21"/>
          <w:szCs w:val="21"/>
        </w:rPr>
        <w:t>se</w:t>
      </w:r>
      <w:r w:rsidR="00871144">
        <w:rPr>
          <w:rFonts w:ascii="Calibri" w:hAnsi="Calibri" w:cs="Calibri"/>
          <w:spacing w:val="0"/>
          <w:sz w:val="21"/>
          <w:szCs w:val="21"/>
        </w:rPr>
        <w:t xml:space="preserve"> dreiteilige</w:t>
      </w:r>
      <w:r w:rsidR="00E140A8">
        <w:rPr>
          <w:rFonts w:ascii="Calibri" w:hAnsi="Calibri" w:cs="Calibri"/>
          <w:spacing w:val="0"/>
          <w:sz w:val="21"/>
          <w:szCs w:val="21"/>
        </w:rPr>
        <w:t>n</w:t>
      </w:r>
      <w:r w:rsidR="00871144">
        <w:rPr>
          <w:rFonts w:ascii="Calibri" w:hAnsi="Calibri" w:cs="Calibri"/>
          <w:spacing w:val="0"/>
          <w:sz w:val="21"/>
          <w:szCs w:val="21"/>
        </w:rPr>
        <w:t xml:space="preserve"> Welle-Nabe-Verbindung</w:t>
      </w:r>
      <w:r w:rsidR="00E140A8">
        <w:rPr>
          <w:rFonts w:ascii="Calibri" w:hAnsi="Calibri" w:cs="Calibri"/>
          <w:spacing w:val="0"/>
          <w:sz w:val="21"/>
          <w:szCs w:val="21"/>
        </w:rPr>
        <w:t xml:space="preserve">en sind für </w:t>
      </w:r>
      <w:r w:rsidR="00871144" w:rsidRPr="00871144">
        <w:rPr>
          <w:rFonts w:ascii="Calibri" w:hAnsi="Calibri" w:cs="Calibri"/>
          <w:spacing w:val="0"/>
          <w:sz w:val="21"/>
          <w:szCs w:val="21"/>
        </w:rPr>
        <w:t xml:space="preserve">Hohlwellen </w:t>
      </w:r>
      <w:r w:rsidR="00871144">
        <w:rPr>
          <w:rFonts w:ascii="Calibri" w:hAnsi="Calibri" w:cs="Calibri"/>
          <w:spacing w:val="0"/>
          <w:sz w:val="21"/>
          <w:szCs w:val="21"/>
        </w:rPr>
        <w:t>und</w:t>
      </w:r>
      <w:r w:rsidR="00871144" w:rsidRPr="00871144">
        <w:rPr>
          <w:rFonts w:ascii="Calibri" w:hAnsi="Calibri" w:cs="Calibri"/>
          <w:spacing w:val="0"/>
          <w:sz w:val="21"/>
          <w:szCs w:val="21"/>
        </w:rPr>
        <w:t xml:space="preserve"> Naben mit Außendurchmesser</w:t>
      </w:r>
      <w:r w:rsidR="003B0AE8">
        <w:rPr>
          <w:rFonts w:ascii="Calibri" w:hAnsi="Calibri" w:cs="Calibri"/>
          <w:spacing w:val="0"/>
          <w:sz w:val="21"/>
          <w:szCs w:val="21"/>
        </w:rPr>
        <w:t>n</w:t>
      </w:r>
      <w:r w:rsidR="00871144" w:rsidRPr="00871144">
        <w:rPr>
          <w:rFonts w:ascii="Calibri" w:hAnsi="Calibri" w:cs="Calibri"/>
          <w:spacing w:val="0"/>
          <w:sz w:val="21"/>
          <w:szCs w:val="21"/>
        </w:rPr>
        <w:t xml:space="preserve"> von 14 mm bis 190 mm</w:t>
      </w:r>
      <w:r w:rsidR="00871144">
        <w:rPr>
          <w:rFonts w:ascii="Calibri" w:hAnsi="Calibri" w:cs="Calibri"/>
          <w:spacing w:val="0"/>
          <w:sz w:val="21"/>
          <w:szCs w:val="21"/>
        </w:rPr>
        <w:t xml:space="preserve"> </w:t>
      </w:r>
      <w:r w:rsidR="00E140A8">
        <w:rPr>
          <w:rFonts w:ascii="Calibri" w:hAnsi="Calibri" w:cs="Calibri"/>
          <w:spacing w:val="0"/>
          <w:sz w:val="21"/>
          <w:szCs w:val="21"/>
        </w:rPr>
        <w:t xml:space="preserve">und Drehmomente von 18 Nm bis 156.100 Nm </w:t>
      </w:r>
      <w:r w:rsidR="00871144">
        <w:rPr>
          <w:rFonts w:ascii="Calibri" w:hAnsi="Calibri" w:cs="Calibri"/>
          <w:spacing w:val="0"/>
          <w:sz w:val="21"/>
          <w:szCs w:val="21"/>
        </w:rPr>
        <w:t>ausgelegt</w:t>
      </w:r>
      <w:r w:rsidR="00E140A8">
        <w:rPr>
          <w:rFonts w:ascii="Calibri" w:hAnsi="Calibri" w:cs="Calibri"/>
          <w:spacing w:val="0"/>
          <w:sz w:val="21"/>
          <w:szCs w:val="21"/>
        </w:rPr>
        <w:t xml:space="preserve">. </w:t>
      </w:r>
      <w:r w:rsidR="0093336F">
        <w:rPr>
          <w:rFonts w:ascii="Calibri" w:hAnsi="Calibri" w:cs="Calibri"/>
          <w:spacing w:val="0"/>
          <w:sz w:val="21"/>
          <w:szCs w:val="21"/>
        </w:rPr>
        <w:t>Sie punkten als vielseitige Universalisten und ü</w:t>
      </w:r>
      <w:r w:rsidR="00E140A8">
        <w:rPr>
          <w:rFonts w:ascii="Calibri" w:hAnsi="Calibri" w:cs="Calibri"/>
          <w:spacing w:val="0"/>
          <w:sz w:val="21"/>
          <w:szCs w:val="21"/>
        </w:rPr>
        <w:t xml:space="preserve">berzeugen mit </w:t>
      </w:r>
      <w:r w:rsidR="00871144">
        <w:rPr>
          <w:rFonts w:ascii="Calibri" w:hAnsi="Calibri" w:cs="Calibri"/>
          <w:spacing w:val="0"/>
          <w:sz w:val="21"/>
          <w:szCs w:val="21"/>
        </w:rPr>
        <w:t>höch</w:t>
      </w:r>
      <w:r w:rsidR="00E140A8">
        <w:rPr>
          <w:rFonts w:ascii="Calibri" w:hAnsi="Calibri" w:cs="Calibri"/>
          <w:spacing w:val="0"/>
          <w:sz w:val="21"/>
          <w:szCs w:val="21"/>
        </w:rPr>
        <w:t>s</w:t>
      </w:r>
      <w:r w:rsidR="00871144">
        <w:rPr>
          <w:rFonts w:ascii="Calibri" w:hAnsi="Calibri" w:cs="Calibri"/>
          <w:spacing w:val="0"/>
          <w:sz w:val="21"/>
          <w:szCs w:val="21"/>
        </w:rPr>
        <w:t>te</w:t>
      </w:r>
      <w:r w:rsidR="00E140A8">
        <w:rPr>
          <w:rFonts w:ascii="Calibri" w:hAnsi="Calibri" w:cs="Calibri"/>
          <w:spacing w:val="0"/>
          <w:sz w:val="21"/>
          <w:szCs w:val="21"/>
        </w:rPr>
        <w:t>n</w:t>
      </w:r>
      <w:r w:rsidR="00871144">
        <w:rPr>
          <w:rFonts w:ascii="Calibri" w:hAnsi="Calibri" w:cs="Calibri"/>
          <w:spacing w:val="0"/>
          <w:sz w:val="21"/>
          <w:szCs w:val="21"/>
        </w:rPr>
        <w:t xml:space="preserve"> Drehmoment-Kapazitäten</w:t>
      </w:r>
      <w:r w:rsidR="00E140A8">
        <w:rPr>
          <w:rFonts w:ascii="Calibri" w:hAnsi="Calibri" w:cs="Calibri"/>
          <w:spacing w:val="0"/>
          <w:sz w:val="21"/>
          <w:szCs w:val="21"/>
        </w:rPr>
        <w:t xml:space="preserve">“, </w:t>
      </w:r>
      <w:r w:rsidR="003B0AE8">
        <w:rPr>
          <w:rFonts w:ascii="Calibri" w:hAnsi="Calibri" w:cs="Calibri"/>
          <w:spacing w:val="0"/>
          <w:sz w:val="21"/>
          <w:szCs w:val="21"/>
        </w:rPr>
        <w:t>sagt</w:t>
      </w:r>
      <w:r w:rsidR="00E140A8">
        <w:rPr>
          <w:rFonts w:ascii="Calibri" w:hAnsi="Calibri" w:cs="Calibri"/>
          <w:spacing w:val="0"/>
          <w:sz w:val="21"/>
          <w:szCs w:val="21"/>
        </w:rPr>
        <w:t xml:space="preserve"> Marvin Raquet.</w:t>
      </w:r>
      <w:r w:rsidR="00871144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19A7E4C7" w14:textId="0D8DB150" w:rsidR="0069315B" w:rsidRPr="00B411FC" w:rsidRDefault="002A08C3" w:rsidP="007A29C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>
        <w:rPr>
          <w:rFonts w:ascii="Calibri" w:hAnsi="Calibri" w:cs="Calibri"/>
          <w:b/>
          <w:bCs/>
          <w:spacing w:val="0"/>
          <w:sz w:val="21"/>
          <w:szCs w:val="21"/>
        </w:rPr>
        <w:t xml:space="preserve">Ausbau der Produktionswerke  </w:t>
      </w:r>
    </w:p>
    <w:p w14:paraId="3FA2EE53" w14:textId="13AE078E" w:rsidR="00416ECA" w:rsidRDefault="00132573" w:rsidP="00AA5AF7">
      <w:pPr>
        <w:spacing w:after="120"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>
        <w:rPr>
          <w:rFonts w:ascii="Calibri" w:hAnsi="Calibri" w:cs="Calibri"/>
          <w:spacing w:val="0"/>
          <w:sz w:val="21"/>
          <w:szCs w:val="21"/>
        </w:rPr>
        <w:t xml:space="preserve">Als Konsequenz aus der </w:t>
      </w:r>
      <w:r w:rsidR="00B411FC">
        <w:rPr>
          <w:rFonts w:ascii="Calibri" w:hAnsi="Calibri" w:cs="Calibri"/>
          <w:spacing w:val="0"/>
          <w:sz w:val="21"/>
          <w:szCs w:val="21"/>
        </w:rPr>
        <w:t>außergewöhnlich guten Auftragslage im Bereich der Welle-Nabe-Verbindungen</w:t>
      </w:r>
      <w:r>
        <w:rPr>
          <w:rFonts w:ascii="Calibri" w:hAnsi="Calibri" w:cs="Calibri"/>
          <w:spacing w:val="0"/>
          <w:sz w:val="21"/>
          <w:szCs w:val="21"/>
        </w:rPr>
        <w:t xml:space="preserve"> </w:t>
      </w:r>
      <w:r w:rsidR="00521679">
        <w:rPr>
          <w:rFonts w:ascii="Calibri" w:hAnsi="Calibri" w:cs="Calibri"/>
          <w:spacing w:val="0"/>
          <w:sz w:val="21"/>
          <w:szCs w:val="21"/>
        </w:rPr>
        <w:t xml:space="preserve">baut </w:t>
      </w:r>
      <w:r w:rsidR="00B411FC">
        <w:rPr>
          <w:rFonts w:ascii="Calibri" w:hAnsi="Calibri" w:cs="Calibri"/>
          <w:spacing w:val="0"/>
          <w:sz w:val="21"/>
          <w:szCs w:val="21"/>
        </w:rPr>
        <w:t xml:space="preserve">RINGSPANN </w:t>
      </w:r>
      <w:r w:rsidR="00521679">
        <w:rPr>
          <w:rFonts w:ascii="Calibri" w:hAnsi="Calibri" w:cs="Calibri"/>
          <w:spacing w:val="0"/>
          <w:sz w:val="21"/>
          <w:szCs w:val="21"/>
        </w:rPr>
        <w:t xml:space="preserve">aktuell die Fertigungskapazitäten seiner internationalen Standorte in Südafrika, </w:t>
      </w:r>
      <w:r w:rsidR="00B05061">
        <w:rPr>
          <w:rFonts w:ascii="Calibri" w:hAnsi="Calibri" w:cs="Calibri"/>
          <w:spacing w:val="0"/>
          <w:sz w:val="21"/>
          <w:szCs w:val="21"/>
        </w:rPr>
        <w:t>China</w:t>
      </w:r>
      <w:r w:rsidR="00521679">
        <w:rPr>
          <w:rFonts w:ascii="Calibri" w:hAnsi="Calibri" w:cs="Calibri"/>
          <w:spacing w:val="0"/>
          <w:sz w:val="21"/>
          <w:szCs w:val="21"/>
        </w:rPr>
        <w:t xml:space="preserve"> und Europa aus.</w:t>
      </w:r>
      <w:r w:rsidR="00C916CD">
        <w:rPr>
          <w:rFonts w:ascii="Calibri" w:hAnsi="Calibri" w:cs="Calibri"/>
          <w:spacing w:val="0"/>
          <w:sz w:val="21"/>
          <w:szCs w:val="21"/>
        </w:rPr>
        <w:t xml:space="preserve"> </w:t>
      </w:r>
      <w:r w:rsidR="00F4535E">
        <w:rPr>
          <w:rFonts w:ascii="Calibri" w:hAnsi="Calibri" w:cs="Calibri"/>
          <w:spacing w:val="0"/>
          <w:sz w:val="21"/>
          <w:szCs w:val="21"/>
        </w:rPr>
        <w:t>Während beispielsweise für das Werk in Bosnien in den kommenden Wochen weitreichende Investitionen in die Produktion anstehen, erhielt R</w:t>
      </w:r>
      <w:r w:rsidR="00C916CD" w:rsidRPr="00C916CD">
        <w:rPr>
          <w:rFonts w:ascii="Calibri" w:hAnsi="Calibri" w:cs="Calibri"/>
          <w:spacing w:val="0"/>
          <w:sz w:val="21"/>
          <w:szCs w:val="21"/>
        </w:rPr>
        <w:t>INGSPANN China</w:t>
      </w:r>
      <w:r w:rsidR="00C916CD">
        <w:rPr>
          <w:rFonts w:ascii="Calibri" w:hAnsi="Calibri" w:cs="Calibri"/>
          <w:spacing w:val="0"/>
          <w:sz w:val="21"/>
          <w:szCs w:val="21"/>
        </w:rPr>
        <w:t xml:space="preserve"> </w:t>
      </w:r>
      <w:r w:rsidR="00F4535E">
        <w:rPr>
          <w:rFonts w:ascii="Calibri" w:hAnsi="Calibri" w:cs="Calibri"/>
          <w:spacing w:val="0"/>
          <w:sz w:val="21"/>
          <w:szCs w:val="21"/>
        </w:rPr>
        <w:t xml:space="preserve">bereits vor wenigen Tagen die ersten neuen </w:t>
      </w:r>
      <w:r w:rsidR="00C916CD" w:rsidRPr="00C916CD">
        <w:rPr>
          <w:rFonts w:ascii="Calibri" w:hAnsi="Calibri" w:cs="Calibri"/>
          <w:spacing w:val="0"/>
          <w:sz w:val="21"/>
          <w:szCs w:val="21"/>
        </w:rPr>
        <w:t>Maschinen, um</w:t>
      </w:r>
      <w:r w:rsidR="00C916CD">
        <w:rPr>
          <w:rFonts w:ascii="Calibri" w:hAnsi="Calibri" w:cs="Calibri"/>
          <w:spacing w:val="0"/>
          <w:sz w:val="21"/>
          <w:szCs w:val="21"/>
        </w:rPr>
        <w:t xml:space="preserve"> – wie erwähnt – </w:t>
      </w:r>
      <w:r w:rsidR="00C916CD" w:rsidRPr="00C916CD">
        <w:rPr>
          <w:rFonts w:ascii="Calibri" w:hAnsi="Calibri" w:cs="Calibri"/>
          <w:spacing w:val="0"/>
          <w:sz w:val="21"/>
          <w:szCs w:val="21"/>
        </w:rPr>
        <w:t xml:space="preserve">insbesondere der gestiegenen Nachfrage </w:t>
      </w:r>
      <w:r w:rsidR="00571B77">
        <w:rPr>
          <w:rFonts w:ascii="Calibri" w:hAnsi="Calibri" w:cs="Calibri"/>
          <w:spacing w:val="0"/>
          <w:sz w:val="21"/>
          <w:szCs w:val="21"/>
        </w:rPr>
        <w:t xml:space="preserve">nach </w:t>
      </w:r>
      <w:r w:rsidR="00C916CD" w:rsidRPr="00C916CD">
        <w:rPr>
          <w:rFonts w:ascii="Calibri" w:hAnsi="Calibri" w:cs="Calibri"/>
          <w:spacing w:val="0"/>
          <w:sz w:val="21"/>
          <w:szCs w:val="21"/>
        </w:rPr>
        <w:t>der neuen</w:t>
      </w:r>
      <w:r w:rsidR="00571B77">
        <w:rPr>
          <w:rFonts w:ascii="Calibri" w:hAnsi="Calibri" w:cs="Calibri"/>
          <w:spacing w:val="0"/>
          <w:sz w:val="21"/>
          <w:szCs w:val="21"/>
        </w:rPr>
        <w:t xml:space="preserve"> </w:t>
      </w:r>
      <w:r w:rsidR="00C916CD" w:rsidRPr="00C916CD">
        <w:rPr>
          <w:rFonts w:ascii="Calibri" w:hAnsi="Calibri" w:cs="Calibri"/>
          <w:spacing w:val="0"/>
          <w:sz w:val="21"/>
          <w:szCs w:val="21"/>
        </w:rPr>
        <w:t>Schrumpfscheiben</w:t>
      </w:r>
      <w:r w:rsidR="00571B77">
        <w:rPr>
          <w:rFonts w:ascii="Calibri" w:hAnsi="Calibri" w:cs="Calibri"/>
          <w:spacing w:val="0"/>
          <w:sz w:val="21"/>
          <w:szCs w:val="21"/>
        </w:rPr>
        <w:t>-B</w:t>
      </w:r>
      <w:r w:rsidR="00C916CD" w:rsidRPr="00C916CD">
        <w:rPr>
          <w:rFonts w:ascii="Calibri" w:hAnsi="Calibri" w:cs="Calibri"/>
          <w:spacing w:val="0"/>
          <w:sz w:val="21"/>
          <w:szCs w:val="21"/>
        </w:rPr>
        <w:t xml:space="preserve">aureihe RLK 603 S </w:t>
      </w:r>
      <w:r w:rsidR="00571B77">
        <w:rPr>
          <w:rFonts w:ascii="Calibri" w:hAnsi="Calibri" w:cs="Calibri"/>
          <w:spacing w:val="0"/>
          <w:sz w:val="21"/>
          <w:szCs w:val="21"/>
        </w:rPr>
        <w:t>nachkommen</w:t>
      </w:r>
      <w:r w:rsidR="00F4535E">
        <w:rPr>
          <w:rFonts w:ascii="Calibri" w:hAnsi="Calibri" w:cs="Calibri"/>
          <w:spacing w:val="0"/>
          <w:sz w:val="21"/>
          <w:szCs w:val="21"/>
        </w:rPr>
        <w:t xml:space="preserve"> zu können</w:t>
      </w:r>
      <w:r w:rsidR="00571B77">
        <w:rPr>
          <w:rFonts w:ascii="Calibri" w:hAnsi="Calibri" w:cs="Calibri"/>
          <w:spacing w:val="0"/>
          <w:sz w:val="21"/>
          <w:szCs w:val="21"/>
        </w:rPr>
        <w:t xml:space="preserve">. </w:t>
      </w:r>
    </w:p>
    <w:p w14:paraId="14CF34C9" w14:textId="0333374A" w:rsidR="006870A9" w:rsidRPr="00D31123" w:rsidRDefault="00F4535E" w:rsidP="00AA5AF7">
      <w:pPr>
        <w:spacing w:after="120" w:line="360" w:lineRule="auto"/>
        <w:ind w:left="0"/>
        <w:jc w:val="both"/>
        <w:rPr>
          <w:rFonts w:ascii="Calibri" w:hAnsi="Calibri" w:cs="MyriadPro-Regular"/>
          <w:spacing w:val="0"/>
          <w:sz w:val="21"/>
          <w:szCs w:val="21"/>
        </w:rPr>
      </w:pPr>
      <w:r w:rsidRPr="00B05061">
        <w:rPr>
          <w:rFonts w:ascii="Calibri" w:hAnsi="Calibri" w:cs="Calibri"/>
          <w:spacing w:val="0"/>
          <w:sz w:val="21"/>
          <w:szCs w:val="21"/>
        </w:rPr>
        <w:t>Unter anderem wurde</w:t>
      </w:r>
      <w:r w:rsidR="00B05061" w:rsidRPr="00B05061">
        <w:rPr>
          <w:rFonts w:ascii="Calibri" w:hAnsi="Calibri" w:cs="Calibri"/>
          <w:spacing w:val="0"/>
          <w:sz w:val="21"/>
          <w:szCs w:val="21"/>
        </w:rPr>
        <w:t>n</w:t>
      </w:r>
      <w:r w:rsidRPr="00B05061">
        <w:rPr>
          <w:rFonts w:ascii="Calibri" w:hAnsi="Calibri" w:cs="Calibri"/>
          <w:spacing w:val="0"/>
          <w:sz w:val="21"/>
          <w:szCs w:val="21"/>
        </w:rPr>
        <w:t xml:space="preserve"> hier </w:t>
      </w:r>
      <w:r w:rsidR="00C04C8C" w:rsidRPr="00B05061">
        <w:rPr>
          <w:rFonts w:ascii="Calibri" w:hAnsi="Calibri" w:cs="Calibri"/>
          <w:spacing w:val="0"/>
          <w:sz w:val="21"/>
          <w:szCs w:val="21"/>
        </w:rPr>
        <w:t>zu Beginn des Jahres neue CN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>C-Roboter-Maschine</w:t>
      </w:r>
      <w:r w:rsidR="00B05061" w:rsidRPr="00B05061">
        <w:rPr>
          <w:rFonts w:ascii="Calibri" w:hAnsi="Calibri" w:cs="Calibri"/>
          <w:spacing w:val="0"/>
          <w:sz w:val="21"/>
          <w:szCs w:val="21"/>
        </w:rPr>
        <w:t>n</w:t>
      </w:r>
      <w:r w:rsidRPr="00B05061">
        <w:rPr>
          <w:rFonts w:ascii="Calibri" w:hAnsi="Calibri" w:cs="Calibri"/>
          <w:spacing w:val="0"/>
          <w:sz w:val="21"/>
          <w:szCs w:val="21"/>
        </w:rPr>
        <w:t xml:space="preserve"> in Betrieb genommen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 xml:space="preserve">. </w:t>
      </w:r>
      <w:r w:rsidRPr="00B05061">
        <w:rPr>
          <w:rFonts w:ascii="Calibri" w:hAnsi="Calibri" w:cs="Calibri"/>
          <w:spacing w:val="0"/>
          <w:sz w:val="21"/>
          <w:szCs w:val="21"/>
        </w:rPr>
        <w:t>N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 xml:space="preserve">och für dieses Jahr </w:t>
      </w:r>
      <w:r w:rsidRPr="00B05061">
        <w:rPr>
          <w:rFonts w:ascii="Calibri" w:hAnsi="Calibri" w:cs="Calibri"/>
          <w:spacing w:val="0"/>
          <w:sz w:val="21"/>
          <w:szCs w:val="21"/>
        </w:rPr>
        <w:t xml:space="preserve">sind außerdem 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>die Installation w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>eitere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>r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 xml:space="preserve"> CNC-Roboter-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>Anlagen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 xml:space="preserve">und 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>Bohrmaschine</w:t>
      </w:r>
      <w:r w:rsidR="00571B77" w:rsidRPr="00B05061">
        <w:rPr>
          <w:rFonts w:ascii="Calibri" w:hAnsi="Calibri" w:cs="Calibri"/>
          <w:spacing w:val="0"/>
          <w:sz w:val="21"/>
          <w:szCs w:val="21"/>
        </w:rPr>
        <w:t xml:space="preserve">n sowie die Aufstockung der Belegschaft um </w:t>
      </w:r>
      <w:r w:rsidR="00C04C8C" w:rsidRPr="00B05061">
        <w:rPr>
          <w:rFonts w:ascii="Calibri" w:hAnsi="Calibri" w:cs="Calibri"/>
          <w:spacing w:val="0"/>
          <w:sz w:val="21"/>
          <w:szCs w:val="21"/>
        </w:rPr>
        <w:t>bis zu 20 Prozent geplant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>.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 xml:space="preserve"> „Mit all diesen Maßnahmen stärken wir sowohl unsere </w:t>
      </w:r>
      <w:r w:rsidR="003B0AE8" w:rsidRPr="00B05061">
        <w:rPr>
          <w:rFonts w:ascii="Calibri" w:hAnsi="Calibri" w:cs="Calibri"/>
          <w:spacing w:val="0"/>
          <w:sz w:val="21"/>
          <w:szCs w:val="21"/>
        </w:rPr>
        <w:t>internationalen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 xml:space="preserve"> Fertigungsstandorte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 xml:space="preserve"> als auch die Positionierung von 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>RINGSPANN als globale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>n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 xml:space="preserve"> Hersteller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B0AE8" w:rsidRPr="00B05061">
        <w:rPr>
          <w:rFonts w:ascii="Calibri" w:hAnsi="Calibri" w:cs="Calibri"/>
          <w:spacing w:val="0"/>
          <w:sz w:val="21"/>
          <w:szCs w:val="21"/>
        </w:rPr>
        <w:t xml:space="preserve">von 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>erstklassige</w:t>
      </w:r>
      <w:r w:rsidR="003B0AE8" w:rsidRPr="00B05061">
        <w:rPr>
          <w:rFonts w:ascii="Calibri" w:hAnsi="Calibri" w:cs="Calibri"/>
          <w:spacing w:val="0"/>
          <w:sz w:val="21"/>
          <w:szCs w:val="21"/>
        </w:rPr>
        <w:t>n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 xml:space="preserve"> Wel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 xml:space="preserve">le-Nabe-Verbindungen und 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 xml:space="preserve">One-Stop-Supplier </w:t>
      </w:r>
      <w:r w:rsidR="003B0AE8" w:rsidRPr="00B05061">
        <w:rPr>
          <w:rFonts w:ascii="Calibri" w:hAnsi="Calibri" w:cs="Calibri"/>
          <w:spacing w:val="0"/>
          <w:sz w:val="21"/>
          <w:szCs w:val="21"/>
        </w:rPr>
        <w:t xml:space="preserve">von </w:t>
      </w:r>
      <w:r w:rsidR="00C916CD" w:rsidRPr="00B05061">
        <w:rPr>
          <w:rFonts w:ascii="Calibri" w:hAnsi="Calibri" w:cs="Calibri"/>
          <w:spacing w:val="0"/>
          <w:sz w:val="21"/>
          <w:szCs w:val="21"/>
        </w:rPr>
        <w:t xml:space="preserve">Qualitätsprodukten </w:t>
      </w:r>
      <w:r w:rsidR="00AA5AF7" w:rsidRPr="00B05061">
        <w:rPr>
          <w:rFonts w:ascii="Calibri" w:hAnsi="Calibri" w:cs="Calibri"/>
          <w:spacing w:val="0"/>
          <w:sz w:val="21"/>
          <w:szCs w:val="21"/>
        </w:rPr>
        <w:t>für die industrielle Antriebstechnik“, sagt Marvin Raquet.</w:t>
      </w:r>
      <w:r w:rsidR="00446EF8" w:rsidRPr="00B05061">
        <w:rPr>
          <w:rFonts w:ascii="Calibri" w:hAnsi="Calibri" w:cs="MyriadPro-Regular"/>
          <w:i/>
          <w:spacing w:val="0"/>
          <w:sz w:val="21"/>
          <w:szCs w:val="21"/>
        </w:rPr>
        <w:t xml:space="preserve"> </w:t>
      </w:r>
      <w:r w:rsidR="009C0FAA" w:rsidRPr="00B05061">
        <w:rPr>
          <w:rFonts w:ascii="Calibri" w:hAnsi="Calibri" w:cs="MyriadPro-Regular"/>
          <w:i/>
          <w:spacing w:val="0"/>
          <w:sz w:val="21"/>
          <w:szCs w:val="21"/>
        </w:rPr>
        <w:t>ar</w:t>
      </w:r>
    </w:p>
    <w:p w14:paraId="6C28CCD2" w14:textId="39B56DE9" w:rsidR="00A555B8" w:rsidRPr="00D31123" w:rsidRDefault="003B6E36" w:rsidP="00A555B8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531</w:t>
      </w:r>
      <w:r w:rsidR="00A555B8" w:rsidRPr="00D31123">
        <w:rPr>
          <w:rFonts w:ascii="Calibri" w:hAnsi="Calibri" w:cs="Calibri"/>
          <w:i/>
          <w:spacing w:val="0"/>
          <w:sz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</w:rPr>
        <w:t>4.271</w:t>
      </w:r>
      <w:r w:rsidR="00AB724B">
        <w:rPr>
          <w:rFonts w:ascii="Calibri" w:hAnsi="Calibri" w:cs="Calibri"/>
          <w:i/>
          <w:spacing w:val="0"/>
          <w:sz w:val="16"/>
        </w:rPr>
        <w:t xml:space="preserve"> </w:t>
      </w:r>
      <w:r w:rsidR="00A555B8" w:rsidRPr="00D31123">
        <w:rPr>
          <w:rFonts w:ascii="Calibri" w:hAnsi="Calibri" w:cs="Calibri"/>
          <w:i/>
          <w:spacing w:val="0"/>
          <w:sz w:val="16"/>
        </w:rPr>
        <w:t>Zeichen (inkl. Leerzeichen)</w:t>
      </w:r>
      <w:r w:rsidR="009C0FAA" w:rsidRPr="00D31123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9C0FAA" w:rsidRPr="00D31123">
        <w:rPr>
          <w:rFonts w:ascii="Calibri" w:hAnsi="Calibri" w:cs="Calibri"/>
          <w:i/>
          <w:spacing w:val="0"/>
          <w:sz w:val="16"/>
          <w:szCs w:val="16"/>
        </w:rPr>
        <w:tab/>
      </w:r>
      <w:r w:rsidR="009C0FAA" w:rsidRPr="00D31123">
        <w:rPr>
          <w:rFonts w:ascii="Calibri" w:hAnsi="Calibri" w:cs="Calibri"/>
          <w:i/>
          <w:spacing w:val="0"/>
          <w:sz w:val="16"/>
          <w:szCs w:val="16"/>
        </w:rPr>
        <w:tab/>
      </w:r>
      <w:r w:rsidR="009D7FEB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r w:rsidR="009C0FAA" w:rsidRPr="00D31123">
        <w:rPr>
          <w:rFonts w:ascii="Calibri" w:hAnsi="Calibri" w:cs="Calibri"/>
          <w:i/>
          <w:spacing w:val="0"/>
          <w:sz w:val="16"/>
          <w:szCs w:val="16"/>
        </w:rPr>
        <w:t>Autor: Alexander Regenhardt, Freier Fachjournalist, Darmstadt</w:t>
      </w:r>
    </w:p>
    <w:p w14:paraId="74469144" w14:textId="77777777" w:rsidR="00A555B8" w:rsidRPr="00D31123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D31123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D31123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23FDD01" w14:textId="0BA3DB94" w:rsidR="00357FEC" w:rsidRPr="00C04C8C" w:rsidRDefault="00357FEC" w:rsidP="00357FEC">
      <w:pPr>
        <w:spacing w:after="24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C04C8C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3B6E36" w:rsidRPr="00C04C8C">
        <w:rPr>
          <w:rFonts w:ascii="Calibri" w:hAnsi="Calibri" w:cs="Calibri"/>
          <w:i/>
          <w:spacing w:val="0"/>
          <w:sz w:val="21"/>
          <w:szCs w:val="21"/>
          <w:u w:val="single"/>
        </w:rPr>
        <w:t>3</w:t>
      </w:r>
      <w:r w:rsidRPr="00C04C8C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A0C2307" w14:textId="2696C21C" w:rsidR="003B6E36" w:rsidRPr="00B05061" w:rsidRDefault="00357FEC" w:rsidP="00357FEC">
      <w:pPr>
        <w:spacing w:after="24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B05061">
        <w:rPr>
          <w:rFonts w:ascii="Calibri" w:hAnsi="Calibri" w:cs="Calibri"/>
          <w:i/>
          <w:spacing w:val="0"/>
          <w:sz w:val="21"/>
          <w:szCs w:val="21"/>
        </w:rPr>
        <w:t>Bild 1:</w:t>
      </w:r>
      <w:r w:rsidR="003B6E36" w:rsidRPr="00B05061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6947BF" w:rsidRPr="00B05061">
        <w:rPr>
          <w:rFonts w:ascii="Calibri" w:hAnsi="Calibri" w:cs="Calibri"/>
          <w:iCs/>
          <w:spacing w:val="0"/>
          <w:sz w:val="21"/>
          <w:szCs w:val="21"/>
        </w:rPr>
        <w:t>Schrumpfscheiben</w:t>
      </w:r>
      <w:r w:rsidR="0053134C" w:rsidRPr="00B05061">
        <w:rPr>
          <w:rFonts w:ascii="Calibri" w:hAnsi="Calibri" w:cs="Calibri"/>
          <w:iCs/>
          <w:spacing w:val="0"/>
          <w:sz w:val="21"/>
          <w:szCs w:val="21"/>
        </w:rPr>
        <w:t xml:space="preserve"> von RINGSPANN (im Bild rot) </w:t>
      </w:r>
      <w:r w:rsidR="006947BF" w:rsidRPr="00B05061">
        <w:rPr>
          <w:rFonts w:ascii="Calibri" w:hAnsi="Calibri" w:cs="Calibri"/>
          <w:iCs/>
          <w:spacing w:val="0"/>
          <w:sz w:val="21"/>
          <w:szCs w:val="21"/>
        </w:rPr>
        <w:t xml:space="preserve">stellen </w:t>
      </w:r>
      <w:r w:rsidR="0053134C" w:rsidRPr="00B05061">
        <w:rPr>
          <w:rFonts w:ascii="Calibri" w:hAnsi="Calibri" w:cs="Calibri"/>
          <w:iCs/>
          <w:spacing w:val="0"/>
          <w:sz w:val="21"/>
          <w:szCs w:val="21"/>
        </w:rPr>
        <w:t xml:space="preserve">in Industriegetrieben und Getriebemotoren </w:t>
      </w:r>
      <w:r w:rsidR="006947BF" w:rsidRPr="00B05061">
        <w:rPr>
          <w:rFonts w:ascii="Calibri" w:hAnsi="Calibri" w:cs="Calibri"/>
          <w:iCs/>
          <w:spacing w:val="0"/>
          <w:sz w:val="21"/>
          <w:szCs w:val="21"/>
        </w:rPr>
        <w:t>die</w:t>
      </w:r>
      <w:r w:rsidR="0053134C" w:rsidRPr="00B05061">
        <w:rPr>
          <w:rFonts w:ascii="Calibri" w:hAnsi="Calibri" w:cs="Calibri"/>
          <w:iCs/>
          <w:spacing w:val="0"/>
          <w:sz w:val="21"/>
          <w:szCs w:val="21"/>
        </w:rPr>
        <w:t xml:space="preserve"> spielfreie </w:t>
      </w:r>
      <w:r w:rsidR="006947BF" w:rsidRPr="00B05061">
        <w:rPr>
          <w:rFonts w:ascii="Calibri" w:hAnsi="Calibri" w:cs="Calibri"/>
          <w:iCs/>
          <w:spacing w:val="0"/>
          <w:sz w:val="21"/>
          <w:szCs w:val="21"/>
        </w:rPr>
        <w:t>Verbindung</w:t>
      </w:r>
      <w:r w:rsidR="0053134C" w:rsidRPr="00B05061">
        <w:rPr>
          <w:rFonts w:ascii="Calibri" w:hAnsi="Calibri" w:cs="Calibri"/>
          <w:iCs/>
          <w:spacing w:val="0"/>
          <w:sz w:val="21"/>
          <w:szCs w:val="21"/>
        </w:rPr>
        <w:t xml:space="preserve"> von </w:t>
      </w:r>
      <w:r w:rsidR="006947BF" w:rsidRPr="00B05061">
        <w:rPr>
          <w:rFonts w:ascii="Calibri" w:hAnsi="Calibri" w:cs="Calibri"/>
          <w:iCs/>
          <w:spacing w:val="0"/>
          <w:sz w:val="21"/>
          <w:szCs w:val="21"/>
        </w:rPr>
        <w:t>Getriebeh</w:t>
      </w:r>
      <w:r w:rsidR="0053134C" w:rsidRPr="00B05061">
        <w:rPr>
          <w:rFonts w:ascii="Calibri" w:hAnsi="Calibri" w:cs="Calibri"/>
          <w:iCs/>
          <w:spacing w:val="0"/>
          <w:sz w:val="21"/>
          <w:szCs w:val="21"/>
        </w:rPr>
        <w:t xml:space="preserve">ohlwellen </w:t>
      </w:r>
      <w:r w:rsidR="006947BF" w:rsidRPr="00B05061">
        <w:rPr>
          <w:rFonts w:ascii="Calibri" w:hAnsi="Calibri" w:cs="Calibri"/>
          <w:iCs/>
          <w:spacing w:val="0"/>
          <w:sz w:val="21"/>
          <w:szCs w:val="21"/>
        </w:rPr>
        <w:t>mit Anlagenwellen sicher.</w:t>
      </w:r>
    </w:p>
    <w:p w14:paraId="4325676C" w14:textId="214D37D8" w:rsidR="003B6E36" w:rsidRPr="00C04C8C" w:rsidRDefault="003B6E36" w:rsidP="003B6E36">
      <w:pPr>
        <w:spacing w:after="24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B05061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Pr="00B05061">
        <w:rPr>
          <w:rFonts w:ascii="Calibri" w:hAnsi="Calibri" w:cs="Calibri"/>
          <w:iCs/>
          <w:spacing w:val="0"/>
          <w:sz w:val="21"/>
          <w:szCs w:val="21"/>
        </w:rPr>
        <w:t xml:space="preserve">RINGSPANN-Produktmanager Marvin Raquet: „Der aktuell erfreulich </w:t>
      </w:r>
      <w:r w:rsidR="001D5F01" w:rsidRPr="00B05061">
        <w:rPr>
          <w:rFonts w:ascii="Calibri" w:hAnsi="Calibri" w:cs="Calibri"/>
          <w:iCs/>
          <w:spacing w:val="0"/>
          <w:sz w:val="21"/>
          <w:szCs w:val="21"/>
        </w:rPr>
        <w:t>starke</w:t>
      </w:r>
      <w:r w:rsidRPr="00B05061">
        <w:rPr>
          <w:rFonts w:ascii="Calibri" w:hAnsi="Calibri" w:cs="Calibri"/>
          <w:iCs/>
          <w:spacing w:val="0"/>
          <w:sz w:val="21"/>
          <w:szCs w:val="21"/>
        </w:rPr>
        <w:t xml:space="preserve"> Auftragseingang im Bereich Welle-Nabe-V</w:t>
      </w:r>
      <w:bookmarkStart w:id="2" w:name="_GoBack"/>
      <w:bookmarkEnd w:id="2"/>
      <w:r w:rsidRPr="00B05061">
        <w:rPr>
          <w:rFonts w:ascii="Calibri" w:hAnsi="Calibri" w:cs="Calibri"/>
          <w:iCs/>
          <w:spacing w:val="0"/>
          <w:sz w:val="21"/>
          <w:szCs w:val="21"/>
        </w:rPr>
        <w:t xml:space="preserve">erbindungen generiert sich </w:t>
      </w:r>
      <w:r w:rsidR="001D5F01" w:rsidRPr="00B05061">
        <w:rPr>
          <w:rFonts w:ascii="Calibri" w:hAnsi="Calibri" w:cs="Calibri"/>
          <w:iCs/>
          <w:spacing w:val="0"/>
          <w:sz w:val="21"/>
          <w:szCs w:val="21"/>
        </w:rPr>
        <w:t xml:space="preserve">vorrangig aus der </w:t>
      </w:r>
      <w:r w:rsidRPr="00B05061">
        <w:rPr>
          <w:rFonts w:ascii="Calibri" w:hAnsi="Calibri" w:cs="Calibri"/>
          <w:iCs/>
          <w:spacing w:val="0"/>
          <w:sz w:val="21"/>
          <w:szCs w:val="21"/>
        </w:rPr>
        <w:t>hohe</w:t>
      </w:r>
      <w:r w:rsidR="00B03147" w:rsidRPr="00B05061">
        <w:rPr>
          <w:rFonts w:ascii="Calibri" w:hAnsi="Calibri" w:cs="Calibri"/>
          <w:iCs/>
          <w:spacing w:val="0"/>
          <w:sz w:val="21"/>
          <w:szCs w:val="21"/>
        </w:rPr>
        <w:t>n</w:t>
      </w:r>
      <w:r w:rsidRPr="00B05061">
        <w:rPr>
          <w:rFonts w:ascii="Calibri" w:hAnsi="Calibri" w:cs="Calibri"/>
          <w:iCs/>
          <w:spacing w:val="0"/>
          <w:sz w:val="21"/>
          <w:szCs w:val="21"/>
        </w:rPr>
        <w:t xml:space="preserve"> Nachfrage </w:t>
      </w:r>
      <w:r w:rsidR="001D5F01" w:rsidRPr="00B05061">
        <w:rPr>
          <w:rFonts w:ascii="Calibri" w:hAnsi="Calibri" w:cs="Calibri"/>
          <w:iCs/>
          <w:spacing w:val="0"/>
          <w:sz w:val="21"/>
          <w:szCs w:val="21"/>
        </w:rPr>
        <w:t xml:space="preserve">seitens </w:t>
      </w:r>
      <w:r w:rsidRPr="00B05061">
        <w:rPr>
          <w:rFonts w:ascii="Calibri" w:hAnsi="Calibri" w:cs="Calibri"/>
          <w:iCs/>
          <w:spacing w:val="0"/>
          <w:sz w:val="21"/>
          <w:szCs w:val="21"/>
        </w:rPr>
        <w:t>große</w:t>
      </w:r>
      <w:r w:rsidR="00B05061">
        <w:rPr>
          <w:rFonts w:ascii="Calibri" w:hAnsi="Calibri" w:cs="Calibri"/>
          <w:iCs/>
          <w:spacing w:val="0"/>
          <w:sz w:val="21"/>
          <w:szCs w:val="21"/>
        </w:rPr>
        <w:t>r</w:t>
      </w:r>
      <w:r w:rsidRPr="00B05061">
        <w:rPr>
          <w:rFonts w:ascii="Calibri" w:hAnsi="Calibri" w:cs="Calibri"/>
          <w:iCs/>
          <w:spacing w:val="0"/>
          <w:sz w:val="21"/>
          <w:szCs w:val="21"/>
        </w:rPr>
        <w:t xml:space="preserve"> Getriebebauer</w:t>
      </w:r>
      <w:r w:rsidRPr="00C04C8C">
        <w:rPr>
          <w:rFonts w:ascii="Calibri" w:hAnsi="Calibri" w:cs="Calibri"/>
          <w:iCs/>
          <w:spacing w:val="0"/>
          <w:sz w:val="21"/>
          <w:szCs w:val="21"/>
        </w:rPr>
        <w:t xml:space="preserve">, </w:t>
      </w:r>
      <w:proofErr w:type="spellStart"/>
      <w:r w:rsidRPr="00C04C8C">
        <w:rPr>
          <w:rFonts w:ascii="Calibri" w:hAnsi="Calibri" w:cs="Calibri"/>
          <w:iCs/>
          <w:spacing w:val="0"/>
          <w:sz w:val="21"/>
          <w:szCs w:val="21"/>
        </w:rPr>
        <w:t>Automatisierer</w:t>
      </w:r>
      <w:proofErr w:type="spellEnd"/>
      <w:r w:rsidRPr="00C04C8C">
        <w:rPr>
          <w:rFonts w:ascii="Calibri" w:hAnsi="Calibri" w:cs="Calibri"/>
          <w:iCs/>
          <w:spacing w:val="0"/>
          <w:sz w:val="21"/>
          <w:szCs w:val="21"/>
        </w:rPr>
        <w:t xml:space="preserve"> und Anlagenbauer.“</w:t>
      </w:r>
    </w:p>
    <w:p w14:paraId="770E6094" w14:textId="5528C73C" w:rsidR="00357FEC" w:rsidRPr="00C04C8C" w:rsidRDefault="003B6E36" w:rsidP="00357FEC">
      <w:pPr>
        <w:spacing w:after="24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B05061">
        <w:rPr>
          <w:rFonts w:ascii="Calibri" w:hAnsi="Calibri" w:cs="Calibri"/>
          <w:i/>
          <w:spacing w:val="0"/>
          <w:sz w:val="21"/>
          <w:szCs w:val="21"/>
        </w:rPr>
        <w:t>Bild 3:</w:t>
      </w:r>
      <w:r w:rsidR="00357FEC" w:rsidRPr="00B05061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F53C79" w:rsidRPr="00B05061">
        <w:rPr>
          <w:rFonts w:ascii="Calibri" w:hAnsi="Calibri" w:cs="Calibri"/>
          <w:spacing w:val="0"/>
          <w:sz w:val="21"/>
          <w:szCs w:val="21"/>
        </w:rPr>
        <w:t>Mit den Welle-Nabe Verbindungen von RINGSPANN lassen sich Hohlwellen oder Naben spielfrei, sicher und hochbelastbar auf rotierenden Wellen befestigen</w:t>
      </w:r>
    </w:p>
    <w:p w14:paraId="3A307F40" w14:textId="77777777" w:rsidR="00357FEC" w:rsidRDefault="00357FEC" w:rsidP="00357FEC">
      <w:pPr>
        <w:spacing w:after="240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FF04EC">
        <w:rPr>
          <w:rFonts w:ascii="Calibri" w:hAnsi="Calibri" w:cs="Calibri"/>
          <w:i/>
          <w:spacing w:val="0"/>
          <w:sz w:val="16"/>
          <w:szCs w:val="16"/>
        </w:rPr>
        <w:t>Alle Bilder: RINGSPANN</w:t>
      </w:r>
    </w:p>
    <w:p w14:paraId="718E9D74" w14:textId="77777777" w:rsidR="0012757E" w:rsidRPr="001D5F01" w:rsidRDefault="0012757E" w:rsidP="00357FEC">
      <w:pPr>
        <w:spacing w:after="240"/>
        <w:ind w:left="0"/>
        <w:jc w:val="both"/>
        <w:rPr>
          <w:rFonts w:ascii="Calibri" w:hAnsi="Calibri" w:cs="Arial"/>
          <w:iCs/>
          <w:spacing w:val="0"/>
          <w:sz w:val="16"/>
          <w:szCs w:val="16"/>
        </w:rPr>
      </w:pPr>
    </w:p>
    <w:p w14:paraId="073B57DE" w14:textId="77777777" w:rsidR="00B35F52" w:rsidRPr="00D31123" w:rsidRDefault="00357FEC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D31123">
        <w:rPr>
          <w:rFonts w:ascii="Calibri" w:hAnsi="Calibri" w:cs="Calibri"/>
          <w:i/>
          <w:iCs/>
          <w:spacing w:val="0"/>
          <w:sz w:val="21"/>
          <w:szCs w:val="21"/>
        </w:rPr>
        <w:t xml:space="preserve"> </w:t>
      </w:r>
      <w:r w:rsidR="00470EC1" w:rsidRPr="00D31123">
        <w:rPr>
          <w:rFonts w:ascii="Calibri" w:hAnsi="Calibri" w:cs="Calibri"/>
          <w:i/>
          <w:iCs/>
          <w:spacing w:val="0"/>
          <w:sz w:val="21"/>
          <w:szCs w:val="21"/>
        </w:rPr>
        <w:t>((Infobox))</w:t>
      </w:r>
    </w:p>
    <w:p w14:paraId="0AA68258" w14:textId="67F5B8A3" w:rsidR="00470EC1" w:rsidRPr="00D31123" w:rsidRDefault="00C17E9C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/>
          <w:iCs/>
          <w:spacing w:val="0"/>
          <w:sz w:val="21"/>
          <w:szCs w:val="21"/>
        </w:rPr>
      </w:pPr>
      <w:r>
        <w:rPr>
          <w:rFonts w:ascii="Calibri" w:hAnsi="Calibri" w:cs="Calibri"/>
          <w:b/>
          <w:iCs/>
          <w:spacing w:val="0"/>
          <w:sz w:val="21"/>
          <w:szCs w:val="21"/>
        </w:rPr>
        <w:t xml:space="preserve">Verlustfreie </w:t>
      </w:r>
      <w:r w:rsidR="000D303A">
        <w:rPr>
          <w:rFonts w:ascii="Calibri" w:hAnsi="Calibri" w:cs="Calibri"/>
          <w:b/>
          <w:iCs/>
          <w:spacing w:val="0"/>
          <w:sz w:val="21"/>
          <w:szCs w:val="21"/>
        </w:rPr>
        <w:t>Kr</w:t>
      </w:r>
      <w:r>
        <w:rPr>
          <w:rFonts w:ascii="Calibri" w:hAnsi="Calibri" w:cs="Calibri"/>
          <w:b/>
          <w:iCs/>
          <w:spacing w:val="0"/>
          <w:sz w:val="21"/>
          <w:szCs w:val="21"/>
        </w:rPr>
        <w:t>a</w:t>
      </w:r>
      <w:r w:rsidR="000D303A">
        <w:rPr>
          <w:rFonts w:ascii="Calibri" w:hAnsi="Calibri" w:cs="Calibri"/>
          <w:b/>
          <w:iCs/>
          <w:spacing w:val="0"/>
          <w:sz w:val="21"/>
          <w:szCs w:val="21"/>
        </w:rPr>
        <w:t>ftübertrag</w:t>
      </w:r>
      <w:r>
        <w:rPr>
          <w:rFonts w:ascii="Calibri" w:hAnsi="Calibri" w:cs="Calibri"/>
          <w:b/>
          <w:iCs/>
          <w:spacing w:val="0"/>
          <w:sz w:val="21"/>
          <w:szCs w:val="21"/>
        </w:rPr>
        <w:t>ung</w:t>
      </w:r>
    </w:p>
    <w:p w14:paraId="30E32144" w14:textId="77777777" w:rsidR="006870A9" w:rsidRPr="00D31123" w:rsidRDefault="0001646A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D31123">
        <w:rPr>
          <w:rFonts w:ascii="Calibri" w:hAnsi="Calibri" w:cs="Calibri"/>
          <w:iCs/>
          <w:spacing w:val="0"/>
          <w:sz w:val="21"/>
          <w:szCs w:val="21"/>
        </w:rPr>
        <w:lastRenderedPageBreak/>
        <w:t xml:space="preserve">Damit eine 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>Antriebsw</w:t>
      </w:r>
      <w:r w:rsidRPr="00D31123">
        <w:rPr>
          <w:rFonts w:ascii="Calibri" w:hAnsi="Calibri" w:cs="Calibri"/>
          <w:iCs/>
          <w:spacing w:val="0"/>
          <w:sz w:val="21"/>
          <w:szCs w:val="21"/>
        </w:rPr>
        <w:t>elle ihre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7C493D" w:rsidRPr="00D31123">
        <w:rPr>
          <w:rFonts w:ascii="Calibri" w:hAnsi="Calibri" w:cs="Calibri"/>
          <w:iCs/>
          <w:spacing w:val="0"/>
          <w:sz w:val="21"/>
          <w:szCs w:val="21"/>
        </w:rPr>
        <w:t xml:space="preserve">rotierende </w:t>
      </w:r>
      <w:r w:rsidR="00516490" w:rsidRPr="00D31123">
        <w:rPr>
          <w:rFonts w:ascii="Calibri" w:hAnsi="Calibri" w:cs="Calibri"/>
          <w:iCs/>
          <w:spacing w:val="0"/>
          <w:sz w:val="21"/>
          <w:szCs w:val="21"/>
        </w:rPr>
        <w:t xml:space="preserve">Kraft </w:t>
      </w:r>
      <w:r w:rsidR="002973B8" w:rsidRPr="00D31123">
        <w:rPr>
          <w:rFonts w:ascii="Calibri" w:hAnsi="Calibri" w:cs="Calibri"/>
          <w:iCs/>
          <w:spacing w:val="0"/>
          <w:sz w:val="21"/>
          <w:szCs w:val="21"/>
        </w:rPr>
        <w:t xml:space="preserve">verlustfrei </w:t>
      </w:r>
      <w:r w:rsidR="00DF6BAA" w:rsidRPr="00D31123">
        <w:rPr>
          <w:rFonts w:ascii="Calibri" w:hAnsi="Calibri" w:cs="Calibri"/>
          <w:iCs/>
          <w:spacing w:val="0"/>
          <w:sz w:val="21"/>
          <w:szCs w:val="21"/>
        </w:rPr>
        <w:t>weitergeben</w:t>
      </w:r>
      <w:r w:rsidR="00D90FBE" w:rsidRPr="00D31123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Pr="00D31123">
        <w:rPr>
          <w:rFonts w:ascii="Calibri" w:hAnsi="Calibri" w:cs="Calibri"/>
          <w:iCs/>
          <w:spacing w:val="0"/>
          <w:sz w:val="21"/>
          <w:szCs w:val="21"/>
        </w:rPr>
        <w:t xml:space="preserve">kann, 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>b</w:t>
      </w:r>
      <w:r w:rsidR="00D90FBE" w:rsidRPr="00D31123">
        <w:rPr>
          <w:rFonts w:ascii="Calibri" w:hAnsi="Calibri" w:cs="Calibri"/>
          <w:iCs/>
          <w:spacing w:val="0"/>
          <w:sz w:val="21"/>
          <w:szCs w:val="21"/>
        </w:rPr>
        <w:t xml:space="preserve">raucht 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sie </w:t>
      </w:r>
      <w:r w:rsidR="00D90FBE" w:rsidRPr="00D31123">
        <w:rPr>
          <w:rFonts w:ascii="Calibri" w:hAnsi="Calibri" w:cs="Calibri"/>
          <w:iCs/>
          <w:spacing w:val="0"/>
          <w:sz w:val="21"/>
          <w:szCs w:val="21"/>
        </w:rPr>
        <w:t xml:space="preserve">einen </w:t>
      </w:r>
      <w:r w:rsidR="002973B8" w:rsidRPr="00D31123">
        <w:rPr>
          <w:rFonts w:ascii="Calibri" w:hAnsi="Calibri" w:cs="Calibri"/>
          <w:iCs/>
          <w:spacing w:val="0"/>
          <w:sz w:val="21"/>
          <w:szCs w:val="21"/>
        </w:rPr>
        <w:t>sichere</w:t>
      </w:r>
      <w:r w:rsidR="00592DBB" w:rsidRPr="00D31123">
        <w:rPr>
          <w:rFonts w:ascii="Calibri" w:hAnsi="Calibri" w:cs="Calibri"/>
          <w:iCs/>
          <w:spacing w:val="0"/>
          <w:sz w:val="21"/>
          <w:szCs w:val="21"/>
        </w:rPr>
        <w:t>n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 und feste</w:t>
      </w:r>
      <w:r w:rsidR="00592DBB" w:rsidRPr="00D31123">
        <w:rPr>
          <w:rFonts w:ascii="Calibri" w:hAnsi="Calibri" w:cs="Calibri"/>
          <w:iCs/>
          <w:spacing w:val="0"/>
          <w:sz w:val="21"/>
          <w:szCs w:val="21"/>
        </w:rPr>
        <w:t>n Anschluss</w:t>
      </w:r>
      <w:r w:rsidRPr="00D31123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5552B8" w:rsidRPr="00D31123">
        <w:rPr>
          <w:rFonts w:ascii="Calibri" w:hAnsi="Calibri" w:cs="Calibri"/>
          <w:iCs/>
          <w:spacing w:val="0"/>
          <w:sz w:val="21"/>
          <w:szCs w:val="21"/>
        </w:rPr>
        <w:t>an die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 Nabe</w:t>
      </w:r>
      <w:r w:rsidR="00651DE4" w:rsidRPr="00D31123">
        <w:rPr>
          <w:rFonts w:ascii="Calibri" w:hAnsi="Calibri" w:cs="Calibri"/>
          <w:iCs/>
          <w:spacing w:val="0"/>
          <w:sz w:val="21"/>
          <w:szCs w:val="21"/>
        </w:rPr>
        <w:t xml:space="preserve"> oder</w:t>
      </w:r>
      <w:r w:rsidR="000C6FA8" w:rsidRPr="00D31123">
        <w:rPr>
          <w:rFonts w:ascii="Calibri" w:hAnsi="Calibri" w:cs="Calibri"/>
          <w:iCs/>
          <w:spacing w:val="0"/>
          <w:sz w:val="21"/>
          <w:szCs w:val="21"/>
        </w:rPr>
        <w:t xml:space="preserve"> Welle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 des </w:t>
      </w:r>
      <w:r w:rsidR="000D303A">
        <w:rPr>
          <w:rFonts w:ascii="Calibri" w:hAnsi="Calibri" w:cs="Calibri"/>
          <w:iCs/>
          <w:spacing w:val="0"/>
          <w:sz w:val="21"/>
          <w:szCs w:val="21"/>
        </w:rPr>
        <w:t xml:space="preserve">zu 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>beweg</w:t>
      </w:r>
      <w:r w:rsidR="000D303A">
        <w:rPr>
          <w:rFonts w:ascii="Calibri" w:hAnsi="Calibri" w:cs="Calibri"/>
          <w:iCs/>
          <w:spacing w:val="0"/>
          <w:sz w:val="21"/>
          <w:szCs w:val="21"/>
        </w:rPr>
        <w:t>enden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2973B8" w:rsidRPr="00D31123">
        <w:rPr>
          <w:rFonts w:ascii="Calibri" w:hAnsi="Calibri" w:cs="Calibri"/>
          <w:iCs/>
          <w:spacing w:val="0"/>
          <w:sz w:val="21"/>
          <w:szCs w:val="21"/>
        </w:rPr>
        <w:t>M</w:t>
      </w:r>
      <w:r w:rsidR="009801B9" w:rsidRPr="00D31123">
        <w:rPr>
          <w:rFonts w:ascii="Calibri" w:hAnsi="Calibri" w:cs="Calibri"/>
          <w:iCs/>
          <w:spacing w:val="0"/>
          <w:sz w:val="21"/>
          <w:szCs w:val="21"/>
        </w:rPr>
        <w:t xml:space="preserve">aschinenelements. </w:t>
      </w:r>
      <w:r w:rsidR="009801B9" w:rsidRPr="00621354">
        <w:rPr>
          <w:rFonts w:ascii="Calibri" w:hAnsi="Calibri" w:cs="Calibri"/>
          <w:iCs/>
          <w:spacing w:val="0"/>
          <w:sz w:val="21"/>
          <w:szCs w:val="21"/>
        </w:rPr>
        <w:t xml:space="preserve">RINGSPANN </w:t>
      </w:r>
      <w:r w:rsidR="000D303A" w:rsidRPr="00621354">
        <w:rPr>
          <w:rFonts w:ascii="Calibri" w:hAnsi="Calibri" w:cs="Calibri"/>
          <w:iCs/>
          <w:spacing w:val="0"/>
          <w:sz w:val="21"/>
          <w:szCs w:val="21"/>
        </w:rPr>
        <w:t>offeriert</w:t>
      </w:r>
      <w:r w:rsidR="00D90FBE" w:rsidRPr="00621354">
        <w:rPr>
          <w:rFonts w:ascii="Calibri" w:hAnsi="Calibri" w:cs="Calibri"/>
          <w:iCs/>
          <w:spacing w:val="0"/>
          <w:sz w:val="21"/>
          <w:szCs w:val="21"/>
        </w:rPr>
        <w:t xml:space="preserve"> dafür </w:t>
      </w:r>
      <w:r w:rsidR="00763E3F" w:rsidRPr="00621354">
        <w:rPr>
          <w:rFonts w:ascii="Calibri" w:hAnsi="Calibri" w:cs="Calibri"/>
          <w:iCs/>
          <w:spacing w:val="0"/>
          <w:sz w:val="21"/>
          <w:szCs w:val="21"/>
        </w:rPr>
        <w:t xml:space="preserve">ein </w:t>
      </w:r>
      <w:r w:rsidR="00C81B52" w:rsidRPr="00621354">
        <w:rPr>
          <w:rFonts w:ascii="Calibri" w:hAnsi="Calibri" w:cs="Calibri"/>
          <w:iCs/>
          <w:spacing w:val="0"/>
          <w:sz w:val="21"/>
          <w:szCs w:val="21"/>
        </w:rPr>
        <w:t xml:space="preserve">umfangreiches </w:t>
      </w:r>
      <w:r w:rsidR="000D303A" w:rsidRPr="00621354">
        <w:rPr>
          <w:rFonts w:ascii="Calibri" w:hAnsi="Calibri" w:cs="Calibri"/>
          <w:iCs/>
          <w:spacing w:val="0"/>
          <w:sz w:val="21"/>
          <w:szCs w:val="21"/>
        </w:rPr>
        <w:t>Portfolio</w:t>
      </w:r>
      <w:r w:rsidR="00763E3F" w:rsidRPr="00621354">
        <w:rPr>
          <w:rFonts w:ascii="Calibri" w:hAnsi="Calibri" w:cs="Calibri"/>
          <w:iCs/>
          <w:spacing w:val="0"/>
          <w:sz w:val="21"/>
          <w:szCs w:val="21"/>
        </w:rPr>
        <w:t xml:space="preserve"> an reibschlüssigen Welle-Nabe-Verbindung</w:t>
      </w:r>
      <w:r w:rsidR="002973B8" w:rsidRPr="00621354">
        <w:rPr>
          <w:rFonts w:ascii="Calibri" w:hAnsi="Calibri" w:cs="Calibri"/>
          <w:iCs/>
          <w:spacing w:val="0"/>
          <w:sz w:val="21"/>
          <w:szCs w:val="21"/>
        </w:rPr>
        <w:t>en</w:t>
      </w:r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 xml:space="preserve">, die – je nach </w:t>
      </w:r>
      <w:r w:rsidR="000D303A" w:rsidRPr="00621354">
        <w:rPr>
          <w:rFonts w:ascii="Calibri" w:hAnsi="Calibri" w:cs="Calibri"/>
          <w:iCs/>
          <w:spacing w:val="0"/>
          <w:sz w:val="21"/>
          <w:szCs w:val="21"/>
        </w:rPr>
        <w:t>Ausführung</w:t>
      </w:r>
      <w:r w:rsidR="00516490" w:rsidRPr="00621354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 xml:space="preserve">– sowohl Drehmomente </w:t>
      </w:r>
      <w:r w:rsidR="00BF551E" w:rsidRPr="00621354">
        <w:rPr>
          <w:rFonts w:ascii="Calibri" w:hAnsi="Calibri" w:cs="Calibri"/>
          <w:iCs/>
          <w:spacing w:val="0"/>
          <w:sz w:val="21"/>
          <w:szCs w:val="21"/>
        </w:rPr>
        <w:t xml:space="preserve">als auch </w:t>
      </w:r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>Axialkräfte übertragen</w:t>
      </w:r>
      <w:r w:rsidR="000D303A" w:rsidRPr="00621354">
        <w:rPr>
          <w:rFonts w:ascii="Calibri" w:hAnsi="Calibri" w:cs="Calibri"/>
          <w:iCs/>
          <w:spacing w:val="0"/>
          <w:sz w:val="21"/>
          <w:szCs w:val="21"/>
        </w:rPr>
        <w:t xml:space="preserve"> können</w:t>
      </w:r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 xml:space="preserve">. Einen </w:t>
      </w:r>
      <w:r w:rsidR="00592DBB" w:rsidRPr="00621354">
        <w:rPr>
          <w:rFonts w:ascii="Calibri" w:hAnsi="Calibri" w:cs="Calibri"/>
          <w:iCs/>
          <w:spacing w:val="0"/>
          <w:sz w:val="21"/>
          <w:szCs w:val="21"/>
        </w:rPr>
        <w:t>Gesamtü</w:t>
      </w:r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 xml:space="preserve">berblick über das </w:t>
      </w:r>
      <w:r w:rsidR="00F5580E" w:rsidRPr="00621354">
        <w:rPr>
          <w:rFonts w:ascii="Calibri" w:hAnsi="Calibri" w:cs="Calibri"/>
          <w:iCs/>
          <w:spacing w:val="0"/>
          <w:sz w:val="21"/>
          <w:szCs w:val="21"/>
        </w:rPr>
        <w:t>aktuelle</w:t>
      </w:r>
      <w:r w:rsidR="00382F34" w:rsidRPr="00621354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FF27A3" w:rsidRPr="00621354">
        <w:rPr>
          <w:rFonts w:ascii="Calibri" w:hAnsi="Calibri" w:cs="Calibri"/>
          <w:iCs/>
          <w:spacing w:val="0"/>
          <w:sz w:val="21"/>
          <w:szCs w:val="21"/>
        </w:rPr>
        <w:t>Portfolio</w:t>
      </w:r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 xml:space="preserve"> an zwei- und dreiteiligen Schrumpfscheiben, Konus-Spannelementen sowie Sternscheiben, </w:t>
      </w:r>
      <w:r w:rsidR="00DF6BAA" w:rsidRPr="00621354">
        <w:rPr>
          <w:rFonts w:ascii="Calibri" w:hAnsi="Calibri" w:cs="Calibri"/>
          <w:iCs/>
          <w:spacing w:val="0"/>
          <w:sz w:val="21"/>
          <w:szCs w:val="21"/>
        </w:rPr>
        <w:t xml:space="preserve">Sternfedern und </w:t>
      </w:r>
      <w:proofErr w:type="spellStart"/>
      <w:r w:rsidR="00BC2DA9" w:rsidRPr="00621354">
        <w:rPr>
          <w:rFonts w:ascii="Calibri" w:hAnsi="Calibri" w:cs="Calibri"/>
          <w:iCs/>
          <w:spacing w:val="0"/>
          <w:sz w:val="21"/>
          <w:szCs w:val="21"/>
        </w:rPr>
        <w:t>Tor</w:t>
      </w:r>
      <w:r w:rsidR="004D19FB" w:rsidRPr="00621354">
        <w:rPr>
          <w:rFonts w:ascii="Calibri" w:hAnsi="Calibri" w:cs="Calibri"/>
          <w:iCs/>
          <w:spacing w:val="0"/>
          <w:sz w:val="21"/>
          <w:szCs w:val="21"/>
        </w:rPr>
        <w:t>quemotor</w:t>
      </w:r>
      <w:proofErr w:type="spellEnd"/>
      <w:r w:rsidR="004D19FB" w:rsidRPr="00621354">
        <w:rPr>
          <w:rFonts w:ascii="Calibri" w:hAnsi="Calibri" w:cs="Calibri"/>
          <w:iCs/>
          <w:spacing w:val="0"/>
          <w:sz w:val="21"/>
          <w:szCs w:val="21"/>
        </w:rPr>
        <w:t>-Spannsystemen bietet der</w:t>
      </w:r>
      <w:r w:rsidR="00592DBB" w:rsidRPr="00621354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0D303A" w:rsidRPr="00621354">
        <w:rPr>
          <w:rFonts w:ascii="Calibri" w:hAnsi="Calibri" w:cs="Calibri"/>
          <w:iCs/>
          <w:spacing w:val="0"/>
          <w:sz w:val="21"/>
          <w:szCs w:val="21"/>
        </w:rPr>
        <w:t xml:space="preserve">aktuelle </w:t>
      </w:r>
      <w:r w:rsidR="00592DBB" w:rsidRPr="00621354">
        <w:rPr>
          <w:rFonts w:ascii="Calibri" w:hAnsi="Calibri" w:cs="Calibri"/>
          <w:iCs/>
          <w:spacing w:val="0"/>
          <w:sz w:val="21"/>
          <w:szCs w:val="21"/>
        </w:rPr>
        <w:t>Produkt</w:t>
      </w:r>
      <w:r w:rsidR="00382F34" w:rsidRPr="00621354">
        <w:rPr>
          <w:rFonts w:ascii="Calibri" w:hAnsi="Calibri" w:cs="Calibri"/>
          <w:iCs/>
          <w:spacing w:val="0"/>
          <w:sz w:val="21"/>
          <w:szCs w:val="21"/>
        </w:rPr>
        <w:t>katalog.</w:t>
      </w:r>
    </w:p>
    <w:p w14:paraId="1480097E" w14:textId="752E2738" w:rsidR="006870A9" w:rsidRPr="00D31123" w:rsidRDefault="00BF551E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MyriadPro-Regular"/>
          <w:spacing w:val="0"/>
          <w:sz w:val="22"/>
          <w:szCs w:val="22"/>
        </w:rPr>
      </w:pPr>
      <w:r>
        <w:rPr>
          <w:rFonts w:ascii="Calibri" w:hAnsi="Calibri" w:cs="Calibri"/>
          <w:i/>
          <w:spacing w:val="0"/>
          <w:sz w:val="16"/>
        </w:rPr>
        <w:t>6</w:t>
      </w:r>
      <w:r w:rsidR="00DA28E6">
        <w:rPr>
          <w:rFonts w:ascii="Calibri" w:hAnsi="Calibri" w:cs="Calibri"/>
          <w:i/>
          <w:spacing w:val="0"/>
          <w:sz w:val="16"/>
        </w:rPr>
        <w:t>8</w:t>
      </w:r>
      <w:r w:rsidR="000D303A">
        <w:rPr>
          <w:rFonts w:ascii="Calibri" w:hAnsi="Calibri" w:cs="Calibri"/>
          <w:i/>
          <w:spacing w:val="0"/>
          <w:sz w:val="16"/>
        </w:rPr>
        <w:t xml:space="preserve"> </w:t>
      </w:r>
      <w:r w:rsidR="006870A9" w:rsidRPr="00D31123">
        <w:rPr>
          <w:rFonts w:ascii="Calibri" w:hAnsi="Calibri" w:cs="Calibri"/>
          <w:i/>
          <w:spacing w:val="0"/>
          <w:sz w:val="16"/>
        </w:rPr>
        <w:t xml:space="preserve">Wörter mit </w:t>
      </w:r>
      <w:r w:rsidR="00C81B52" w:rsidRPr="00D31123">
        <w:rPr>
          <w:rFonts w:ascii="Calibri" w:hAnsi="Calibri" w:cs="Calibri"/>
          <w:i/>
          <w:spacing w:val="0"/>
          <w:sz w:val="16"/>
        </w:rPr>
        <w:t>6</w:t>
      </w:r>
      <w:r>
        <w:rPr>
          <w:rFonts w:ascii="Calibri" w:hAnsi="Calibri" w:cs="Calibri"/>
          <w:i/>
          <w:spacing w:val="0"/>
          <w:sz w:val="16"/>
        </w:rPr>
        <w:t>11</w:t>
      </w:r>
      <w:r w:rsidR="006870A9" w:rsidRPr="00D31123">
        <w:rPr>
          <w:rFonts w:ascii="Calibri" w:hAnsi="Calibri" w:cs="Calibri"/>
          <w:i/>
          <w:spacing w:val="0"/>
          <w:sz w:val="16"/>
        </w:rPr>
        <w:t xml:space="preserve"> Zeichen (inkl. Leerzeichen)</w:t>
      </w:r>
    </w:p>
    <w:p w14:paraId="0EF8EDCF" w14:textId="77777777" w:rsidR="00110335" w:rsidRPr="00D31123" w:rsidRDefault="00110335" w:rsidP="006F7C8C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EE5EA9" w:rsidRPr="00D31123" w14:paraId="4B1943EC" w14:textId="77777777" w:rsidTr="00357FEC">
        <w:tc>
          <w:tcPr>
            <w:tcW w:w="5599" w:type="dxa"/>
          </w:tcPr>
          <w:p w14:paraId="7EC7D92A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06" w:type="dxa"/>
          </w:tcPr>
          <w:p w14:paraId="53E31E96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D31123" w14:paraId="3974E137" w14:textId="77777777" w:rsidTr="00357FEC">
        <w:tc>
          <w:tcPr>
            <w:tcW w:w="5599" w:type="dxa"/>
          </w:tcPr>
          <w:p w14:paraId="234F9000" w14:textId="77777777" w:rsidR="00EE5EA9" w:rsidRPr="00D31123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06" w:type="dxa"/>
          </w:tcPr>
          <w:p w14:paraId="3E540C9E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D31123" w14:paraId="1537DE52" w14:textId="77777777" w:rsidTr="00357FEC">
        <w:tc>
          <w:tcPr>
            <w:tcW w:w="5599" w:type="dxa"/>
          </w:tcPr>
          <w:p w14:paraId="53F0D053" w14:textId="77777777" w:rsidR="00EE5EA9" w:rsidRPr="00D31123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</w:tcPr>
          <w:p w14:paraId="5874D5B8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D31123" w14:paraId="705F8508" w14:textId="77777777" w:rsidTr="00357FEC">
        <w:tc>
          <w:tcPr>
            <w:tcW w:w="5599" w:type="dxa"/>
          </w:tcPr>
          <w:p w14:paraId="1B58A78A" w14:textId="77777777" w:rsidR="00EE5EA9" w:rsidRPr="00D31123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D31123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D31123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D31123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06" w:type="dxa"/>
          </w:tcPr>
          <w:p w14:paraId="33201201" w14:textId="77777777" w:rsidR="00EE5EA9" w:rsidRPr="00D31123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D31123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D31123" w14:paraId="2150D07F" w14:textId="77777777" w:rsidTr="00357FEC">
        <w:tc>
          <w:tcPr>
            <w:tcW w:w="5599" w:type="dxa"/>
          </w:tcPr>
          <w:p w14:paraId="1B7F677D" w14:textId="77777777" w:rsidR="00EE5EA9" w:rsidRPr="00D31123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06" w:type="dxa"/>
          </w:tcPr>
          <w:p w14:paraId="01B1E953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D31123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D31123" w14:paraId="5FF14C55" w14:textId="77777777" w:rsidTr="00357FEC">
        <w:tc>
          <w:tcPr>
            <w:tcW w:w="5599" w:type="dxa"/>
          </w:tcPr>
          <w:p w14:paraId="345B6C96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D31123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D31123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D31123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06" w:type="dxa"/>
          </w:tcPr>
          <w:p w14:paraId="326175CF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D31123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D31123" w14:paraId="05C38679" w14:textId="77777777" w:rsidTr="00357FEC">
        <w:tc>
          <w:tcPr>
            <w:tcW w:w="5599" w:type="dxa"/>
          </w:tcPr>
          <w:p w14:paraId="470A3351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D31123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D31123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06" w:type="dxa"/>
          </w:tcPr>
          <w:p w14:paraId="6D5F8D7B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D31123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D31123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D31123" w14:paraId="01948A7F" w14:textId="77777777" w:rsidTr="00357FEC">
        <w:tc>
          <w:tcPr>
            <w:tcW w:w="5599" w:type="dxa"/>
          </w:tcPr>
          <w:p w14:paraId="390A7AE4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="00E00285" w:rsidRPr="00D31123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06" w:type="dxa"/>
          </w:tcPr>
          <w:p w14:paraId="621959BD" w14:textId="77777777" w:rsidR="00EE5EA9" w:rsidRPr="00D31123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357FEC" w14:paraId="2B8566E6" w14:textId="77777777" w:rsidTr="00357FEC">
        <w:tc>
          <w:tcPr>
            <w:tcW w:w="5599" w:type="dxa"/>
          </w:tcPr>
          <w:p w14:paraId="3A91CDA7" w14:textId="77777777" w:rsidR="0059009B" w:rsidRPr="00357FEC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D31123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D31123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</w:tcPr>
          <w:p w14:paraId="068B5D42" w14:textId="77777777" w:rsidR="0059009B" w:rsidRPr="00357FEC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37C948B1" w14:textId="77777777" w:rsidR="0021505C" w:rsidRPr="0021505C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</w:p>
    <w:sectPr w:rsidR="0021505C" w:rsidRPr="0021505C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Regular">
    <w:altName w:val="MS Mincho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EF0"/>
    <w:rsid w:val="00005A82"/>
    <w:rsid w:val="00005BB6"/>
    <w:rsid w:val="00006B28"/>
    <w:rsid w:val="000128F0"/>
    <w:rsid w:val="000137AA"/>
    <w:rsid w:val="00014DFF"/>
    <w:rsid w:val="0001646A"/>
    <w:rsid w:val="00017854"/>
    <w:rsid w:val="00020551"/>
    <w:rsid w:val="000214C9"/>
    <w:rsid w:val="00023F93"/>
    <w:rsid w:val="00025628"/>
    <w:rsid w:val="00030065"/>
    <w:rsid w:val="00032F96"/>
    <w:rsid w:val="00037789"/>
    <w:rsid w:val="000409B0"/>
    <w:rsid w:val="00042BE2"/>
    <w:rsid w:val="000439C2"/>
    <w:rsid w:val="00044700"/>
    <w:rsid w:val="000470D0"/>
    <w:rsid w:val="0005058D"/>
    <w:rsid w:val="00053B1E"/>
    <w:rsid w:val="000549EB"/>
    <w:rsid w:val="00054A20"/>
    <w:rsid w:val="000559D2"/>
    <w:rsid w:val="0005691C"/>
    <w:rsid w:val="0006467D"/>
    <w:rsid w:val="00064FAF"/>
    <w:rsid w:val="000661F0"/>
    <w:rsid w:val="0006644F"/>
    <w:rsid w:val="00067273"/>
    <w:rsid w:val="000719D7"/>
    <w:rsid w:val="00072A0B"/>
    <w:rsid w:val="00072DAD"/>
    <w:rsid w:val="00074864"/>
    <w:rsid w:val="00080621"/>
    <w:rsid w:val="000806D4"/>
    <w:rsid w:val="00082346"/>
    <w:rsid w:val="00083A82"/>
    <w:rsid w:val="00091C9B"/>
    <w:rsid w:val="000945BB"/>
    <w:rsid w:val="000A0067"/>
    <w:rsid w:val="000A095C"/>
    <w:rsid w:val="000A3B1B"/>
    <w:rsid w:val="000A412B"/>
    <w:rsid w:val="000A44B1"/>
    <w:rsid w:val="000A6BD5"/>
    <w:rsid w:val="000A7B11"/>
    <w:rsid w:val="000B1CD3"/>
    <w:rsid w:val="000B2C41"/>
    <w:rsid w:val="000B5F99"/>
    <w:rsid w:val="000C27E9"/>
    <w:rsid w:val="000C32CC"/>
    <w:rsid w:val="000C67E2"/>
    <w:rsid w:val="000C6FA8"/>
    <w:rsid w:val="000C7BE2"/>
    <w:rsid w:val="000D303A"/>
    <w:rsid w:val="000D5AE1"/>
    <w:rsid w:val="000E0C9F"/>
    <w:rsid w:val="000E51E2"/>
    <w:rsid w:val="000E5CF0"/>
    <w:rsid w:val="000E62CB"/>
    <w:rsid w:val="000E6AEE"/>
    <w:rsid w:val="000F04E4"/>
    <w:rsid w:val="000F4DEE"/>
    <w:rsid w:val="001010FC"/>
    <w:rsid w:val="001018C7"/>
    <w:rsid w:val="00106070"/>
    <w:rsid w:val="00106AA4"/>
    <w:rsid w:val="001076FB"/>
    <w:rsid w:val="00110335"/>
    <w:rsid w:val="00122B30"/>
    <w:rsid w:val="00123895"/>
    <w:rsid w:val="001257B6"/>
    <w:rsid w:val="00125D8C"/>
    <w:rsid w:val="00126E43"/>
    <w:rsid w:val="0012757E"/>
    <w:rsid w:val="00132573"/>
    <w:rsid w:val="00134F3A"/>
    <w:rsid w:val="0014242F"/>
    <w:rsid w:val="001431D9"/>
    <w:rsid w:val="001436E5"/>
    <w:rsid w:val="001446AA"/>
    <w:rsid w:val="00146BF2"/>
    <w:rsid w:val="00147FCB"/>
    <w:rsid w:val="00151C68"/>
    <w:rsid w:val="0015313A"/>
    <w:rsid w:val="00156B23"/>
    <w:rsid w:val="0015705C"/>
    <w:rsid w:val="00160DDA"/>
    <w:rsid w:val="00162023"/>
    <w:rsid w:val="0016353F"/>
    <w:rsid w:val="001644C2"/>
    <w:rsid w:val="00166E13"/>
    <w:rsid w:val="00172A60"/>
    <w:rsid w:val="00173A6A"/>
    <w:rsid w:val="001759D7"/>
    <w:rsid w:val="001779ED"/>
    <w:rsid w:val="00181B19"/>
    <w:rsid w:val="00182076"/>
    <w:rsid w:val="00191E21"/>
    <w:rsid w:val="00196392"/>
    <w:rsid w:val="00197D19"/>
    <w:rsid w:val="001A0B54"/>
    <w:rsid w:val="001A21D3"/>
    <w:rsid w:val="001A66AB"/>
    <w:rsid w:val="001C2C91"/>
    <w:rsid w:val="001C4743"/>
    <w:rsid w:val="001C7BA0"/>
    <w:rsid w:val="001C7C8C"/>
    <w:rsid w:val="001D0BE6"/>
    <w:rsid w:val="001D2618"/>
    <w:rsid w:val="001D3FBE"/>
    <w:rsid w:val="001D4714"/>
    <w:rsid w:val="001D5BFE"/>
    <w:rsid w:val="001D5F01"/>
    <w:rsid w:val="001D7732"/>
    <w:rsid w:val="001D7BCC"/>
    <w:rsid w:val="001E06CD"/>
    <w:rsid w:val="001E0C84"/>
    <w:rsid w:val="001E0E1E"/>
    <w:rsid w:val="001E1D1A"/>
    <w:rsid w:val="001E381D"/>
    <w:rsid w:val="001E4817"/>
    <w:rsid w:val="001E4A6E"/>
    <w:rsid w:val="001E4D06"/>
    <w:rsid w:val="001E5EF4"/>
    <w:rsid w:val="001F164A"/>
    <w:rsid w:val="001F337E"/>
    <w:rsid w:val="001F38D9"/>
    <w:rsid w:val="0020278B"/>
    <w:rsid w:val="002038DE"/>
    <w:rsid w:val="002071A5"/>
    <w:rsid w:val="00207838"/>
    <w:rsid w:val="00207E75"/>
    <w:rsid w:val="00210549"/>
    <w:rsid w:val="002124F2"/>
    <w:rsid w:val="0021350A"/>
    <w:rsid w:val="0021505C"/>
    <w:rsid w:val="002163BD"/>
    <w:rsid w:val="002168A7"/>
    <w:rsid w:val="002205EB"/>
    <w:rsid w:val="002224E1"/>
    <w:rsid w:val="00223459"/>
    <w:rsid w:val="002236AA"/>
    <w:rsid w:val="00225A56"/>
    <w:rsid w:val="002267E4"/>
    <w:rsid w:val="00231C44"/>
    <w:rsid w:val="0023390F"/>
    <w:rsid w:val="002345E7"/>
    <w:rsid w:val="00237FD8"/>
    <w:rsid w:val="002409DB"/>
    <w:rsid w:val="00245E7A"/>
    <w:rsid w:val="002513AF"/>
    <w:rsid w:val="002513E8"/>
    <w:rsid w:val="002524CF"/>
    <w:rsid w:val="00254C3C"/>
    <w:rsid w:val="002627DE"/>
    <w:rsid w:val="002723D6"/>
    <w:rsid w:val="00274FE8"/>
    <w:rsid w:val="002802AB"/>
    <w:rsid w:val="002826EC"/>
    <w:rsid w:val="00286B56"/>
    <w:rsid w:val="00291900"/>
    <w:rsid w:val="0029467F"/>
    <w:rsid w:val="0029501D"/>
    <w:rsid w:val="0029688D"/>
    <w:rsid w:val="002973B8"/>
    <w:rsid w:val="002A08C3"/>
    <w:rsid w:val="002A27B0"/>
    <w:rsid w:val="002A3DEB"/>
    <w:rsid w:val="002A56B7"/>
    <w:rsid w:val="002B76F8"/>
    <w:rsid w:val="002C022C"/>
    <w:rsid w:val="002C46BE"/>
    <w:rsid w:val="002C4B50"/>
    <w:rsid w:val="002C5B38"/>
    <w:rsid w:val="002C5C92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5843"/>
    <w:rsid w:val="00302C27"/>
    <w:rsid w:val="00314948"/>
    <w:rsid w:val="00315ECF"/>
    <w:rsid w:val="003234B2"/>
    <w:rsid w:val="0032377F"/>
    <w:rsid w:val="00323B2F"/>
    <w:rsid w:val="00323F48"/>
    <w:rsid w:val="003247FD"/>
    <w:rsid w:val="0032647C"/>
    <w:rsid w:val="003264D9"/>
    <w:rsid w:val="0033404B"/>
    <w:rsid w:val="00340D9D"/>
    <w:rsid w:val="0034271E"/>
    <w:rsid w:val="0034401A"/>
    <w:rsid w:val="0034425A"/>
    <w:rsid w:val="00346778"/>
    <w:rsid w:val="00346E0D"/>
    <w:rsid w:val="0035015F"/>
    <w:rsid w:val="00350360"/>
    <w:rsid w:val="00351035"/>
    <w:rsid w:val="00352E19"/>
    <w:rsid w:val="003531AE"/>
    <w:rsid w:val="00355C62"/>
    <w:rsid w:val="00355CB6"/>
    <w:rsid w:val="0035643C"/>
    <w:rsid w:val="00357FEC"/>
    <w:rsid w:val="00360392"/>
    <w:rsid w:val="00362A6B"/>
    <w:rsid w:val="00367C83"/>
    <w:rsid w:val="00371506"/>
    <w:rsid w:val="00372B46"/>
    <w:rsid w:val="00372CF6"/>
    <w:rsid w:val="003754F8"/>
    <w:rsid w:val="00376C26"/>
    <w:rsid w:val="00380AB2"/>
    <w:rsid w:val="00382621"/>
    <w:rsid w:val="00382F34"/>
    <w:rsid w:val="00385C78"/>
    <w:rsid w:val="003907EF"/>
    <w:rsid w:val="00393E44"/>
    <w:rsid w:val="003949D9"/>
    <w:rsid w:val="003977CC"/>
    <w:rsid w:val="003A1B69"/>
    <w:rsid w:val="003A3A61"/>
    <w:rsid w:val="003A4E48"/>
    <w:rsid w:val="003A4EE2"/>
    <w:rsid w:val="003A69F7"/>
    <w:rsid w:val="003B0561"/>
    <w:rsid w:val="003B0AE8"/>
    <w:rsid w:val="003B1EFE"/>
    <w:rsid w:val="003B240D"/>
    <w:rsid w:val="003B56CC"/>
    <w:rsid w:val="003B6E36"/>
    <w:rsid w:val="003C0098"/>
    <w:rsid w:val="003C16B4"/>
    <w:rsid w:val="003C1BF5"/>
    <w:rsid w:val="003C1F5E"/>
    <w:rsid w:val="003C6B8F"/>
    <w:rsid w:val="003D200C"/>
    <w:rsid w:val="003D330A"/>
    <w:rsid w:val="003D39BC"/>
    <w:rsid w:val="003D5895"/>
    <w:rsid w:val="003D664A"/>
    <w:rsid w:val="003E0104"/>
    <w:rsid w:val="003E1BDE"/>
    <w:rsid w:val="003E633F"/>
    <w:rsid w:val="003F3EC4"/>
    <w:rsid w:val="003F6F9A"/>
    <w:rsid w:val="003F799D"/>
    <w:rsid w:val="00400246"/>
    <w:rsid w:val="00404986"/>
    <w:rsid w:val="004069B2"/>
    <w:rsid w:val="00412AE2"/>
    <w:rsid w:val="00416ECA"/>
    <w:rsid w:val="00422994"/>
    <w:rsid w:val="004232FA"/>
    <w:rsid w:val="00423A1D"/>
    <w:rsid w:val="0042644A"/>
    <w:rsid w:val="0042718F"/>
    <w:rsid w:val="00427550"/>
    <w:rsid w:val="00427A35"/>
    <w:rsid w:val="00431058"/>
    <w:rsid w:val="00432F39"/>
    <w:rsid w:val="00433A7C"/>
    <w:rsid w:val="004377D3"/>
    <w:rsid w:val="004431FF"/>
    <w:rsid w:val="0044420A"/>
    <w:rsid w:val="00446EF8"/>
    <w:rsid w:val="00447B81"/>
    <w:rsid w:val="00450D24"/>
    <w:rsid w:val="004511D4"/>
    <w:rsid w:val="00451C9F"/>
    <w:rsid w:val="004531C6"/>
    <w:rsid w:val="004543E8"/>
    <w:rsid w:val="004559E9"/>
    <w:rsid w:val="0045671C"/>
    <w:rsid w:val="0045771B"/>
    <w:rsid w:val="00466CAD"/>
    <w:rsid w:val="00470EC1"/>
    <w:rsid w:val="00474998"/>
    <w:rsid w:val="00482CBC"/>
    <w:rsid w:val="004839F2"/>
    <w:rsid w:val="00487AB0"/>
    <w:rsid w:val="004920CC"/>
    <w:rsid w:val="0049741E"/>
    <w:rsid w:val="004A0A60"/>
    <w:rsid w:val="004A2CD2"/>
    <w:rsid w:val="004A2FBD"/>
    <w:rsid w:val="004A6072"/>
    <w:rsid w:val="004B0D07"/>
    <w:rsid w:val="004B1258"/>
    <w:rsid w:val="004B30DA"/>
    <w:rsid w:val="004B6A20"/>
    <w:rsid w:val="004B7C89"/>
    <w:rsid w:val="004C38B5"/>
    <w:rsid w:val="004D0E60"/>
    <w:rsid w:val="004D19FB"/>
    <w:rsid w:val="004D5EC8"/>
    <w:rsid w:val="004D68A2"/>
    <w:rsid w:val="004E408D"/>
    <w:rsid w:val="004E5EAC"/>
    <w:rsid w:val="004E61C9"/>
    <w:rsid w:val="004F3693"/>
    <w:rsid w:val="004F3D38"/>
    <w:rsid w:val="00500835"/>
    <w:rsid w:val="00506305"/>
    <w:rsid w:val="0050725A"/>
    <w:rsid w:val="005121DC"/>
    <w:rsid w:val="00514A15"/>
    <w:rsid w:val="00514FD9"/>
    <w:rsid w:val="00516157"/>
    <w:rsid w:val="00516490"/>
    <w:rsid w:val="0052055C"/>
    <w:rsid w:val="00521679"/>
    <w:rsid w:val="0052629B"/>
    <w:rsid w:val="0052712F"/>
    <w:rsid w:val="0053134C"/>
    <w:rsid w:val="00532BC5"/>
    <w:rsid w:val="00535860"/>
    <w:rsid w:val="00535EC3"/>
    <w:rsid w:val="00540736"/>
    <w:rsid w:val="00541393"/>
    <w:rsid w:val="00543CA5"/>
    <w:rsid w:val="00550F42"/>
    <w:rsid w:val="005548FE"/>
    <w:rsid w:val="005552B8"/>
    <w:rsid w:val="0055741B"/>
    <w:rsid w:val="00557D1F"/>
    <w:rsid w:val="0056238D"/>
    <w:rsid w:val="0056619D"/>
    <w:rsid w:val="005678DD"/>
    <w:rsid w:val="005700AE"/>
    <w:rsid w:val="00571B77"/>
    <w:rsid w:val="00571D88"/>
    <w:rsid w:val="00572820"/>
    <w:rsid w:val="00574F43"/>
    <w:rsid w:val="00576824"/>
    <w:rsid w:val="00584D28"/>
    <w:rsid w:val="0059009B"/>
    <w:rsid w:val="00591571"/>
    <w:rsid w:val="00592DBB"/>
    <w:rsid w:val="005935DB"/>
    <w:rsid w:val="00593DCB"/>
    <w:rsid w:val="005941D2"/>
    <w:rsid w:val="00595FF3"/>
    <w:rsid w:val="00596357"/>
    <w:rsid w:val="0059686E"/>
    <w:rsid w:val="005A04E0"/>
    <w:rsid w:val="005A1D97"/>
    <w:rsid w:val="005B08ED"/>
    <w:rsid w:val="005B420A"/>
    <w:rsid w:val="005B5C8F"/>
    <w:rsid w:val="005B64A3"/>
    <w:rsid w:val="005C0E98"/>
    <w:rsid w:val="005C10D8"/>
    <w:rsid w:val="005C18CC"/>
    <w:rsid w:val="005C1E6A"/>
    <w:rsid w:val="005C2144"/>
    <w:rsid w:val="005C4479"/>
    <w:rsid w:val="005C5977"/>
    <w:rsid w:val="005C5B94"/>
    <w:rsid w:val="005E1F03"/>
    <w:rsid w:val="005E282B"/>
    <w:rsid w:val="005E55C1"/>
    <w:rsid w:val="005E78B1"/>
    <w:rsid w:val="005F08EC"/>
    <w:rsid w:val="005F099E"/>
    <w:rsid w:val="005F6E16"/>
    <w:rsid w:val="005F745C"/>
    <w:rsid w:val="0060642B"/>
    <w:rsid w:val="0060706A"/>
    <w:rsid w:val="00610190"/>
    <w:rsid w:val="00610DB2"/>
    <w:rsid w:val="00613180"/>
    <w:rsid w:val="0061559D"/>
    <w:rsid w:val="00620705"/>
    <w:rsid w:val="00621354"/>
    <w:rsid w:val="00622394"/>
    <w:rsid w:val="00625B00"/>
    <w:rsid w:val="006303E9"/>
    <w:rsid w:val="00631347"/>
    <w:rsid w:val="00631A53"/>
    <w:rsid w:val="006334BA"/>
    <w:rsid w:val="00634D40"/>
    <w:rsid w:val="006362A7"/>
    <w:rsid w:val="00640544"/>
    <w:rsid w:val="00640CCD"/>
    <w:rsid w:val="00643287"/>
    <w:rsid w:val="00645B04"/>
    <w:rsid w:val="00651DE4"/>
    <w:rsid w:val="00652B67"/>
    <w:rsid w:val="006532F0"/>
    <w:rsid w:val="006538C3"/>
    <w:rsid w:val="00653DA9"/>
    <w:rsid w:val="00653DC6"/>
    <w:rsid w:val="00655100"/>
    <w:rsid w:val="00666EA9"/>
    <w:rsid w:val="00675360"/>
    <w:rsid w:val="006818B7"/>
    <w:rsid w:val="00681953"/>
    <w:rsid w:val="00682EB5"/>
    <w:rsid w:val="006836DA"/>
    <w:rsid w:val="006853AF"/>
    <w:rsid w:val="0068560F"/>
    <w:rsid w:val="00686154"/>
    <w:rsid w:val="006870A9"/>
    <w:rsid w:val="00691A14"/>
    <w:rsid w:val="006923FA"/>
    <w:rsid w:val="00692CCD"/>
    <w:rsid w:val="0069315B"/>
    <w:rsid w:val="00694207"/>
    <w:rsid w:val="006947BF"/>
    <w:rsid w:val="006A2503"/>
    <w:rsid w:val="006A2E34"/>
    <w:rsid w:val="006A539D"/>
    <w:rsid w:val="006A5AE8"/>
    <w:rsid w:val="006B67EA"/>
    <w:rsid w:val="006C2B79"/>
    <w:rsid w:val="006C39B7"/>
    <w:rsid w:val="006C7110"/>
    <w:rsid w:val="006C7631"/>
    <w:rsid w:val="006D1034"/>
    <w:rsid w:val="006D4C4C"/>
    <w:rsid w:val="006D574E"/>
    <w:rsid w:val="006D584F"/>
    <w:rsid w:val="006D5EC4"/>
    <w:rsid w:val="006E0103"/>
    <w:rsid w:val="006E4C34"/>
    <w:rsid w:val="006E5500"/>
    <w:rsid w:val="006E5D23"/>
    <w:rsid w:val="006E5DD6"/>
    <w:rsid w:val="006F3413"/>
    <w:rsid w:val="006F3662"/>
    <w:rsid w:val="006F6747"/>
    <w:rsid w:val="006F6ADD"/>
    <w:rsid w:val="006F7523"/>
    <w:rsid w:val="006F7A86"/>
    <w:rsid w:val="006F7C8C"/>
    <w:rsid w:val="007008D2"/>
    <w:rsid w:val="00701B7A"/>
    <w:rsid w:val="00704DD7"/>
    <w:rsid w:val="00705809"/>
    <w:rsid w:val="0070680F"/>
    <w:rsid w:val="00707946"/>
    <w:rsid w:val="00707A23"/>
    <w:rsid w:val="007103DE"/>
    <w:rsid w:val="00711079"/>
    <w:rsid w:val="00711277"/>
    <w:rsid w:val="00711C13"/>
    <w:rsid w:val="007127D3"/>
    <w:rsid w:val="00713E6B"/>
    <w:rsid w:val="00721DAF"/>
    <w:rsid w:val="00731FDF"/>
    <w:rsid w:val="00732B29"/>
    <w:rsid w:val="00734987"/>
    <w:rsid w:val="00735F63"/>
    <w:rsid w:val="007412E2"/>
    <w:rsid w:val="00743337"/>
    <w:rsid w:val="0074371E"/>
    <w:rsid w:val="0075224C"/>
    <w:rsid w:val="00752662"/>
    <w:rsid w:val="00752F50"/>
    <w:rsid w:val="0075351B"/>
    <w:rsid w:val="00756305"/>
    <w:rsid w:val="00757314"/>
    <w:rsid w:val="00757E4F"/>
    <w:rsid w:val="0076064E"/>
    <w:rsid w:val="007608C4"/>
    <w:rsid w:val="0076211E"/>
    <w:rsid w:val="00763E3F"/>
    <w:rsid w:val="007653AE"/>
    <w:rsid w:val="00766158"/>
    <w:rsid w:val="00766229"/>
    <w:rsid w:val="00767DD7"/>
    <w:rsid w:val="007707B1"/>
    <w:rsid w:val="00770E64"/>
    <w:rsid w:val="007743B3"/>
    <w:rsid w:val="00784152"/>
    <w:rsid w:val="00784D35"/>
    <w:rsid w:val="00787772"/>
    <w:rsid w:val="00787F45"/>
    <w:rsid w:val="007917AC"/>
    <w:rsid w:val="00791CEF"/>
    <w:rsid w:val="007932B8"/>
    <w:rsid w:val="0079342C"/>
    <w:rsid w:val="007976EF"/>
    <w:rsid w:val="00797F02"/>
    <w:rsid w:val="007A1732"/>
    <w:rsid w:val="007A1D03"/>
    <w:rsid w:val="007A24E1"/>
    <w:rsid w:val="007A29CE"/>
    <w:rsid w:val="007A3E76"/>
    <w:rsid w:val="007A4DF0"/>
    <w:rsid w:val="007A6C65"/>
    <w:rsid w:val="007A7F17"/>
    <w:rsid w:val="007B1210"/>
    <w:rsid w:val="007B33BF"/>
    <w:rsid w:val="007B3419"/>
    <w:rsid w:val="007B669D"/>
    <w:rsid w:val="007C33D2"/>
    <w:rsid w:val="007C493D"/>
    <w:rsid w:val="007C7E78"/>
    <w:rsid w:val="007D53B9"/>
    <w:rsid w:val="007D67B2"/>
    <w:rsid w:val="007D6F92"/>
    <w:rsid w:val="007D73F8"/>
    <w:rsid w:val="007E036C"/>
    <w:rsid w:val="007E0945"/>
    <w:rsid w:val="007E3AA8"/>
    <w:rsid w:val="007E477D"/>
    <w:rsid w:val="007E494E"/>
    <w:rsid w:val="007E63B5"/>
    <w:rsid w:val="007F148E"/>
    <w:rsid w:val="007F210F"/>
    <w:rsid w:val="007F24AA"/>
    <w:rsid w:val="007F4BD1"/>
    <w:rsid w:val="007F554E"/>
    <w:rsid w:val="007F60AD"/>
    <w:rsid w:val="00803F22"/>
    <w:rsid w:val="00812362"/>
    <w:rsid w:val="00817630"/>
    <w:rsid w:val="00821CDA"/>
    <w:rsid w:val="00821F34"/>
    <w:rsid w:val="00823751"/>
    <w:rsid w:val="008266CB"/>
    <w:rsid w:val="00827AB1"/>
    <w:rsid w:val="0083104C"/>
    <w:rsid w:val="00831581"/>
    <w:rsid w:val="0083373A"/>
    <w:rsid w:val="00833AD0"/>
    <w:rsid w:val="00834434"/>
    <w:rsid w:val="008466AE"/>
    <w:rsid w:val="00846F69"/>
    <w:rsid w:val="008507DE"/>
    <w:rsid w:val="008514E5"/>
    <w:rsid w:val="00852128"/>
    <w:rsid w:val="008525FC"/>
    <w:rsid w:val="0085798F"/>
    <w:rsid w:val="00861EED"/>
    <w:rsid w:val="008635C2"/>
    <w:rsid w:val="00864BD0"/>
    <w:rsid w:val="00866E9F"/>
    <w:rsid w:val="00867CD5"/>
    <w:rsid w:val="00871144"/>
    <w:rsid w:val="008725AE"/>
    <w:rsid w:val="0087573D"/>
    <w:rsid w:val="00882371"/>
    <w:rsid w:val="008847A9"/>
    <w:rsid w:val="00887B5F"/>
    <w:rsid w:val="008912D6"/>
    <w:rsid w:val="00891EE3"/>
    <w:rsid w:val="00897DBF"/>
    <w:rsid w:val="008A11C4"/>
    <w:rsid w:val="008A6D2E"/>
    <w:rsid w:val="008B0FEB"/>
    <w:rsid w:val="008B29AD"/>
    <w:rsid w:val="008B3E2D"/>
    <w:rsid w:val="008B3E39"/>
    <w:rsid w:val="008B4601"/>
    <w:rsid w:val="008B4737"/>
    <w:rsid w:val="008B551D"/>
    <w:rsid w:val="008B6C68"/>
    <w:rsid w:val="008C0614"/>
    <w:rsid w:val="008C4E04"/>
    <w:rsid w:val="008C53B8"/>
    <w:rsid w:val="008C5B03"/>
    <w:rsid w:val="008C7787"/>
    <w:rsid w:val="008C7FB7"/>
    <w:rsid w:val="008D2D82"/>
    <w:rsid w:val="008D40E5"/>
    <w:rsid w:val="008D47F1"/>
    <w:rsid w:val="008F14CE"/>
    <w:rsid w:val="008F4F49"/>
    <w:rsid w:val="008F59DA"/>
    <w:rsid w:val="008F6F33"/>
    <w:rsid w:val="00901223"/>
    <w:rsid w:val="00901BFF"/>
    <w:rsid w:val="009071D4"/>
    <w:rsid w:val="00914848"/>
    <w:rsid w:val="0092112F"/>
    <w:rsid w:val="0092176C"/>
    <w:rsid w:val="0092329A"/>
    <w:rsid w:val="00925741"/>
    <w:rsid w:val="00926EF6"/>
    <w:rsid w:val="00931964"/>
    <w:rsid w:val="0093336F"/>
    <w:rsid w:val="00934C38"/>
    <w:rsid w:val="009370EE"/>
    <w:rsid w:val="00937222"/>
    <w:rsid w:val="009379F7"/>
    <w:rsid w:val="00937BEF"/>
    <w:rsid w:val="009439CB"/>
    <w:rsid w:val="0094532C"/>
    <w:rsid w:val="00952C7C"/>
    <w:rsid w:val="00957337"/>
    <w:rsid w:val="0096010F"/>
    <w:rsid w:val="00960B9D"/>
    <w:rsid w:val="00961A75"/>
    <w:rsid w:val="009634B3"/>
    <w:rsid w:val="00966D01"/>
    <w:rsid w:val="009734CB"/>
    <w:rsid w:val="009747C1"/>
    <w:rsid w:val="009749E2"/>
    <w:rsid w:val="009801B9"/>
    <w:rsid w:val="00983699"/>
    <w:rsid w:val="00986F99"/>
    <w:rsid w:val="009918AA"/>
    <w:rsid w:val="0099525F"/>
    <w:rsid w:val="0099613C"/>
    <w:rsid w:val="009976B6"/>
    <w:rsid w:val="009A62E7"/>
    <w:rsid w:val="009B3EBF"/>
    <w:rsid w:val="009B6FC7"/>
    <w:rsid w:val="009C0FAA"/>
    <w:rsid w:val="009C138B"/>
    <w:rsid w:val="009C1FFA"/>
    <w:rsid w:val="009C411B"/>
    <w:rsid w:val="009C4733"/>
    <w:rsid w:val="009C6785"/>
    <w:rsid w:val="009D14DD"/>
    <w:rsid w:val="009D1C57"/>
    <w:rsid w:val="009D225F"/>
    <w:rsid w:val="009D2F6D"/>
    <w:rsid w:val="009D3F24"/>
    <w:rsid w:val="009D7FEB"/>
    <w:rsid w:val="009E062B"/>
    <w:rsid w:val="009E0A6F"/>
    <w:rsid w:val="009E34A5"/>
    <w:rsid w:val="009E3880"/>
    <w:rsid w:val="009E7F87"/>
    <w:rsid w:val="009F25EC"/>
    <w:rsid w:val="009F3D93"/>
    <w:rsid w:val="009F4244"/>
    <w:rsid w:val="00A00DD4"/>
    <w:rsid w:val="00A10C98"/>
    <w:rsid w:val="00A125E9"/>
    <w:rsid w:val="00A130A7"/>
    <w:rsid w:val="00A20AB8"/>
    <w:rsid w:val="00A25A87"/>
    <w:rsid w:val="00A26A1C"/>
    <w:rsid w:val="00A27006"/>
    <w:rsid w:val="00A32C64"/>
    <w:rsid w:val="00A33618"/>
    <w:rsid w:val="00A34D4C"/>
    <w:rsid w:val="00A36065"/>
    <w:rsid w:val="00A37481"/>
    <w:rsid w:val="00A443B5"/>
    <w:rsid w:val="00A5338D"/>
    <w:rsid w:val="00A555B8"/>
    <w:rsid w:val="00A60AB6"/>
    <w:rsid w:val="00A6128D"/>
    <w:rsid w:val="00A6314D"/>
    <w:rsid w:val="00A74DCF"/>
    <w:rsid w:val="00A74EC0"/>
    <w:rsid w:val="00A7554F"/>
    <w:rsid w:val="00A77B4E"/>
    <w:rsid w:val="00A805E9"/>
    <w:rsid w:val="00A81CC8"/>
    <w:rsid w:val="00A8251C"/>
    <w:rsid w:val="00A82DD9"/>
    <w:rsid w:val="00A903A1"/>
    <w:rsid w:val="00A93313"/>
    <w:rsid w:val="00A9494C"/>
    <w:rsid w:val="00A96CA5"/>
    <w:rsid w:val="00AA1FEB"/>
    <w:rsid w:val="00AA20C3"/>
    <w:rsid w:val="00AA3933"/>
    <w:rsid w:val="00AA39BB"/>
    <w:rsid w:val="00AA4612"/>
    <w:rsid w:val="00AA5AF7"/>
    <w:rsid w:val="00AA5E59"/>
    <w:rsid w:val="00AB10C8"/>
    <w:rsid w:val="00AB50BD"/>
    <w:rsid w:val="00AB5CFB"/>
    <w:rsid w:val="00AB6016"/>
    <w:rsid w:val="00AB724B"/>
    <w:rsid w:val="00AC0865"/>
    <w:rsid w:val="00AC1BAA"/>
    <w:rsid w:val="00AC2791"/>
    <w:rsid w:val="00AC6FD5"/>
    <w:rsid w:val="00AD0776"/>
    <w:rsid w:val="00AD15EC"/>
    <w:rsid w:val="00AD7A34"/>
    <w:rsid w:val="00AE163E"/>
    <w:rsid w:val="00AE20B5"/>
    <w:rsid w:val="00AE4827"/>
    <w:rsid w:val="00AE7A2E"/>
    <w:rsid w:val="00AF0619"/>
    <w:rsid w:val="00AF2B0A"/>
    <w:rsid w:val="00AF3899"/>
    <w:rsid w:val="00AF53A9"/>
    <w:rsid w:val="00AF5558"/>
    <w:rsid w:val="00AF5D2D"/>
    <w:rsid w:val="00AF77D9"/>
    <w:rsid w:val="00AF7B37"/>
    <w:rsid w:val="00B02030"/>
    <w:rsid w:val="00B030D1"/>
    <w:rsid w:val="00B03147"/>
    <w:rsid w:val="00B05061"/>
    <w:rsid w:val="00B0512C"/>
    <w:rsid w:val="00B0555D"/>
    <w:rsid w:val="00B05B74"/>
    <w:rsid w:val="00B067E6"/>
    <w:rsid w:val="00B0692F"/>
    <w:rsid w:val="00B11649"/>
    <w:rsid w:val="00B12201"/>
    <w:rsid w:val="00B14D09"/>
    <w:rsid w:val="00B2008A"/>
    <w:rsid w:val="00B27890"/>
    <w:rsid w:val="00B300E0"/>
    <w:rsid w:val="00B327B7"/>
    <w:rsid w:val="00B33EDF"/>
    <w:rsid w:val="00B34BA6"/>
    <w:rsid w:val="00B35BD2"/>
    <w:rsid w:val="00B35E76"/>
    <w:rsid w:val="00B35F52"/>
    <w:rsid w:val="00B37E0C"/>
    <w:rsid w:val="00B411FC"/>
    <w:rsid w:val="00B41C19"/>
    <w:rsid w:val="00B41C93"/>
    <w:rsid w:val="00B41EFB"/>
    <w:rsid w:val="00B42021"/>
    <w:rsid w:val="00B42B4E"/>
    <w:rsid w:val="00B47983"/>
    <w:rsid w:val="00B47BE4"/>
    <w:rsid w:val="00B5067B"/>
    <w:rsid w:val="00B5297A"/>
    <w:rsid w:val="00B57858"/>
    <w:rsid w:val="00B57B71"/>
    <w:rsid w:val="00B6224F"/>
    <w:rsid w:val="00B64D62"/>
    <w:rsid w:val="00B64F36"/>
    <w:rsid w:val="00B7171C"/>
    <w:rsid w:val="00B807EC"/>
    <w:rsid w:val="00B84DB2"/>
    <w:rsid w:val="00B85AD1"/>
    <w:rsid w:val="00B92B9D"/>
    <w:rsid w:val="00B942DE"/>
    <w:rsid w:val="00B94336"/>
    <w:rsid w:val="00B94D35"/>
    <w:rsid w:val="00B9658C"/>
    <w:rsid w:val="00B96BA7"/>
    <w:rsid w:val="00B97052"/>
    <w:rsid w:val="00BA0B9B"/>
    <w:rsid w:val="00BA4F9D"/>
    <w:rsid w:val="00BA6DE4"/>
    <w:rsid w:val="00BB0030"/>
    <w:rsid w:val="00BB5304"/>
    <w:rsid w:val="00BB6300"/>
    <w:rsid w:val="00BB75A9"/>
    <w:rsid w:val="00BC0EAC"/>
    <w:rsid w:val="00BC23D7"/>
    <w:rsid w:val="00BC25F1"/>
    <w:rsid w:val="00BC2DA9"/>
    <w:rsid w:val="00BC32CB"/>
    <w:rsid w:val="00BD01C2"/>
    <w:rsid w:val="00BD0742"/>
    <w:rsid w:val="00BD3123"/>
    <w:rsid w:val="00BD6321"/>
    <w:rsid w:val="00BD6387"/>
    <w:rsid w:val="00BD6B89"/>
    <w:rsid w:val="00BE0065"/>
    <w:rsid w:val="00BE1B48"/>
    <w:rsid w:val="00BE32E5"/>
    <w:rsid w:val="00BF0B40"/>
    <w:rsid w:val="00BF22B4"/>
    <w:rsid w:val="00BF37A0"/>
    <w:rsid w:val="00BF551E"/>
    <w:rsid w:val="00BF6FE2"/>
    <w:rsid w:val="00BF7506"/>
    <w:rsid w:val="00C01095"/>
    <w:rsid w:val="00C04C8C"/>
    <w:rsid w:val="00C073C5"/>
    <w:rsid w:val="00C10A37"/>
    <w:rsid w:val="00C13178"/>
    <w:rsid w:val="00C17666"/>
    <w:rsid w:val="00C17E9C"/>
    <w:rsid w:val="00C21715"/>
    <w:rsid w:val="00C21E6D"/>
    <w:rsid w:val="00C22FD4"/>
    <w:rsid w:val="00C2443D"/>
    <w:rsid w:val="00C257A7"/>
    <w:rsid w:val="00C27CE3"/>
    <w:rsid w:val="00C35BDE"/>
    <w:rsid w:val="00C42FE8"/>
    <w:rsid w:val="00C442B5"/>
    <w:rsid w:val="00C4696B"/>
    <w:rsid w:val="00C47779"/>
    <w:rsid w:val="00C5148A"/>
    <w:rsid w:val="00C64A40"/>
    <w:rsid w:val="00C74A74"/>
    <w:rsid w:val="00C75421"/>
    <w:rsid w:val="00C75FB9"/>
    <w:rsid w:val="00C763BC"/>
    <w:rsid w:val="00C81B52"/>
    <w:rsid w:val="00C916CD"/>
    <w:rsid w:val="00C920EB"/>
    <w:rsid w:val="00C944EC"/>
    <w:rsid w:val="00C94798"/>
    <w:rsid w:val="00C9665B"/>
    <w:rsid w:val="00C96B78"/>
    <w:rsid w:val="00C96E7C"/>
    <w:rsid w:val="00CA2E52"/>
    <w:rsid w:val="00CA37B3"/>
    <w:rsid w:val="00CA460D"/>
    <w:rsid w:val="00CB08C5"/>
    <w:rsid w:val="00CB2C22"/>
    <w:rsid w:val="00CB5528"/>
    <w:rsid w:val="00CB795F"/>
    <w:rsid w:val="00CC1E4C"/>
    <w:rsid w:val="00CD2F8A"/>
    <w:rsid w:val="00CD3083"/>
    <w:rsid w:val="00CD3197"/>
    <w:rsid w:val="00CD48D3"/>
    <w:rsid w:val="00CE1EF8"/>
    <w:rsid w:val="00CE360F"/>
    <w:rsid w:val="00CE3E3E"/>
    <w:rsid w:val="00CE788D"/>
    <w:rsid w:val="00CF06CA"/>
    <w:rsid w:val="00D0185B"/>
    <w:rsid w:val="00D02025"/>
    <w:rsid w:val="00D036E9"/>
    <w:rsid w:val="00D0765E"/>
    <w:rsid w:val="00D102CA"/>
    <w:rsid w:val="00D13F49"/>
    <w:rsid w:val="00D14F27"/>
    <w:rsid w:val="00D15898"/>
    <w:rsid w:val="00D164E6"/>
    <w:rsid w:val="00D16724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1123"/>
    <w:rsid w:val="00D31C49"/>
    <w:rsid w:val="00D33AD3"/>
    <w:rsid w:val="00D41820"/>
    <w:rsid w:val="00D5189F"/>
    <w:rsid w:val="00D51C67"/>
    <w:rsid w:val="00D53878"/>
    <w:rsid w:val="00D56C71"/>
    <w:rsid w:val="00D607C9"/>
    <w:rsid w:val="00D60EE4"/>
    <w:rsid w:val="00D64FE4"/>
    <w:rsid w:val="00D66712"/>
    <w:rsid w:val="00D6769B"/>
    <w:rsid w:val="00D67CFB"/>
    <w:rsid w:val="00D743A8"/>
    <w:rsid w:val="00D745CE"/>
    <w:rsid w:val="00D76921"/>
    <w:rsid w:val="00D81CB8"/>
    <w:rsid w:val="00D83D58"/>
    <w:rsid w:val="00D85128"/>
    <w:rsid w:val="00D859C2"/>
    <w:rsid w:val="00D85AE5"/>
    <w:rsid w:val="00D86707"/>
    <w:rsid w:val="00D8760E"/>
    <w:rsid w:val="00D87909"/>
    <w:rsid w:val="00D90388"/>
    <w:rsid w:val="00D90FBE"/>
    <w:rsid w:val="00D96BB0"/>
    <w:rsid w:val="00D972A6"/>
    <w:rsid w:val="00DA044E"/>
    <w:rsid w:val="00DA28E6"/>
    <w:rsid w:val="00DA37FA"/>
    <w:rsid w:val="00DA64B7"/>
    <w:rsid w:val="00DA7EB3"/>
    <w:rsid w:val="00DB0B45"/>
    <w:rsid w:val="00DB1E04"/>
    <w:rsid w:val="00DB2BAF"/>
    <w:rsid w:val="00DB2CBA"/>
    <w:rsid w:val="00DC2E89"/>
    <w:rsid w:val="00DC3BE6"/>
    <w:rsid w:val="00DC6F63"/>
    <w:rsid w:val="00DD3B7F"/>
    <w:rsid w:val="00DD561B"/>
    <w:rsid w:val="00DD64A4"/>
    <w:rsid w:val="00DD67A9"/>
    <w:rsid w:val="00DD6DD1"/>
    <w:rsid w:val="00DF5DF3"/>
    <w:rsid w:val="00DF6BAA"/>
    <w:rsid w:val="00E00285"/>
    <w:rsid w:val="00E018CA"/>
    <w:rsid w:val="00E031DA"/>
    <w:rsid w:val="00E033FB"/>
    <w:rsid w:val="00E07DD8"/>
    <w:rsid w:val="00E11011"/>
    <w:rsid w:val="00E140A8"/>
    <w:rsid w:val="00E1427A"/>
    <w:rsid w:val="00E16B04"/>
    <w:rsid w:val="00E20333"/>
    <w:rsid w:val="00E30291"/>
    <w:rsid w:val="00E30658"/>
    <w:rsid w:val="00E309E3"/>
    <w:rsid w:val="00E31EC1"/>
    <w:rsid w:val="00E35EC1"/>
    <w:rsid w:val="00E460D8"/>
    <w:rsid w:val="00E46FF5"/>
    <w:rsid w:val="00E53FEC"/>
    <w:rsid w:val="00E66717"/>
    <w:rsid w:val="00E67A53"/>
    <w:rsid w:val="00E67F17"/>
    <w:rsid w:val="00E70957"/>
    <w:rsid w:val="00E73BCC"/>
    <w:rsid w:val="00E75875"/>
    <w:rsid w:val="00E80BE0"/>
    <w:rsid w:val="00E82CA2"/>
    <w:rsid w:val="00E859FA"/>
    <w:rsid w:val="00E85AD0"/>
    <w:rsid w:val="00E863FB"/>
    <w:rsid w:val="00E9172A"/>
    <w:rsid w:val="00E959B5"/>
    <w:rsid w:val="00E9634D"/>
    <w:rsid w:val="00E966D7"/>
    <w:rsid w:val="00E97C05"/>
    <w:rsid w:val="00EA0694"/>
    <w:rsid w:val="00EA0848"/>
    <w:rsid w:val="00EA4738"/>
    <w:rsid w:val="00EA5549"/>
    <w:rsid w:val="00EA67B2"/>
    <w:rsid w:val="00EB227E"/>
    <w:rsid w:val="00EB3284"/>
    <w:rsid w:val="00EB42B0"/>
    <w:rsid w:val="00EB6487"/>
    <w:rsid w:val="00EB6E60"/>
    <w:rsid w:val="00EB7249"/>
    <w:rsid w:val="00EC7FE9"/>
    <w:rsid w:val="00ED0D94"/>
    <w:rsid w:val="00ED5310"/>
    <w:rsid w:val="00ED7D3A"/>
    <w:rsid w:val="00EE0241"/>
    <w:rsid w:val="00EE03E9"/>
    <w:rsid w:val="00EE4194"/>
    <w:rsid w:val="00EE4FA1"/>
    <w:rsid w:val="00EE5C05"/>
    <w:rsid w:val="00EE5EA9"/>
    <w:rsid w:val="00EE71DD"/>
    <w:rsid w:val="00F01ECD"/>
    <w:rsid w:val="00F02E71"/>
    <w:rsid w:val="00F0380F"/>
    <w:rsid w:val="00F052D5"/>
    <w:rsid w:val="00F07198"/>
    <w:rsid w:val="00F073BD"/>
    <w:rsid w:val="00F11EC1"/>
    <w:rsid w:val="00F12A7F"/>
    <w:rsid w:val="00F13203"/>
    <w:rsid w:val="00F151D9"/>
    <w:rsid w:val="00F172AE"/>
    <w:rsid w:val="00F21BEE"/>
    <w:rsid w:val="00F2204B"/>
    <w:rsid w:val="00F26258"/>
    <w:rsid w:val="00F30949"/>
    <w:rsid w:val="00F34625"/>
    <w:rsid w:val="00F348D0"/>
    <w:rsid w:val="00F373FF"/>
    <w:rsid w:val="00F44076"/>
    <w:rsid w:val="00F4535E"/>
    <w:rsid w:val="00F47CE8"/>
    <w:rsid w:val="00F52E80"/>
    <w:rsid w:val="00F53C79"/>
    <w:rsid w:val="00F54081"/>
    <w:rsid w:val="00F5580E"/>
    <w:rsid w:val="00F657AE"/>
    <w:rsid w:val="00F675AC"/>
    <w:rsid w:val="00F71D1A"/>
    <w:rsid w:val="00F73BAB"/>
    <w:rsid w:val="00F74870"/>
    <w:rsid w:val="00F74E47"/>
    <w:rsid w:val="00F764CD"/>
    <w:rsid w:val="00F82BAA"/>
    <w:rsid w:val="00F83555"/>
    <w:rsid w:val="00F85B08"/>
    <w:rsid w:val="00F90BD6"/>
    <w:rsid w:val="00F91FF8"/>
    <w:rsid w:val="00F9409B"/>
    <w:rsid w:val="00F95637"/>
    <w:rsid w:val="00F9563B"/>
    <w:rsid w:val="00FA3E61"/>
    <w:rsid w:val="00FA51D3"/>
    <w:rsid w:val="00FA6A93"/>
    <w:rsid w:val="00FB0D12"/>
    <w:rsid w:val="00FB1F21"/>
    <w:rsid w:val="00FB29A6"/>
    <w:rsid w:val="00FB4830"/>
    <w:rsid w:val="00FB5C3D"/>
    <w:rsid w:val="00FC1DAD"/>
    <w:rsid w:val="00FC2F77"/>
    <w:rsid w:val="00FC31D6"/>
    <w:rsid w:val="00FC3B60"/>
    <w:rsid w:val="00FC78AE"/>
    <w:rsid w:val="00FC7E6E"/>
    <w:rsid w:val="00FD2837"/>
    <w:rsid w:val="00FD2963"/>
    <w:rsid w:val="00FD3903"/>
    <w:rsid w:val="00FD57A7"/>
    <w:rsid w:val="00FD7D2E"/>
    <w:rsid w:val="00FE63FA"/>
    <w:rsid w:val="00FF04EC"/>
    <w:rsid w:val="00FF0631"/>
    <w:rsid w:val="00FF27A3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1A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ingspan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B1DB5-F26E-4D25-81E0-2687CBBD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869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6337</CharactersWithSpaces>
  <SharedDoc>false</SharedDoc>
  <HLinks>
    <vt:vector size="18" baseType="variant">
      <vt:variant>
        <vt:i4>11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3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36</cp:revision>
  <cp:lastPrinted>2022-03-15T09:36:00Z</cp:lastPrinted>
  <dcterms:created xsi:type="dcterms:W3CDTF">2022-03-09T05:50:00Z</dcterms:created>
  <dcterms:modified xsi:type="dcterms:W3CDTF">2022-03-15T09:38:00Z</dcterms:modified>
</cp:coreProperties>
</file>