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894C82" w14:textId="77777777" w:rsidR="00BF150D" w:rsidRPr="003A547D" w:rsidRDefault="00184257">
      <w:pPr>
        <w:pBdr>
          <w:bottom w:val="single" w:sz="4" w:space="1" w:color="000000"/>
        </w:pBdr>
        <w:tabs>
          <w:tab w:val="right" w:pos="8222"/>
        </w:tabs>
        <w:ind w:left="0" w:right="-568"/>
        <w:jc w:val="both"/>
        <w:rPr>
          <w:rFonts w:ascii="Calibri" w:hAnsi="Calibri"/>
          <w:color w:val="000000"/>
          <w:spacing w:val="0"/>
          <w:sz w:val="36"/>
          <w:szCs w:val="36"/>
        </w:rPr>
      </w:pPr>
      <w:r w:rsidRPr="003A547D">
        <w:rPr>
          <w:noProof/>
          <w:sz w:val="36"/>
          <w:szCs w:val="36"/>
          <w:lang w:eastAsia="de-DE"/>
        </w:rPr>
        <w:drawing>
          <wp:anchor distT="0" distB="0" distL="114300" distR="114300" simplePos="0" relativeHeight="251657728" behindDoc="0" locked="0" layoutInCell="1" allowOverlap="1" wp14:anchorId="71C03817" wp14:editId="7634C250">
            <wp:simplePos x="0" y="0"/>
            <wp:positionH relativeFrom="page">
              <wp:posOffset>5492750</wp:posOffset>
            </wp:positionH>
            <wp:positionV relativeFrom="paragraph">
              <wp:posOffset>-622300</wp:posOffset>
            </wp:positionV>
            <wp:extent cx="1839595" cy="723265"/>
            <wp:effectExtent l="0" t="0" r="0" b="0"/>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39595" cy="723265"/>
                    </a:xfrm>
                    <a:prstGeom prst="rect">
                      <a:avLst/>
                    </a:prstGeom>
                    <a:noFill/>
                  </pic:spPr>
                </pic:pic>
              </a:graphicData>
            </a:graphic>
            <wp14:sizeRelH relativeFrom="margin">
              <wp14:pctWidth>0</wp14:pctWidth>
            </wp14:sizeRelH>
            <wp14:sizeRelV relativeFrom="margin">
              <wp14:pctHeight>0</wp14:pctHeight>
            </wp14:sizeRelV>
          </wp:anchor>
        </w:drawing>
      </w:r>
      <w:r w:rsidR="00BF150D" w:rsidRPr="003A547D">
        <w:rPr>
          <w:rFonts w:ascii="Calibri" w:hAnsi="Calibri"/>
          <w:color w:val="000000"/>
          <w:spacing w:val="0"/>
          <w:sz w:val="36"/>
          <w:szCs w:val="36"/>
        </w:rPr>
        <w:t>PRESSE-INFORMATION</w:t>
      </w:r>
    </w:p>
    <w:p w14:paraId="6DF17FF1" w14:textId="77777777" w:rsidR="00BF150D" w:rsidRPr="00010104" w:rsidRDefault="00BF150D">
      <w:pPr>
        <w:ind w:left="0"/>
        <w:jc w:val="both"/>
        <w:rPr>
          <w:rFonts w:ascii="Calibri" w:hAnsi="Calibri"/>
          <w:b/>
          <w:color w:val="000000"/>
          <w:spacing w:val="0"/>
        </w:rPr>
      </w:pPr>
    </w:p>
    <w:p w14:paraId="64C6342A" w14:textId="3C684457" w:rsidR="00075ECE" w:rsidRDefault="009E6587" w:rsidP="00D5100F">
      <w:pPr>
        <w:tabs>
          <w:tab w:val="right" w:pos="7503"/>
        </w:tabs>
        <w:ind w:left="0"/>
        <w:jc w:val="both"/>
        <w:outlineLvl w:val="0"/>
        <w:rPr>
          <w:rFonts w:ascii="Calibri" w:hAnsi="Calibri"/>
          <w:i/>
          <w:spacing w:val="0"/>
        </w:rPr>
      </w:pPr>
      <w:bookmarkStart w:id="0" w:name="_Hlk58401409"/>
      <w:r w:rsidRPr="009E6587">
        <w:rPr>
          <w:rFonts w:ascii="Calibri" w:hAnsi="Calibri"/>
          <w:i/>
          <w:spacing w:val="0"/>
        </w:rPr>
        <w:t>Abenteuer &amp; Allrad 202</w:t>
      </w:r>
      <w:r w:rsidR="004B3AE1">
        <w:rPr>
          <w:rFonts w:ascii="Calibri" w:hAnsi="Calibri"/>
          <w:i/>
          <w:spacing w:val="0"/>
        </w:rPr>
        <w:t>4</w:t>
      </w:r>
      <w:r>
        <w:rPr>
          <w:rFonts w:ascii="Calibri" w:hAnsi="Calibri"/>
          <w:i/>
          <w:spacing w:val="0"/>
        </w:rPr>
        <w:t xml:space="preserve">/ </w:t>
      </w:r>
      <w:r w:rsidR="00C868D9">
        <w:rPr>
          <w:rFonts w:ascii="Calibri" w:hAnsi="Calibri"/>
          <w:i/>
          <w:spacing w:val="0"/>
        </w:rPr>
        <w:t>Fahrzeugausbau</w:t>
      </w:r>
      <w:r w:rsidR="00334B10" w:rsidRPr="00334B10">
        <w:rPr>
          <w:rFonts w:ascii="Calibri" w:hAnsi="Calibri"/>
          <w:i/>
          <w:spacing w:val="0"/>
        </w:rPr>
        <w:t xml:space="preserve">/ </w:t>
      </w:r>
      <w:r w:rsidR="00E83580">
        <w:rPr>
          <w:rFonts w:ascii="Calibri" w:hAnsi="Calibri"/>
          <w:i/>
          <w:spacing w:val="0"/>
        </w:rPr>
        <w:t>Sonderfahrzeugbau</w:t>
      </w:r>
      <w:r w:rsidR="00334B10" w:rsidRPr="00334B10">
        <w:rPr>
          <w:rFonts w:ascii="Calibri" w:hAnsi="Calibri"/>
          <w:i/>
          <w:spacing w:val="0"/>
        </w:rPr>
        <w:t xml:space="preserve">/ </w:t>
      </w:r>
      <w:r w:rsidR="00E83580">
        <w:rPr>
          <w:rFonts w:ascii="Calibri" w:hAnsi="Calibri"/>
          <w:i/>
          <w:spacing w:val="0"/>
        </w:rPr>
        <w:t>Campingmobile</w:t>
      </w:r>
      <w:r w:rsidR="00334B10" w:rsidRPr="00334B10">
        <w:rPr>
          <w:rFonts w:ascii="Calibri" w:hAnsi="Calibri"/>
          <w:i/>
          <w:spacing w:val="0"/>
        </w:rPr>
        <w:t xml:space="preserve">/ </w:t>
      </w:r>
      <w:r w:rsidR="00E83580">
        <w:rPr>
          <w:rFonts w:ascii="Calibri" w:hAnsi="Calibri"/>
          <w:i/>
          <w:spacing w:val="0"/>
        </w:rPr>
        <w:t>Profilsystem</w:t>
      </w:r>
      <w:r w:rsidR="00334B10" w:rsidRPr="00D5100F">
        <w:rPr>
          <w:rFonts w:ascii="Calibri" w:hAnsi="Calibri"/>
          <w:i/>
          <w:spacing w:val="0"/>
        </w:rPr>
        <w:t>/ Zulieferindustrie</w:t>
      </w:r>
    </w:p>
    <w:bookmarkEnd w:id="0"/>
    <w:p w14:paraId="22CC1397" w14:textId="77777777" w:rsidR="00D5100F" w:rsidRDefault="00D5100F" w:rsidP="00EC0652">
      <w:pPr>
        <w:tabs>
          <w:tab w:val="right" w:pos="7503"/>
        </w:tabs>
        <w:ind w:left="0"/>
        <w:jc w:val="both"/>
        <w:outlineLvl w:val="0"/>
        <w:rPr>
          <w:rFonts w:ascii="Calibri" w:hAnsi="Calibri"/>
          <w:i/>
          <w:spacing w:val="0"/>
        </w:rPr>
      </w:pPr>
    </w:p>
    <w:p w14:paraId="40007623" w14:textId="5451F8EA" w:rsidR="005F0672" w:rsidRDefault="005F0672" w:rsidP="005F0672">
      <w:pPr>
        <w:spacing w:line="360" w:lineRule="auto"/>
        <w:ind w:left="0"/>
        <w:rPr>
          <w:b/>
          <w:bCs/>
          <w:spacing w:val="0"/>
          <w:sz w:val="40"/>
          <w:szCs w:val="40"/>
        </w:rPr>
      </w:pPr>
      <w:bookmarkStart w:id="1" w:name="_Hlk58926720"/>
      <w:r>
        <w:rPr>
          <w:b/>
          <w:bCs/>
          <w:spacing w:val="0"/>
          <w:sz w:val="40"/>
          <w:szCs w:val="40"/>
        </w:rPr>
        <w:t>Ein Profilsystem für grenzenlose Freiheit</w:t>
      </w:r>
    </w:p>
    <w:p w14:paraId="211B8D59" w14:textId="51D95AB3" w:rsidR="008773FA" w:rsidRDefault="008773FA" w:rsidP="006F6AC3">
      <w:pPr>
        <w:spacing w:line="360" w:lineRule="auto"/>
        <w:ind w:left="0"/>
        <w:jc w:val="both"/>
        <w:rPr>
          <w:rFonts w:ascii="Calibri" w:hAnsi="Calibri" w:cs="Arial"/>
          <w:b/>
          <w:sz w:val="24"/>
          <w:szCs w:val="24"/>
        </w:rPr>
      </w:pPr>
      <w:r w:rsidRPr="006910D5">
        <w:rPr>
          <w:rFonts w:ascii="Calibri" w:hAnsi="Calibri" w:cs="Arial"/>
          <w:b/>
          <w:sz w:val="24"/>
          <w:szCs w:val="24"/>
        </w:rPr>
        <w:t xml:space="preserve">MiniTec präsentiert auf </w:t>
      </w:r>
      <w:r>
        <w:rPr>
          <w:rFonts w:ascii="Calibri" w:hAnsi="Calibri" w:cs="Arial"/>
          <w:b/>
          <w:sz w:val="24"/>
          <w:szCs w:val="24"/>
        </w:rPr>
        <w:t xml:space="preserve">der Messe </w:t>
      </w:r>
      <w:r w:rsidRPr="008773FA">
        <w:rPr>
          <w:rFonts w:ascii="Calibri" w:hAnsi="Calibri" w:cs="Arial"/>
          <w:b/>
          <w:sz w:val="24"/>
          <w:szCs w:val="24"/>
        </w:rPr>
        <w:t>Abenteuer &amp; Allrad</w:t>
      </w:r>
      <w:r>
        <w:rPr>
          <w:rFonts w:ascii="Calibri" w:hAnsi="Calibri" w:cs="Arial"/>
          <w:b/>
          <w:sz w:val="24"/>
          <w:szCs w:val="24"/>
        </w:rPr>
        <w:t xml:space="preserve"> Lösungen für den Fahrzeugausbau</w:t>
      </w:r>
    </w:p>
    <w:p w14:paraId="6B75CBE2" w14:textId="77777777" w:rsidR="008773FA" w:rsidRDefault="008773FA" w:rsidP="00DA0858">
      <w:pPr>
        <w:spacing w:line="360" w:lineRule="auto"/>
        <w:ind w:left="0"/>
        <w:jc w:val="both"/>
        <w:rPr>
          <w:rFonts w:ascii="Calibri" w:hAnsi="Calibri" w:cs="Arial"/>
          <w:b/>
          <w:sz w:val="24"/>
          <w:szCs w:val="24"/>
        </w:rPr>
      </w:pPr>
    </w:p>
    <w:p w14:paraId="76D79E0D" w14:textId="670FE5E5" w:rsidR="005F0672" w:rsidRPr="005F0672" w:rsidRDefault="005F0672" w:rsidP="00685078">
      <w:pPr>
        <w:spacing w:line="360" w:lineRule="auto"/>
        <w:ind w:left="0"/>
        <w:jc w:val="both"/>
        <w:rPr>
          <w:rFonts w:ascii="Calibri" w:hAnsi="Calibri" w:cs="Arial"/>
          <w:b/>
          <w:sz w:val="24"/>
          <w:szCs w:val="24"/>
        </w:rPr>
      </w:pPr>
      <w:r w:rsidRPr="005F0672">
        <w:rPr>
          <w:rFonts w:ascii="Calibri" w:hAnsi="Calibri" w:cs="Arial"/>
          <w:b/>
          <w:sz w:val="24"/>
          <w:szCs w:val="24"/>
        </w:rPr>
        <w:t xml:space="preserve">Ein System </w:t>
      </w:r>
      <w:r>
        <w:rPr>
          <w:rFonts w:ascii="Calibri" w:hAnsi="Calibri" w:cs="Arial"/>
          <w:b/>
          <w:sz w:val="24"/>
          <w:szCs w:val="24"/>
        </w:rPr>
        <w:t>und</w:t>
      </w:r>
      <w:r w:rsidRPr="005F0672">
        <w:rPr>
          <w:rFonts w:ascii="Calibri" w:hAnsi="Calibri" w:cs="Arial"/>
          <w:b/>
          <w:sz w:val="24"/>
          <w:szCs w:val="24"/>
        </w:rPr>
        <w:t xml:space="preserve"> unzählige Lösungen: Egal, ob Camper, Tiny House auf Rädern oder Offroader, mit dem Baukasten von MiniTec für den Fahrzeugausbau sind der Kreativität keine Grenzen gesetzt. Auf Basis des Aluminium-Profilsystems </w:t>
      </w:r>
      <w:r>
        <w:rPr>
          <w:rFonts w:ascii="Calibri" w:hAnsi="Calibri" w:cs="Arial"/>
          <w:b/>
          <w:sz w:val="24"/>
          <w:szCs w:val="24"/>
        </w:rPr>
        <w:t>lässt</w:t>
      </w:r>
      <w:r w:rsidRPr="005F0672">
        <w:rPr>
          <w:rFonts w:ascii="Calibri" w:hAnsi="Calibri" w:cs="Arial"/>
          <w:b/>
          <w:sz w:val="24"/>
          <w:szCs w:val="24"/>
        </w:rPr>
        <w:t xml:space="preserve"> sich </w:t>
      </w:r>
      <w:r>
        <w:rPr>
          <w:rFonts w:ascii="Calibri" w:hAnsi="Calibri" w:cs="Arial"/>
          <w:b/>
          <w:sz w:val="24"/>
          <w:szCs w:val="24"/>
        </w:rPr>
        <w:t xml:space="preserve">einfach und schnell </w:t>
      </w:r>
      <w:r w:rsidRPr="005F0672">
        <w:rPr>
          <w:rFonts w:ascii="Calibri" w:hAnsi="Calibri" w:cs="Arial"/>
          <w:b/>
          <w:sz w:val="24"/>
          <w:szCs w:val="24"/>
        </w:rPr>
        <w:t>konstruieren</w:t>
      </w:r>
      <w:r>
        <w:rPr>
          <w:rFonts w:ascii="Calibri" w:hAnsi="Calibri" w:cs="Arial"/>
          <w:b/>
          <w:sz w:val="24"/>
          <w:szCs w:val="24"/>
        </w:rPr>
        <w:t xml:space="preserve">, </w:t>
      </w:r>
      <w:r w:rsidRPr="005F0672">
        <w:rPr>
          <w:rFonts w:ascii="Calibri" w:hAnsi="Calibri" w:cs="Arial"/>
          <w:b/>
          <w:sz w:val="24"/>
          <w:szCs w:val="24"/>
        </w:rPr>
        <w:t>was das Camperherz begehrt. Auf der Messe Abenteuer &amp; Allrad in Bad Kissingen zeigt MiniTec vom 30. Mai bis 2. Juni 2024</w:t>
      </w:r>
      <w:r w:rsidR="004C0106">
        <w:rPr>
          <w:rFonts w:ascii="Calibri" w:hAnsi="Calibri" w:cs="Arial"/>
          <w:b/>
          <w:sz w:val="24"/>
          <w:szCs w:val="24"/>
        </w:rPr>
        <w:t xml:space="preserve"> </w:t>
      </w:r>
      <w:r w:rsidR="004C0106" w:rsidRPr="004C0106">
        <w:rPr>
          <w:rFonts w:ascii="Calibri" w:hAnsi="Calibri" w:cs="Arial"/>
          <w:b/>
          <w:sz w:val="24"/>
          <w:szCs w:val="24"/>
        </w:rPr>
        <w:t>auf Stand Z79</w:t>
      </w:r>
      <w:r w:rsidRPr="005F0672">
        <w:rPr>
          <w:rFonts w:ascii="Calibri" w:hAnsi="Calibri" w:cs="Arial"/>
          <w:b/>
          <w:sz w:val="24"/>
          <w:szCs w:val="24"/>
        </w:rPr>
        <w:t xml:space="preserve">, was </w:t>
      </w:r>
      <w:r>
        <w:rPr>
          <w:rFonts w:ascii="Calibri" w:hAnsi="Calibri" w:cs="Arial"/>
          <w:b/>
          <w:sz w:val="24"/>
          <w:szCs w:val="24"/>
        </w:rPr>
        <w:t>das bewährte Baukastensystem für den Fahrzeugausbau bietet</w:t>
      </w:r>
      <w:r w:rsidRPr="005F0672">
        <w:rPr>
          <w:rFonts w:ascii="Calibri" w:hAnsi="Calibri" w:cs="Arial"/>
          <w:b/>
          <w:sz w:val="24"/>
          <w:szCs w:val="24"/>
        </w:rPr>
        <w:t>.</w:t>
      </w:r>
    </w:p>
    <w:p w14:paraId="087682C5" w14:textId="77777777" w:rsidR="005F0672" w:rsidRDefault="005F0672" w:rsidP="00685078">
      <w:pPr>
        <w:spacing w:line="360" w:lineRule="auto"/>
        <w:ind w:left="0"/>
        <w:jc w:val="both"/>
        <w:rPr>
          <w:rFonts w:ascii="Calibri" w:hAnsi="Calibri" w:cs="Arial"/>
          <w:b/>
          <w:sz w:val="24"/>
          <w:szCs w:val="24"/>
        </w:rPr>
      </w:pPr>
    </w:p>
    <w:bookmarkEnd w:id="1"/>
    <w:p w14:paraId="3A9B3334" w14:textId="589B215E" w:rsidR="003812DB" w:rsidRDefault="008C1515" w:rsidP="0067339C">
      <w:pPr>
        <w:spacing w:line="360" w:lineRule="auto"/>
        <w:ind w:left="0"/>
        <w:jc w:val="both"/>
        <w:rPr>
          <w:rFonts w:ascii="Calibri" w:hAnsi="Calibri" w:cs="Arial"/>
          <w:color w:val="000000"/>
        </w:rPr>
      </w:pPr>
      <w:r w:rsidRPr="003222E8">
        <w:rPr>
          <w:rFonts w:ascii="Calibri" w:hAnsi="Calibri" w:cs="Arial"/>
          <w:i/>
          <w:color w:val="000000"/>
        </w:rPr>
        <w:t xml:space="preserve">Schönenberg-Kübelberg, </w:t>
      </w:r>
      <w:r w:rsidR="001352A6">
        <w:rPr>
          <w:rFonts w:ascii="Calibri" w:hAnsi="Calibri" w:cs="Arial"/>
          <w:i/>
          <w:color w:val="000000"/>
        </w:rPr>
        <w:t>Mai</w:t>
      </w:r>
      <w:r w:rsidRPr="003222E8">
        <w:rPr>
          <w:rFonts w:ascii="Calibri" w:hAnsi="Calibri" w:cs="Arial"/>
          <w:i/>
          <w:color w:val="000000"/>
        </w:rPr>
        <w:t xml:space="preserve"> 202</w:t>
      </w:r>
      <w:r w:rsidR="005F0672">
        <w:rPr>
          <w:rFonts w:ascii="Calibri" w:hAnsi="Calibri" w:cs="Arial"/>
          <w:i/>
          <w:color w:val="000000"/>
        </w:rPr>
        <w:t>4</w:t>
      </w:r>
      <w:r w:rsidRPr="003222E8">
        <w:rPr>
          <w:rFonts w:ascii="Calibri" w:hAnsi="Calibri" w:cs="Arial"/>
          <w:i/>
          <w:color w:val="000000"/>
        </w:rPr>
        <w:t xml:space="preserve"> –</w:t>
      </w:r>
      <w:r w:rsidRPr="003222E8">
        <w:rPr>
          <w:rFonts w:ascii="Calibri" w:hAnsi="Calibri" w:cs="Arial"/>
          <w:color w:val="000000"/>
        </w:rPr>
        <w:t xml:space="preserve"> </w:t>
      </w:r>
      <w:bookmarkStart w:id="2" w:name="_Hlk43218263"/>
      <w:r w:rsidR="003317E7">
        <w:rPr>
          <w:rFonts w:ascii="Calibri" w:hAnsi="Calibri" w:cs="Arial"/>
          <w:color w:val="000000"/>
        </w:rPr>
        <w:t>Die grenzenlose Freiheit vo</w:t>
      </w:r>
      <w:r w:rsidR="00343386">
        <w:rPr>
          <w:rFonts w:ascii="Calibri" w:hAnsi="Calibri" w:cs="Arial"/>
          <w:color w:val="000000"/>
        </w:rPr>
        <w:t>n</w:t>
      </w:r>
      <w:r w:rsidR="003317E7">
        <w:rPr>
          <w:rFonts w:ascii="Calibri" w:hAnsi="Calibri" w:cs="Arial"/>
          <w:color w:val="000000"/>
        </w:rPr>
        <w:t xml:space="preserve"> Campern und Offroadern fängt mit dem individuellen Ausbau ihrer Fahrzeuge an. Von unschätzbarem Vorteil ist hierbei ein erprobtes und umfangreiches Baukastensystem. Der deutsche Hersteller MiniTec bietet auf Basis seines </w:t>
      </w:r>
      <w:r w:rsidR="00343386" w:rsidRPr="00343386">
        <w:rPr>
          <w:rFonts w:ascii="Calibri" w:hAnsi="Calibri" w:cs="Arial"/>
          <w:color w:val="000000"/>
        </w:rPr>
        <w:t xml:space="preserve">Aluminium-Profilsystems </w:t>
      </w:r>
      <w:r w:rsidR="003317E7">
        <w:rPr>
          <w:rFonts w:ascii="Calibri" w:hAnsi="Calibri" w:cs="Arial"/>
          <w:color w:val="000000"/>
        </w:rPr>
        <w:t>ein durchdachtes Programm</w:t>
      </w:r>
      <w:r w:rsidR="005F0672" w:rsidRPr="003317E7">
        <w:rPr>
          <w:rFonts w:ascii="Calibri" w:hAnsi="Calibri" w:cs="Arial"/>
          <w:color w:val="000000"/>
        </w:rPr>
        <w:t xml:space="preserve"> für den Fahrzeugausbau</w:t>
      </w:r>
      <w:r w:rsidR="00343386">
        <w:rPr>
          <w:rFonts w:ascii="Calibri" w:hAnsi="Calibri" w:cs="Arial"/>
          <w:color w:val="000000"/>
        </w:rPr>
        <w:t xml:space="preserve"> an</w:t>
      </w:r>
      <w:r w:rsidR="003317E7">
        <w:rPr>
          <w:rFonts w:ascii="Calibri" w:hAnsi="Calibri" w:cs="Arial"/>
          <w:color w:val="000000"/>
        </w:rPr>
        <w:t xml:space="preserve">. </w:t>
      </w:r>
      <w:r w:rsidR="005F0672" w:rsidRPr="003317E7">
        <w:rPr>
          <w:rFonts w:ascii="Calibri" w:hAnsi="Calibri" w:cs="Arial"/>
          <w:color w:val="000000"/>
        </w:rPr>
        <w:t>Integriert in einen umfangreichen Baukasten lassen sich die</w:t>
      </w:r>
      <w:r w:rsidR="0067339C">
        <w:rPr>
          <w:rFonts w:ascii="Calibri" w:hAnsi="Calibri" w:cs="Arial"/>
          <w:color w:val="000000"/>
        </w:rPr>
        <w:t xml:space="preserve"> leichten und gleichzeitig hochstabilen Aluminiumprofile </w:t>
      </w:r>
      <w:r w:rsidR="005F0672" w:rsidRPr="003317E7">
        <w:rPr>
          <w:rFonts w:ascii="Calibri" w:hAnsi="Calibri" w:cs="Arial"/>
          <w:color w:val="000000"/>
        </w:rPr>
        <w:t>mit einer einzigartigen Verbindungstechnik beliebig kombinieren und bieten so die optimale Grundlage für den individuellen Fahrzeugausbau. Diese Lösung bietet große Vorteile, denn alle Konstruktionen sind jederzeit veränd</w:t>
      </w:r>
      <w:bookmarkStart w:id="3" w:name="_GoBack"/>
      <w:bookmarkEnd w:id="3"/>
      <w:r w:rsidR="005F0672" w:rsidRPr="003317E7">
        <w:rPr>
          <w:rFonts w:ascii="Calibri" w:hAnsi="Calibri" w:cs="Arial"/>
          <w:color w:val="000000"/>
        </w:rPr>
        <w:t>erbar und auch das Wiederverwenden von Teilen und Komponenten ist möglich. Damit sind der Kreativität keine Grenzen gesetzt. Jeder kann sich sein Fahrzeug nach Belieben gestalten und ausbauen.</w:t>
      </w:r>
      <w:r w:rsidR="0067339C">
        <w:rPr>
          <w:rFonts w:ascii="Calibri" w:hAnsi="Calibri" w:cs="Arial"/>
          <w:color w:val="000000"/>
        </w:rPr>
        <w:t xml:space="preserve"> Ergänzt wird das Profilsystem mit </w:t>
      </w:r>
      <w:r w:rsidR="0067339C" w:rsidRPr="003317E7">
        <w:rPr>
          <w:rFonts w:ascii="Calibri" w:hAnsi="Calibri" w:cs="Arial"/>
          <w:color w:val="000000"/>
        </w:rPr>
        <w:t>komplette</w:t>
      </w:r>
      <w:r w:rsidR="0067339C">
        <w:rPr>
          <w:rFonts w:ascii="Calibri" w:hAnsi="Calibri" w:cs="Arial"/>
          <w:color w:val="000000"/>
        </w:rPr>
        <w:t>n</w:t>
      </w:r>
      <w:r w:rsidR="0067339C" w:rsidRPr="003317E7">
        <w:rPr>
          <w:rFonts w:ascii="Calibri" w:hAnsi="Calibri" w:cs="Arial"/>
          <w:color w:val="000000"/>
        </w:rPr>
        <w:t xml:space="preserve"> Ausbaukomponenten</w:t>
      </w:r>
      <w:r w:rsidR="0067339C">
        <w:rPr>
          <w:rFonts w:ascii="Calibri" w:hAnsi="Calibri" w:cs="Arial"/>
          <w:color w:val="000000"/>
        </w:rPr>
        <w:t xml:space="preserve"> für </w:t>
      </w:r>
      <w:r w:rsidR="0067339C" w:rsidRPr="003812DB">
        <w:rPr>
          <w:rFonts w:ascii="Calibri" w:hAnsi="Calibri" w:cs="Arial"/>
          <w:color w:val="000000"/>
        </w:rPr>
        <w:t xml:space="preserve">Camper, Tiny House auf Rädern oder </w:t>
      </w:r>
      <w:r w:rsidR="0067339C">
        <w:rPr>
          <w:rFonts w:ascii="Calibri" w:hAnsi="Calibri" w:cs="Arial"/>
          <w:color w:val="000000"/>
        </w:rPr>
        <w:t>Offroader</w:t>
      </w:r>
      <w:r w:rsidR="0067339C" w:rsidRPr="003317E7">
        <w:rPr>
          <w:rFonts w:ascii="Calibri" w:hAnsi="Calibri" w:cs="Arial"/>
          <w:color w:val="000000"/>
        </w:rPr>
        <w:t>.</w:t>
      </w:r>
      <w:r w:rsidR="0067339C">
        <w:rPr>
          <w:rFonts w:ascii="Calibri" w:hAnsi="Calibri" w:cs="Arial"/>
          <w:color w:val="000000"/>
        </w:rPr>
        <w:t xml:space="preserve"> Damit lassen sich beispielsweise </w:t>
      </w:r>
      <w:r w:rsidR="003812DB" w:rsidRPr="003812DB">
        <w:rPr>
          <w:rFonts w:ascii="Calibri" w:hAnsi="Calibri" w:cs="Arial"/>
          <w:color w:val="000000"/>
        </w:rPr>
        <w:t xml:space="preserve">Wand- und Deckenkonstruktionen, Möbel, Schwerlastauszüge und alles, was das </w:t>
      </w:r>
      <w:r w:rsidR="00EC372B">
        <w:rPr>
          <w:rFonts w:ascii="Calibri" w:hAnsi="Calibri" w:cs="Arial"/>
          <w:color w:val="000000"/>
        </w:rPr>
        <w:t>H</w:t>
      </w:r>
      <w:r w:rsidR="003812DB" w:rsidRPr="003812DB">
        <w:rPr>
          <w:rFonts w:ascii="Calibri" w:hAnsi="Calibri" w:cs="Arial"/>
          <w:color w:val="000000"/>
        </w:rPr>
        <w:t xml:space="preserve">erz begehrt, </w:t>
      </w:r>
      <w:r w:rsidR="00EC372B">
        <w:rPr>
          <w:rFonts w:ascii="Calibri" w:hAnsi="Calibri" w:cs="Arial"/>
          <w:color w:val="000000"/>
        </w:rPr>
        <w:t>einfach</w:t>
      </w:r>
      <w:r w:rsidR="003812DB" w:rsidRPr="003812DB">
        <w:rPr>
          <w:rFonts w:ascii="Calibri" w:hAnsi="Calibri" w:cs="Arial"/>
          <w:color w:val="000000"/>
        </w:rPr>
        <w:t xml:space="preserve"> und individuell konstruieren.</w:t>
      </w:r>
      <w:r w:rsidR="009E7952">
        <w:rPr>
          <w:rFonts w:ascii="Calibri" w:hAnsi="Calibri" w:cs="Arial"/>
          <w:color w:val="000000"/>
        </w:rPr>
        <w:t xml:space="preserve"> Auf der </w:t>
      </w:r>
      <w:r w:rsidR="009E7952" w:rsidRPr="009E7952">
        <w:rPr>
          <w:rFonts w:ascii="Calibri" w:hAnsi="Calibri" w:cs="Arial"/>
          <w:color w:val="000000"/>
        </w:rPr>
        <w:t xml:space="preserve">Messe Abenteuer &amp; Allrad in Bad Kissingen </w:t>
      </w:r>
      <w:r w:rsidR="009E7952">
        <w:rPr>
          <w:rFonts w:ascii="Calibri" w:hAnsi="Calibri" w:cs="Arial"/>
          <w:color w:val="000000"/>
        </w:rPr>
        <w:t xml:space="preserve">zeigt </w:t>
      </w:r>
      <w:r w:rsidR="009E7952" w:rsidRPr="009E7952">
        <w:rPr>
          <w:rFonts w:ascii="Calibri" w:hAnsi="Calibri" w:cs="Arial"/>
          <w:color w:val="000000"/>
        </w:rPr>
        <w:t xml:space="preserve">MiniTec vom </w:t>
      </w:r>
      <w:r w:rsidR="005F0672" w:rsidRPr="005F0672">
        <w:rPr>
          <w:rFonts w:ascii="Calibri" w:hAnsi="Calibri" w:cs="Arial"/>
          <w:color w:val="000000"/>
        </w:rPr>
        <w:t>30. Mai bis 2. Juni 2024</w:t>
      </w:r>
      <w:r w:rsidR="004C0106">
        <w:rPr>
          <w:rFonts w:ascii="Calibri" w:hAnsi="Calibri" w:cs="Arial"/>
          <w:color w:val="000000"/>
        </w:rPr>
        <w:t xml:space="preserve"> </w:t>
      </w:r>
      <w:r w:rsidR="004C0106" w:rsidRPr="004C0106">
        <w:rPr>
          <w:rFonts w:ascii="Calibri" w:hAnsi="Calibri" w:cs="Arial"/>
          <w:color w:val="000000"/>
        </w:rPr>
        <w:t>auf Stand Z79</w:t>
      </w:r>
      <w:r w:rsidR="009E7952">
        <w:rPr>
          <w:rFonts w:ascii="Calibri" w:hAnsi="Calibri" w:cs="Arial"/>
          <w:color w:val="000000"/>
        </w:rPr>
        <w:t xml:space="preserve">, was </w:t>
      </w:r>
      <w:r w:rsidR="00EC372B">
        <w:rPr>
          <w:rFonts w:ascii="Calibri" w:hAnsi="Calibri" w:cs="Arial"/>
          <w:color w:val="000000"/>
        </w:rPr>
        <w:t>in der Baukastenlösung steckt</w:t>
      </w:r>
      <w:r w:rsidR="009E7952">
        <w:rPr>
          <w:rFonts w:ascii="Calibri" w:hAnsi="Calibri" w:cs="Arial"/>
          <w:color w:val="000000"/>
        </w:rPr>
        <w:t xml:space="preserve">. </w:t>
      </w:r>
    </w:p>
    <w:p w14:paraId="1066ACE4" w14:textId="7365944E" w:rsidR="0053556D" w:rsidRDefault="0053556D" w:rsidP="009E7952">
      <w:pPr>
        <w:spacing w:line="360" w:lineRule="auto"/>
        <w:ind w:left="0"/>
        <w:jc w:val="both"/>
        <w:rPr>
          <w:rFonts w:ascii="Calibri" w:hAnsi="Calibri" w:cs="Arial"/>
          <w:color w:val="000000"/>
        </w:rPr>
      </w:pPr>
    </w:p>
    <w:p w14:paraId="7FD7B889" w14:textId="0C3D3FD1" w:rsidR="0053556D" w:rsidRPr="0053556D" w:rsidRDefault="00C01041" w:rsidP="0053556D">
      <w:pPr>
        <w:spacing w:line="360" w:lineRule="auto"/>
        <w:ind w:left="0"/>
        <w:jc w:val="both"/>
        <w:rPr>
          <w:rFonts w:ascii="Calibri" w:hAnsi="Calibri" w:cs="Arial"/>
          <w:b/>
          <w:color w:val="000000"/>
        </w:rPr>
      </w:pPr>
      <w:r>
        <w:rPr>
          <w:rFonts w:ascii="Calibri" w:hAnsi="Calibri" w:cs="Arial"/>
          <w:b/>
          <w:color w:val="000000"/>
        </w:rPr>
        <w:t>Kreativer Ausbau</w:t>
      </w:r>
    </w:p>
    <w:p w14:paraId="327495DD" w14:textId="77777777" w:rsidR="00C01041" w:rsidRDefault="00C01041" w:rsidP="00C01041">
      <w:pPr>
        <w:spacing w:line="360" w:lineRule="auto"/>
        <w:ind w:left="0"/>
        <w:jc w:val="both"/>
        <w:rPr>
          <w:rFonts w:ascii="Calibri" w:hAnsi="Calibri" w:cs="Arial"/>
          <w:color w:val="000000"/>
        </w:rPr>
      </w:pPr>
      <w:r>
        <w:rPr>
          <w:rFonts w:ascii="Calibri" w:hAnsi="Calibri" w:cs="Arial"/>
          <w:color w:val="000000"/>
        </w:rPr>
        <w:t>Mit dem vollständigen und übersichtlichen Baukastensystem können s</w:t>
      </w:r>
      <w:r w:rsidR="00613BD1">
        <w:rPr>
          <w:rFonts w:ascii="Calibri" w:hAnsi="Calibri" w:cs="Arial"/>
          <w:color w:val="000000"/>
        </w:rPr>
        <w:t xml:space="preserve">owohl </w:t>
      </w:r>
      <w:r>
        <w:rPr>
          <w:rFonts w:ascii="Calibri" w:hAnsi="Calibri" w:cs="Arial"/>
          <w:color w:val="000000"/>
        </w:rPr>
        <w:t>P</w:t>
      </w:r>
      <w:r w:rsidR="00613BD1">
        <w:rPr>
          <w:rFonts w:ascii="Calibri" w:hAnsi="Calibri" w:cs="Arial"/>
          <w:color w:val="000000"/>
        </w:rPr>
        <w:t xml:space="preserve">rofis als auch handwerklich versierte Einsteiger </w:t>
      </w:r>
      <w:r>
        <w:rPr>
          <w:rFonts w:ascii="Calibri" w:hAnsi="Calibri" w:cs="Arial"/>
          <w:color w:val="000000"/>
        </w:rPr>
        <w:t xml:space="preserve">ihren Ausbau planen und umsetzen. </w:t>
      </w:r>
      <w:r w:rsidR="00333F92">
        <w:rPr>
          <w:rFonts w:ascii="Calibri" w:hAnsi="Calibri" w:cs="Arial"/>
          <w:color w:val="000000"/>
        </w:rPr>
        <w:t>Die Basis</w:t>
      </w:r>
      <w:r w:rsidR="00491D35" w:rsidRPr="003222E8">
        <w:rPr>
          <w:rFonts w:ascii="Calibri" w:hAnsi="Calibri" w:cs="Arial"/>
          <w:color w:val="000000"/>
        </w:rPr>
        <w:t xml:space="preserve"> </w:t>
      </w:r>
      <w:r>
        <w:rPr>
          <w:rFonts w:ascii="Calibri" w:hAnsi="Calibri" w:cs="Arial"/>
          <w:color w:val="000000"/>
        </w:rPr>
        <w:t>bilden die leichten und gleichzeitig sehr stabilen</w:t>
      </w:r>
      <w:r w:rsidR="00491D35" w:rsidRPr="003222E8">
        <w:rPr>
          <w:rFonts w:ascii="Calibri" w:hAnsi="Calibri" w:cs="Arial"/>
          <w:color w:val="000000"/>
        </w:rPr>
        <w:t xml:space="preserve"> Profilserien 30 und 45</w:t>
      </w:r>
      <w:r>
        <w:rPr>
          <w:rFonts w:ascii="Calibri" w:hAnsi="Calibri" w:cs="Arial"/>
          <w:color w:val="000000"/>
        </w:rPr>
        <w:t xml:space="preserve"> in großer Auswahl</w:t>
      </w:r>
      <w:r w:rsidR="00491D35" w:rsidRPr="003222E8">
        <w:rPr>
          <w:rFonts w:ascii="Calibri" w:hAnsi="Calibri" w:cs="Arial"/>
          <w:color w:val="000000"/>
        </w:rPr>
        <w:t xml:space="preserve">. </w:t>
      </w:r>
      <w:r>
        <w:rPr>
          <w:rFonts w:ascii="Calibri" w:hAnsi="Calibri" w:cs="Arial"/>
          <w:color w:val="000000"/>
        </w:rPr>
        <w:t>Dabei sind a</w:t>
      </w:r>
      <w:r w:rsidR="00491D35" w:rsidRPr="003222E8">
        <w:rPr>
          <w:rFonts w:ascii="Calibri" w:hAnsi="Calibri" w:cs="Arial"/>
          <w:color w:val="000000"/>
        </w:rPr>
        <w:t xml:space="preserve">lle Komponenten des Baukastens miteinander </w:t>
      </w:r>
      <w:r>
        <w:rPr>
          <w:rFonts w:ascii="Calibri" w:hAnsi="Calibri" w:cs="Arial"/>
          <w:color w:val="000000"/>
        </w:rPr>
        <w:t xml:space="preserve">absolut </w:t>
      </w:r>
      <w:r w:rsidR="00491D35" w:rsidRPr="003222E8">
        <w:rPr>
          <w:rFonts w:ascii="Calibri" w:hAnsi="Calibri" w:cs="Arial"/>
          <w:color w:val="000000"/>
        </w:rPr>
        <w:t xml:space="preserve">kompatibel. </w:t>
      </w:r>
    </w:p>
    <w:p w14:paraId="6E8C4E64" w14:textId="4ADAF7F1" w:rsidR="00D9444E" w:rsidRDefault="00C01041" w:rsidP="00D9444E">
      <w:pPr>
        <w:spacing w:line="360" w:lineRule="auto"/>
        <w:ind w:left="0"/>
        <w:jc w:val="both"/>
        <w:rPr>
          <w:rFonts w:ascii="Calibri" w:hAnsi="Calibri" w:cs="Arial"/>
          <w:color w:val="000000"/>
        </w:rPr>
      </w:pPr>
      <w:r>
        <w:rPr>
          <w:rFonts w:ascii="Calibri" w:hAnsi="Calibri" w:cs="Arial"/>
          <w:color w:val="000000"/>
        </w:rPr>
        <w:lastRenderedPageBreak/>
        <w:t xml:space="preserve">Da die </w:t>
      </w:r>
      <w:r w:rsidRPr="003222E8">
        <w:rPr>
          <w:rFonts w:ascii="Calibri" w:hAnsi="Calibri" w:cs="Arial"/>
          <w:color w:val="000000"/>
        </w:rPr>
        <w:t>Profilserie 30 leichter und kleiner</w:t>
      </w:r>
      <w:r>
        <w:rPr>
          <w:rFonts w:ascii="Calibri" w:hAnsi="Calibri" w:cs="Arial"/>
          <w:color w:val="000000"/>
        </w:rPr>
        <w:t xml:space="preserve"> ist</w:t>
      </w:r>
      <w:r w:rsidRPr="003222E8">
        <w:rPr>
          <w:rFonts w:ascii="Calibri" w:hAnsi="Calibri" w:cs="Arial"/>
          <w:color w:val="000000"/>
        </w:rPr>
        <w:t xml:space="preserve">, </w:t>
      </w:r>
      <w:r>
        <w:rPr>
          <w:rFonts w:ascii="Calibri" w:hAnsi="Calibri" w:cs="Arial"/>
          <w:color w:val="000000"/>
        </w:rPr>
        <w:t>kommt sie</w:t>
      </w:r>
      <w:r w:rsidRPr="003222E8">
        <w:rPr>
          <w:rFonts w:ascii="Calibri" w:hAnsi="Calibri" w:cs="Arial"/>
          <w:color w:val="000000"/>
        </w:rPr>
        <w:t xml:space="preserve"> im Innenausbau </w:t>
      </w:r>
      <w:r>
        <w:rPr>
          <w:rFonts w:ascii="Calibri" w:hAnsi="Calibri" w:cs="Arial"/>
          <w:color w:val="000000"/>
        </w:rPr>
        <w:t xml:space="preserve">zum Einsatz, um </w:t>
      </w:r>
      <w:r w:rsidRPr="003222E8">
        <w:rPr>
          <w:rFonts w:ascii="Calibri" w:hAnsi="Calibri" w:cs="Arial"/>
          <w:color w:val="000000"/>
        </w:rPr>
        <w:t xml:space="preserve">Gewicht und Raum zu sparen. </w:t>
      </w:r>
      <w:r>
        <w:rPr>
          <w:rFonts w:ascii="Calibri" w:hAnsi="Calibri" w:cs="Arial"/>
          <w:color w:val="000000"/>
        </w:rPr>
        <w:t xml:space="preserve">Unter anderem </w:t>
      </w:r>
      <w:r w:rsidRPr="003222E8">
        <w:rPr>
          <w:rFonts w:ascii="Calibri" w:hAnsi="Calibri" w:cs="Arial"/>
          <w:color w:val="000000"/>
        </w:rPr>
        <w:t xml:space="preserve">lassen sich hiermit Möbel optimal realisieren. </w:t>
      </w:r>
      <w:r w:rsidR="00D9444E" w:rsidRPr="00D9444E">
        <w:rPr>
          <w:rFonts w:ascii="Calibri" w:hAnsi="Calibri" w:cs="Arial"/>
          <w:color w:val="000000"/>
        </w:rPr>
        <w:t xml:space="preserve">Die Profilserie 45 </w:t>
      </w:r>
      <w:r w:rsidR="00D9444E">
        <w:rPr>
          <w:rFonts w:ascii="Calibri" w:hAnsi="Calibri" w:cs="Arial"/>
          <w:color w:val="000000"/>
        </w:rPr>
        <w:t xml:space="preserve">wiederum </w:t>
      </w:r>
      <w:r w:rsidR="00D9444E" w:rsidRPr="00D9444E">
        <w:rPr>
          <w:rFonts w:ascii="Calibri" w:hAnsi="Calibri" w:cs="Arial"/>
          <w:color w:val="000000"/>
        </w:rPr>
        <w:t xml:space="preserve">eignet sich insbesondere für stabile </w:t>
      </w:r>
      <w:r w:rsidR="00D9444E">
        <w:rPr>
          <w:rFonts w:ascii="Calibri" w:hAnsi="Calibri" w:cs="Arial"/>
          <w:color w:val="000000"/>
        </w:rPr>
        <w:t>Ausbauten</w:t>
      </w:r>
      <w:r w:rsidR="00D9444E" w:rsidRPr="00D9444E">
        <w:rPr>
          <w:rFonts w:ascii="Calibri" w:hAnsi="Calibri" w:cs="Arial"/>
          <w:color w:val="000000"/>
        </w:rPr>
        <w:t xml:space="preserve"> mit hohen Belastungen</w:t>
      </w:r>
      <w:r w:rsidR="00D9444E">
        <w:rPr>
          <w:rFonts w:ascii="Calibri" w:hAnsi="Calibri" w:cs="Arial"/>
          <w:color w:val="000000"/>
        </w:rPr>
        <w:t xml:space="preserve"> wie etwa</w:t>
      </w:r>
      <w:r w:rsidR="00D9444E" w:rsidRPr="00D9444E">
        <w:rPr>
          <w:rFonts w:ascii="Calibri" w:hAnsi="Calibri" w:cs="Arial"/>
          <w:color w:val="000000"/>
        </w:rPr>
        <w:t xml:space="preserve"> Wand- und Deckenkonstruktionen oder Schwerlastauszüge.</w:t>
      </w:r>
    </w:p>
    <w:p w14:paraId="0B3ACDFD" w14:textId="3DA61F58" w:rsidR="00333F92" w:rsidRDefault="00333F92" w:rsidP="00C01041">
      <w:pPr>
        <w:spacing w:line="360" w:lineRule="auto"/>
        <w:ind w:left="0"/>
        <w:jc w:val="both"/>
        <w:rPr>
          <w:rFonts w:ascii="Calibri" w:hAnsi="Calibri" w:cs="Arial"/>
        </w:rPr>
      </w:pPr>
      <w:r>
        <w:rPr>
          <w:rFonts w:ascii="Calibri" w:hAnsi="Calibri" w:cs="Arial"/>
          <w:color w:val="000000"/>
        </w:rPr>
        <w:t xml:space="preserve">Ergänzt wird der Baukasten mit Komponenten wie beispielsweise </w:t>
      </w:r>
      <w:r w:rsidRPr="00EC372B">
        <w:rPr>
          <w:rFonts w:ascii="Calibri" w:hAnsi="Calibri" w:cs="Arial"/>
          <w:color w:val="000000"/>
        </w:rPr>
        <w:t>Klappbett</w:t>
      </w:r>
      <w:r>
        <w:rPr>
          <w:rFonts w:ascii="Calibri" w:hAnsi="Calibri" w:cs="Arial"/>
          <w:color w:val="000000"/>
        </w:rPr>
        <w:t xml:space="preserve">en, Tischen oder </w:t>
      </w:r>
      <w:r w:rsidRPr="00EC372B">
        <w:rPr>
          <w:rFonts w:ascii="Calibri" w:hAnsi="Calibri" w:cs="Arial"/>
          <w:color w:val="000000"/>
        </w:rPr>
        <w:t>Eurobox</w:t>
      </w:r>
      <w:r w:rsidR="00E20D9F">
        <w:rPr>
          <w:rFonts w:ascii="Calibri" w:hAnsi="Calibri" w:cs="Arial"/>
          <w:color w:val="000000"/>
        </w:rPr>
        <w:t>-Regalen</w:t>
      </w:r>
      <w:r>
        <w:rPr>
          <w:rFonts w:ascii="Calibri" w:hAnsi="Calibri" w:cs="Arial"/>
          <w:color w:val="000000"/>
        </w:rPr>
        <w:t xml:space="preserve"> in verschiedenen Größen. Alles kann auch auf </w:t>
      </w:r>
      <w:r w:rsidR="0064585E" w:rsidRPr="003812DB">
        <w:rPr>
          <w:rFonts w:ascii="Calibri" w:hAnsi="Calibri" w:cs="Arial"/>
          <w:color w:val="000000"/>
        </w:rPr>
        <w:t>Schwerlastauszüge</w:t>
      </w:r>
      <w:r w:rsidR="0064585E">
        <w:rPr>
          <w:rFonts w:ascii="Calibri" w:hAnsi="Calibri" w:cs="Arial"/>
          <w:color w:val="000000"/>
        </w:rPr>
        <w:t xml:space="preserve">n </w:t>
      </w:r>
      <w:r>
        <w:rPr>
          <w:rFonts w:ascii="Calibri" w:hAnsi="Calibri" w:cs="Arial"/>
        </w:rPr>
        <w:t>montiert werden</w:t>
      </w:r>
      <w:r w:rsidR="001E2ADA">
        <w:rPr>
          <w:rFonts w:ascii="Calibri" w:hAnsi="Calibri" w:cs="Arial"/>
        </w:rPr>
        <w:t>. So können</w:t>
      </w:r>
      <w:r>
        <w:rPr>
          <w:rFonts w:ascii="Calibri" w:hAnsi="Calibri" w:cs="Arial"/>
        </w:rPr>
        <w:t xml:space="preserve"> beispielsweise Fahrräder einfach verstaut oder auch Einrichtungsgegenstände wie Tische, Betten </w:t>
      </w:r>
      <w:r w:rsidRPr="008C6337">
        <w:rPr>
          <w:rFonts w:ascii="Calibri" w:hAnsi="Calibri" w:cs="Arial"/>
        </w:rPr>
        <w:t>oder Küchen</w:t>
      </w:r>
      <w:r w:rsidR="008C6337" w:rsidRPr="008C6337">
        <w:rPr>
          <w:rFonts w:ascii="Calibri" w:hAnsi="Calibri" w:cs="Arial"/>
        </w:rPr>
        <w:t>elemente</w:t>
      </w:r>
      <w:r>
        <w:rPr>
          <w:rFonts w:ascii="Calibri" w:hAnsi="Calibri" w:cs="Arial"/>
        </w:rPr>
        <w:t xml:space="preserve"> außerhalb der Kabine genutzt werden. </w:t>
      </w:r>
      <w:r w:rsidR="00C01041">
        <w:rPr>
          <w:rFonts w:ascii="Calibri" w:hAnsi="Calibri" w:cs="Arial"/>
        </w:rPr>
        <w:t>Den Ideen sind hier keine Grenzen gesetzt.</w:t>
      </w:r>
    </w:p>
    <w:p w14:paraId="6CDDA92F" w14:textId="77777777" w:rsidR="00D9444E" w:rsidRDefault="00D9444E" w:rsidP="00D9444E">
      <w:pPr>
        <w:spacing w:line="360" w:lineRule="auto"/>
        <w:ind w:left="0"/>
        <w:jc w:val="both"/>
        <w:rPr>
          <w:rFonts w:ascii="Calibri" w:hAnsi="Calibri" w:cs="Arial"/>
          <w:color w:val="000000"/>
        </w:rPr>
      </w:pPr>
      <w:r w:rsidRPr="003222E8">
        <w:rPr>
          <w:rFonts w:ascii="Calibri" w:hAnsi="Calibri" w:cs="Arial"/>
          <w:color w:val="000000"/>
        </w:rPr>
        <w:t>Mit dem kostenlosen Konstruktionstool iCAD Assembler können vorab Konstruktionen und Stücklisten erstellt werden, sodass der Umsetzung nichts mehr im Wege steht.</w:t>
      </w:r>
    </w:p>
    <w:p w14:paraId="23308587" w14:textId="177F48BD" w:rsidR="00C01041" w:rsidRDefault="00C01041" w:rsidP="00491D35">
      <w:pPr>
        <w:spacing w:line="360" w:lineRule="auto"/>
        <w:ind w:left="0"/>
        <w:jc w:val="both"/>
        <w:rPr>
          <w:rFonts w:ascii="Calibri" w:hAnsi="Calibri" w:cs="Arial"/>
          <w:color w:val="000000"/>
        </w:rPr>
      </w:pPr>
    </w:p>
    <w:p w14:paraId="11B13D7A" w14:textId="070695BC" w:rsidR="0064585E" w:rsidRPr="004C0106" w:rsidRDefault="0064585E" w:rsidP="00491D35">
      <w:pPr>
        <w:spacing w:line="360" w:lineRule="auto"/>
        <w:ind w:left="0"/>
        <w:jc w:val="both"/>
        <w:rPr>
          <w:rFonts w:ascii="Calibri" w:hAnsi="Calibri" w:cs="Arial"/>
          <w:b/>
        </w:rPr>
      </w:pPr>
      <w:r w:rsidRPr="004C0106">
        <w:rPr>
          <w:rFonts w:ascii="Calibri" w:hAnsi="Calibri" w:cs="Arial"/>
          <w:b/>
        </w:rPr>
        <w:t>Komplette Kabinen</w:t>
      </w:r>
    </w:p>
    <w:p w14:paraId="7EE4A233" w14:textId="70B1BCA6" w:rsidR="0064585E" w:rsidRPr="004C0106" w:rsidRDefault="0064585E" w:rsidP="0064585E">
      <w:pPr>
        <w:spacing w:line="360" w:lineRule="auto"/>
        <w:ind w:left="0"/>
        <w:jc w:val="both"/>
        <w:rPr>
          <w:rFonts w:ascii="Calibri" w:hAnsi="Calibri" w:cs="Arial"/>
        </w:rPr>
      </w:pPr>
      <w:r w:rsidRPr="004C0106">
        <w:rPr>
          <w:rFonts w:ascii="Calibri" w:hAnsi="Calibri" w:cs="Arial"/>
        </w:rPr>
        <w:t xml:space="preserve">Eine weitere Ausbaumöglichkeit sind komplette Kabinen, die auf Fahrzeuge montiert werden. Ein Partner von MiniTec fertigt diese nach Vorgaben aus Aluminiumprofilen und Lärchenholz. Sie überzeugen durch eine nachhaltige Konstruktion und ein gesundes Raumklima, denn die Kabine kann jederzeit wieder komplett zerlegt und alle Komponenten dem Rohstoffkreislauf zugeführt werden. </w:t>
      </w:r>
      <w:r w:rsidR="00695C46" w:rsidRPr="004C0106">
        <w:rPr>
          <w:rFonts w:ascii="Calibri" w:hAnsi="Calibri" w:cs="Arial"/>
        </w:rPr>
        <w:t>Auch MiniTec selbst bietet die Rahmenkonstruktionen zu solchen Kabinen als Bausatz an.</w:t>
      </w:r>
    </w:p>
    <w:bookmarkEnd w:id="2"/>
    <w:p w14:paraId="29EC352F" w14:textId="77777777" w:rsidR="00860BCA" w:rsidRDefault="00860BCA" w:rsidP="004F4E30">
      <w:pPr>
        <w:spacing w:line="360" w:lineRule="auto"/>
        <w:ind w:left="0"/>
        <w:rPr>
          <w:rFonts w:ascii="Calibri" w:hAnsi="Calibri" w:cs="Arial"/>
          <w:i/>
          <w:color w:val="000000"/>
          <w:spacing w:val="0"/>
          <w:sz w:val="18"/>
          <w:szCs w:val="18"/>
        </w:rPr>
      </w:pPr>
    </w:p>
    <w:p w14:paraId="29BD9FBA" w14:textId="0915C3D1" w:rsidR="004F4E30" w:rsidRPr="00010104" w:rsidRDefault="00343386" w:rsidP="004F4E30">
      <w:pPr>
        <w:spacing w:line="360" w:lineRule="auto"/>
        <w:ind w:left="0"/>
        <w:rPr>
          <w:rFonts w:ascii="Calibri" w:hAnsi="Calibri" w:cs="Arial"/>
          <w:i/>
          <w:color w:val="000000"/>
          <w:spacing w:val="0"/>
          <w:sz w:val="18"/>
          <w:szCs w:val="18"/>
        </w:rPr>
      </w:pPr>
      <w:r>
        <w:rPr>
          <w:rFonts w:ascii="Calibri" w:hAnsi="Calibri" w:cs="Arial"/>
          <w:i/>
          <w:color w:val="000000"/>
          <w:spacing w:val="0"/>
          <w:sz w:val="18"/>
          <w:szCs w:val="18"/>
        </w:rPr>
        <w:t>4</w:t>
      </w:r>
      <w:r w:rsidR="004C0106">
        <w:rPr>
          <w:rFonts w:ascii="Calibri" w:hAnsi="Calibri" w:cs="Arial"/>
          <w:i/>
          <w:color w:val="000000"/>
          <w:spacing w:val="0"/>
          <w:sz w:val="18"/>
          <w:szCs w:val="18"/>
        </w:rPr>
        <w:t>84</w:t>
      </w:r>
      <w:r w:rsidR="004F4E30" w:rsidRPr="00010104">
        <w:rPr>
          <w:rFonts w:ascii="Calibri" w:hAnsi="Calibri" w:cs="Arial"/>
          <w:i/>
          <w:color w:val="000000"/>
          <w:spacing w:val="0"/>
          <w:sz w:val="18"/>
          <w:szCs w:val="18"/>
        </w:rPr>
        <w:t xml:space="preserve"> Wörter mit </w:t>
      </w:r>
      <w:r>
        <w:rPr>
          <w:rFonts w:ascii="Calibri" w:hAnsi="Calibri" w:cs="Arial"/>
          <w:i/>
          <w:color w:val="000000"/>
          <w:spacing w:val="0"/>
          <w:sz w:val="18"/>
          <w:szCs w:val="18"/>
        </w:rPr>
        <w:t>3</w:t>
      </w:r>
      <w:r w:rsidR="004C0106">
        <w:rPr>
          <w:rFonts w:ascii="Calibri" w:hAnsi="Calibri" w:cs="Arial"/>
          <w:i/>
          <w:color w:val="000000"/>
          <w:spacing w:val="0"/>
          <w:sz w:val="18"/>
          <w:szCs w:val="18"/>
        </w:rPr>
        <w:t>619</w:t>
      </w:r>
      <w:r w:rsidR="004F4E30" w:rsidRPr="00010104">
        <w:rPr>
          <w:rFonts w:ascii="Calibri" w:hAnsi="Calibri" w:cs="Arial"/>
          <w:i/>
          <w:color w:val="000000"/>
          <w:spacing w:val="0"/>
          <w:sz w:val="18"/>
          <w:szCs w:val="18"/>
        </w:rPr>
        <w:t xml:space="preserve"> Zeichen</w:t>
      </w:r>
    </w:p>
    <w:p w14:paraId="6AA55C43" w14:textId="197C9A9B" w:rsidR="004F4E30" w:rsidRDefault="004F4E30">
      <w:pPr>
        <w:spacing w:line="360" w:lineRule="auto"/>
        <w:ind w:left="0" w:right="-568"/>
        <w:jc w:val="both"/>
        <w:rPr>
          <w:rFonts w:ascii="Calibri" w:hAnsi="Calibri" w:cs="Arial"/>
          <w:color w:val="000000"/>
        </w:rPr>
      </w:pPr>
    </w:p>
    <w:p w14:paraId="4C50B104" w14:textId="3236A2CB" w:rsidR="007930FC" w:rsidRDefault="007930FC" w:rsidP="007930FC">
      <w:pPr>
        <w:spacing w:line="360" w:lineRule="auto"/>
        <w:ind w:left="0"/>
        <w:jc w:val="both"/>
        <w:rPr>
          <w:rFonts w:ascii="Calibri" w:hAnsi="Calibri" w:cs="Arial"/>
          <w:color w:val="000000"/>
          <w:u w:val="single"/>
        </w:rPr>
      </w:pPr>
      <w:r w:rsidRPr="00860BCA">
        <w:rPr>
          <w:rFonts w:ascii="Calibri" w:hAnsi="Calibri" w:cs="Arial"/>
          <w:color w:val="000000"/>
          <w:u w:val="single"/>
        </w:rPr>
        <w:t>Bildunterschriften (</w:t>
      </w:r>
      <w:r w:rsidR="004C5C37" w:rsidRPr="00860BCA">
        <w:rPr>
          <w:rFonts w:ascii="Calibri" w:hAnsi="Calibri" w:cs="Arial"/>
          <w:color w:val="000000"/>
          <w:u w:val="single"/>
        </w:rPr>
        <w:t>4</w:t>
      </w:r>
      <w:r w:rsidRPr="00860BCA">
        <w:rPr>
          <w:rFonts w:ascii="Calibri" w:hAnsi="Calibri" w:cs="Arial"/>
          <w:color w:val="000000"/>
          <w:u w:val="single"/>
        </w:rPr>
        <w:t xml:space="preserve"> Motive):</w:t>
      </w:r>
    </w:p>
    <w:p w14:paraId="65C10B16" w14:textId="77777777" w:rsidR="00860BCA" w:rsidRPr="00860BCA" w:rsidRDefault="00860BCA" w:rsidP="007930FC">
      <w:pPr>
        <w:spacing w:line="360" w:lineRule="auto"/>
        <w:ind w:left="0"/>
        <w:jc w:val="both"/>
        <w:rPr>
          <w:rFonts w:ascii="Calibri" w:hAnsi="Calibri" w:cs="Arial"/>
          <w:color w:val="000000"/>
          <w:u w:val="single"/>
        </w:rPr>
      </w:pPr>
    </w:p>
    <w:p w14:paraId="3C9B9AFB" w14:textId="7896FEBD" w:rsidR="001051A6" w:rsidRPr="001051A6" w:rsidRDefault="001051A6" w:rsidP="007930FC">
      <w:pPr>
        <w:spacing w:line="360" w:lineRule="auto"/>
        <w:ind w:left="0"/>
        <w:jc w:val="both"/>
        <w:rPr>
          <w:rFonts w:ascii="Calibri" w:hAnsi="Calibri" w:cs="Arial"/>
          <w:color w:val="000000"/>
        </w:rPr>
      </w:pPr>
      <w:r w:rsidRPr="001051A6">
        <w:rPr>
          <w:rFonts w:ascii="Calibri" w:hAnsi="Calibri" w:cs="Arial"/>
          <w:color w:val="000000"/>
        </w:rPr>
        <w:t>Bild 1</w:t>
      </w:r>
      <w:r w:rsidR="007930FC">
        <w:rPr>
          <w:rFonts w:ascii="Calibri" w:hAnsi="Calibri" w:cs="Arial"/>
          <w:color w:val="000000"/>
        </w:rPr>
        <w:t>:</w:t>
      </w:r>
      <w:r w:rsidR="00860BCA">
        <w:rPr>
          <w:rFonts w:ascii="Calibri" w:hAnsi="Calibri" w:cs="Arial"/>
          <w:color w:val="000000"/>
        </w:rPr>
        <w:t xml:space="preserve"> </w:t>
      </w:r>
      <w:r w:rsidRPr="001051A6">
        <w:rPr>
          <w:rFonts w:ascii="Calibri" w:hAnsi="Calibri" w:cs="Arial"/>
          <w:color w:val="000000"/>
        </w:rPr>
        <w:t xml:space="preserve">MiniTec stellt auf der Messe Abenteuer &amp; Allrad </w:t>
      </w:r>
      <w:r w:rsidR="007930FC" w:rsidRPr="004C0106">
        <w:rPr>
          <w:rFonts w:ascii="Calibri" w:hAnsi="Calibri" w:cs="Arial"/>
          <w:color w:val="000000"/>
        </w:rPr>
        <w:t>auf Stand Z79</w:t>
      </w:r>
      <w:r w:rsidR="007930FC">
        <w:rPr>
          <w:rFonts w:ascii="Calibri" w:hAnsi="Calibri" w:cs="Arial"/>
          <w:color w:val="000000"/>
        </w:rPr>
        <w:t xml:space="preserve"> </w:t>
      </w:r>
      <w:r w:rsidRPr="001051A6">
        <w:rPr>
          <w:rFonts w:ascii="Calibri" w:hAnsi="Calibri" w:cs="Arial"/>
          <w:color w:val="000000"/>
        </w:rPr>
        <w:t>sein Aluminium-Profilsystem für den Fahrzeugausbau vor.</w:t>
      </w:r>
    </w:p>
    <w:p w14:paraId="5796AE2C" w14:textId="46983AC9" w:rsidR="001051A6" w:rsidRPr="001051A6" w:rsidRDefault="001051A6" w:rsidP="007930FC">
      <w:pPr>
        <w:spacing w:line="360" w:lineRule="auto"/>
        <w:ind w:left="0"/>
        <w:jc w:val="both"/>
        <w:rPr>
          <w:rFonts w:ascii="Calibri" w:hAnsi="Calibri" w:cs="Arial"/>
          <w:color w:val="000000"/>
        </w:rPr>
      </w:pPr>
      <w:r w:rsidRPr="001051A6">
        <w:rPr>
          <w:rFonts w:ascii="Calibri" w:hAnsi="Calibri" w:cs="Arial"/>
          <w:color w:val="000000"/>
        </w:rPr>
        <w:t>Bild 2</w:t>
      </w:r>
      <w:r w:rsidR="007930FC">
        <w:rPr>
          <w:rFonts w:ascii="Calibri" w:hAnsi="Calibri" w:cs="Arial"/>
          <w:color w:val="000000"/>
        </w:rPr>
        <w:t>:</w:t>
      </w:r>
      <w:r w:rsidR="00860BCA">
        <w:rPr>
          <w:rFonts w:ascii="Calibri" w:hAnsi="Calibri" w:cs="Arial"/>
          <w:color w:val="000000"/>
        </w:rPr>
        <w:t xml:space="preserve"> </w:t>
      </w:r>
      <w:r w:rsidRPr="001051A6">
        <w:rPr>
          <w:rFonts w:ascii="Calibri" w:hAnsi="Calibri" w:cs="Arial"/>
          <w:color w:val="000000"/>
        </w:rPr>
        <w:t xml:space="preserve">Jeder Fahrzeugausbau ist auch gleichzeitig ein Unikat; die gewünschte Ausbauvariante lässt sich mit dem MiniTec </w:t>
      </w:r>
      <w:r w:rsidR="007930FC">
        <w:rPr>
          <w:rFonts w:ascii="Calibri" w:hAnsi="Calibri" w:cs="Arial"/>
          <w:color w:val="000000"/>
        </w:rPr>
        <w:t>Baukasten</w:t>
      </w:r>
      <w:r w:rsidRPr="001051A6">
        <w:rPr>
          <w:rFonts w:ascii="Calibri" w:hAnsi="Calibri" w:cs="Arial"/>
          <w:color w:val="000000"/>
        </w:rPr>
        <w:t xml:space="preserve">system einfach realisieren. </w:t>
      </w:r>
    </w:p>
    <w:p w14:paraId="536B84E5" w14:textId="7297F894" w:rsidR="001051A6" w:rsidRPr="001051A6" w:rsidRDefault="001051A6" w:rsidP="007930FC">
      <w:pPr>
        <w:spacing w:line="360" w:lineRule="auto"/>
        <w:ind w:left="0"/>
        <w:jc w:val="both"/>
        <w:rPr>
          <w:rFonts w:ascii="Calibri" w:hAnsi="Calibri" w:cs="Arial"/>
          <w:color w:val="000000"/>
        </w:rPr>
      </w:pPr>
      <w:r w:rsidRPr="001051A6">
        <w:rPr>
          <w:rFonts w:ascii="Calibri" w:hAnsi="Calibri" w:cs="Arial"/>
          <w:color w:val="000000"/>
        </w:rPr>
        <w:t>Bild 3</w:t>
      </w:r>
      <w:r w:rsidR="007930FC">
        <w:rPr>
          <w:rFonts w:ascii="Calibri" w:hAnsi="Calibri" w:cs="Arial"/>
          <w:color w:val="000000"/>
        </w:rPr>
        <w:t>:</w:t>
      </w:r>
      <w:r w:rsidR="00860BCA">
        <w:rPr>
          <w:rFonts w:ascii="Calibri" w:hAnsi="Calibri" w:cs="Arial"/>
          <w:color w:val="000000"/>
        </w:rPr>
        <w:t xml:space="preserve"> </w:t>
      </w:r>
      <w:r w:rsidRPr="001051A6">
        <w:rPr>
          <w:rFonts w:ascii="Calibri" w:hAnsi="Calibri" w:cs="Arial"/>
          <w:color w:val="000000"/>
        </w:rPr>
        <w:t xml:space="preserve">Ergänzt wird der </w:t>
      </w:r>
      <w:r w:rsidR="007930FC">
        <w:rPr>
          <w:rFonts w:ascii="Calibri" w:hAnsi="Calibri" w:cs="Arial"/>
          <w:color w:val="000000"/>
        </w:rPr>
        <w:t xml:space="preserve">MiniTec </w:t>
      </w:r>
      <w:r w:rsidRPr="001051A6">
        <w:rPr>
          <w:rFonts w:ascii="Calibri" w:hAnsi="Calibri" w:cs="Arial"/>
          <w:color w:val="000000"/>
        </w:rPr>
        <w:t>Baukasten mit Komponenten wie beispielsweise Klappbetten, Tischen oder Eurobox-Regalen (im Bild) in verschiedenen Größen.</w:t>
      </w:r>
    </w:p>
    <w:p w14:paraId="7A788EB7" w14:textId="64335FB4" w:rsidR="001051A6" w:rsidRDefault="001051A6" w:rsidP="007930FC">
      <w:pPr>
        <w:spacing w:line="360" w:lineRule="auto"/>
        <w:ind w:left="0"/>
        <w:jc w:val="both"/>
        <w:rPr>
          <w:rFonts w:ascii="Calibri" w:hAnsi="Calibri" w:cs="Arial"/>
          <w:color w:val="000000"/>
        </w:rPr>
      </w:pPr>
      <w:r w:rsidRPr="001051A6">
        <w:rPr>
          <w:rFonts w:ascii="Calibri" w:hAnsi="Calibri" w:cs="Arial"/>
          <w:color w:val="000000"/>
        </w:rPr>
        <w:t>Bild 4</w:t>
      </w:r>
      <w:r w:rsidR="007930FC">
        <w:rPr>
          <w:rFonts w:ascii="Calibri" w:hAnsi="Calibri" w:cs="Arial"/>
          <w:color w:val="000000"/>
        </w:rPr>
        <w:t>:</w:t>
      </w:r>
      <w:r w:rsidR="00860BCA">
        <w:rPr>
          <w:rFonts w:ascii="Calibri" w:hAnsi="Calibri" w:cs="Arial"/>
          <w:color w:val="000000"/>
        </w:rPr>
        <w:t xml:space="preserve"> </w:t>
      </w:r>
      <w:r w:rsidRPr="001051A6">
        <w:rPr>
          <w:rFonts w:ascii="Calibri" w:hAnsi="Calibri" w:cs="Arial"/>
          <w:color w:val="000000"/>
        </w:rPr>
        <w:t>Eine weitere Ausbaumöglichkeit sind komplette Kabinen, die auf Fahrzeuge montiert werden; diese bietet ein Partner von MiniTec an.</w:t>
      </w:r>
    </w:p>
    <w:p w14:paraId="21EB5B8D" w14:textId="77777777" w:rsidR="00860BCA" w:rsidRDefault="00860BCA" w:rsidP="007930FC">
      <w:pPr>
        <w:spacing w:line="360" w:lineRule="auto"/>
        <w:ind w:left="0"/>
        <w:jc w:val="both"/>
        <w:rPr>
          <w:rFonts w:ascii="Calibri" w:hAnsi="Calibri" w:cs="Arial"/>
          <w:color w:val="000000"/>
        </w:rPr>
      </w:pPr>
    </w:p>
    <w:p w14:paraId="3BCCEC96" w14:textId="3CF4081C" w:rsidR="007930FC" w:rsidRPr="001051A6" w:rsidRDefault="007930FC" w:rsidP="007930FC">
      <w:pPr>
        <w:spacing w:line="360" w:lineRule="auto"/>
        <w:ind w:left="0"/>
        <w:jc w:val="both"/>
        <w:rPr>
          <w:rFonts w:ascii="Calibri" w:hAnsi="Calibri" w:cs="Arial"/>
          <w:color w:val="000000"/>
        </w:rPr>
      </w:pPr>
      <w:r>
        <w:rPr>
          <w:rFonts w:ascii="Calibri" w:hAnsi="Calibri" w:cs="Arial"/>
          <w:color w:val="000000"/>
        </w:rPr>
        <w:t>Bilder: MiniTec</w:t>
      </w:r>
    </w:p>
    <w:p w14:paraId="51F44D38" w14:textId="77777777" w:rsidR="00FB65C1" w:rsidRPr="00010104" w:rsidRDefault="00FB65C1">
      <w:pPr>
        <w:spacing w:line="360" w:lineRule="auto"/>
        <w:ind w:left="0" w:right="-568"/>
        <w:jc w:val="both"/>
        <w:rPr>
          <w:rFonts w:ascii="Calibri" w:hAnsi="Calibri" w:cs="Arial"/>
          <w:color w:val="000000"/>
        </w:rPr>
      </w:pPr>
    </w:p>
    <w:p w14:paraId="24434AAB" w14:textId="77777777" w:rsidR="00C74FCA" w:rsidRPr="00010104" w:rsidRDefault="00C74FCA" w:rsidP="00C74FCA">
      <w:pPr>
        <w:spacing w:line="360" w:lineRule="auto"/>
        <w:ind w:left="0"/>
        <w:jc w:val="both"/>
        <w:outlineLvl w:val="0"/>
        <w:rPr>
          <w:rFonts w:ascii="Calibri" w:hAnsi="Calibri"/>
          <w:b/>
          <w:color w:val="000000"/>
          <w:spacing w:val="-10"/>
          <w:sz w:val="22"/>
          <w:szCs w:val="22"/>
        </w:rPr>
      </w:pPr>
      <w:r w:rsidRPr="00010104">
        <w:rPr>
          <w:rFonts w:ascii="Calibri" w:hAnsi="Calibri"/>
          <w:b/>
          <w:i/>
          <w:color w:val="000000"/>
          <w:spacing w:val="-10"/>
          <w:sz w:val="22"/>
          <w:szCs w:val="22"/>
        </w:rPr>
        <w:t xml:space="preserve">Hinweis für Redakteure: </w:t>
      </w:r>
      <w:r w:rsidRPr="00010104">
        <w:rPr>
          <w:rFonts w:ascii="Calibri" w:hAnsi="Calibri"/>
          <w:b/>
          <w:color w:val="000000"/>
          <w:spacing w:val="-10"/>
          <w:sz w:val="22"/>
          <w:szCs w:val="22"/>
        </w:rPr>
        <w:t xml:space="preserve">Text und Bilder stehen unter </w:t>
      </w:r>
      <w:r w:rsidRPr="00010104">
        <w:rPr>
          <w:rStyle w:val="Hyperlink"/>
          <w:rFonts w:ascii="Calibri" w:hAnsi="Calibri"/>
          <w:b/>
          <w:color w:val="000000"/>
          <w:spacing w:val="-10"/>
          <w:sz w:val="22"/>
          <w:szCs w:val="22"/>
        </w:rPr>
        <w:t>www.pr-box.de</w:t>
      </w:r>
      <w:r w:rsidRPr="00010104">
        <w:rPr>
          <w:rFonts w:ascii="Calibri" w:hAnsi="Calibri"/>
          <w:b/>
          <w:color w:val="000000"/>
          <w:spacing w:val="-10"/>
          <w:sz w:val="22"/>
          <w:szCs w:val="22"/>
        </w:rPr>
        <w:t xml:space="preserve"> zum Download bereit!</w:t>
      </w:r>
    </w:p>
    <w:p w14:paraId="1B38F3DB" w14:textId="37E37F19" w:rsidR="00A73D81" w:rsidRDefault="00A73D81" w:rsidP="00C74FCA">
      <w:pPr>
        <w:spacing w:line="360" w:lineRule="auto"/>
        <w:ind w:left="0"/>
        <w:jc w:val="both"/>
        <w:rPr>
          <w:rFonts w:ascii="Calibri" w:hAnsi="Calibri"/>
          <w:color w:val="000000"/>
          <w:spacing w:val="0"/>
          <w:sz w:val="22"/>
          <w:szCs w:val="22"/>
        </w:rPr>
      </w:pPr>
    </w:p>
    <w:tbl>
      <w:tblPr>
        <w:tblW w:w="8008" w:type="dxa"/>
        <w:tblCellMar>
          <w:left w:w="70" w:type="dxa"/>
          <w:right w:w="70" w:type="dxa"/>
        </w:tblCellMar>
        <w:tblLook w:val="0000" w:firstRow="0" w:lastRow="0" w:firstColumn="0" w:lastColumn="0" w:noHBand="0" w:noVBand="0"/>
      </w:tblPr>
      <w:tblGrid>
        <w:gridCol w:w="5032"/>
        <w:gridCol w:w="2976"/>
      </w:tblGrid>
      <w:tr w:rsidR="00A73D81" w:rsidRPr="00010104" w14:paraId="37108B15" w14:textId="77777777" w:rsidTr="00C005A8">
        <w:tc>
          <w:tcPr>
            <w:tcW w:w="5032" w:type="dxa"/>
          </w:tcPr>
          <w:p w14:paraId="5FA48B04" w14:textId="77777777" w:rsidR="00A73D81" w:rsidRPr="00010104" w:rsidRDefault="00A73D81" w:rsidP="00C005A8">
            <w:pPr>
              <w:spacing w:line="360" w:lineRule="auto"/>
              <w:ind w:left="0"/>
              <w:jc w:val="both"/>
              <w:rPr>
                <w:rFonts w:ascii="Calibri" w:hAnsi="Calibri"/>
                <w:b/>
                <w:color w:val="000000"/>
                <w:spacing w:val="0"/>
                <w:sz w:val="16"/>
                <w:szCs w:val="16"/>
              </w:rPr>
            </w:pPr>
            <w:r w:rsidRPr="00010104">
              <w:rPr>
                <w:rFonts w:ascii="Calibri" w:hAnsi="Calibri"/>
                <w:b/>
                <w:color w:val="000000"/>
                <w:sz w:val="16"/>
                <w:szCs w:val="16"/>
              </w:rPr>
              <w:t>Anbieter:</w:t>
            </w:r>
          </w:p>
        </w:tc>
        <w:tc>
          <w:tcPr>
            <w:tcW w:w="2976" w:type="dxa"/>
          </w:tcPr>
          <w:p w14:paraId="4675FA4F" w14:textId="77777777" w:rsidR="00A73D81" w:rsidRPr="00010104" w:rsidRDefault="00A73D81" w:rsidP="00C005A8">
            <w:pPr>
              <w:spacing w:line="360" w:lineRule="auto"/>
              <w:ind w:left="0"/>
              <w:jc w:val="both"/>
              <w:rPr>
                <w:rFonts w:ascii="Calibri" w:hAnsi="Calibri"/>
                <w:b/>
                <w:color w:val="000000"/>
                <w:spacing w:val="0"/>
                <w:sz w:val="16"/>
                <w:szCs w:val="16"/>
              </w:rPr>
            </w:pPr>
            <w:r w:rsidRPr="00010104">
              <w:rPr>
                <w:rFonts w:ascii="Calibri" w:hAnsi="Calibri"/>
                <w:b/>
                <w:color w:val="000000"/>
                <w:spacing w:val="0"/>
                <w:sz w:val="16"/>
                <w:szCs w:val="16"/>
              </w:rPr>
              <w:t xml:space="preserve">Presseagentur: </w:t>
            </w:r>
          </w:p>
        </w:tc>
      </w:tr>
      <w:tr w:rsidR="00A73D81" w:rsidRPr="00010104" w14:paraId="57354F69" w14:textId="77777777" w:rsidTr="00C005A8">
        <w:tc>
          <w:tcPr>
            <w:tcW w:w="5032" w:type="dxa"/>
          </w:tcPr>
          <w:p w14:paraId="10B46B11" w14:textId="77777777" w:rsidR="00A73D81" w:rsidRPr="00010104" w:rsidRDefault="00A73D81" w:rsidP="00C005A8">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MiniTec GmbH &amp; Co. KG</w:t>
            </w:r>
          </w:p>
        </w:tc>
        <w:tc>
          <w:tcPr>
            <w:tcW w:w="2976" w:type="dxa"/>
          </w:tcPr>
          <w:p w14:paraId="747C14C2" w14:textId="77777777" w:rsidR="00A73D81" w:rsidRPr="00010104" w:rsidRDefault="00A73D81" w:rsidP="00C005A8">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Graf &amp; Creative PR</w:t>
            </w:r>
          </w:p>
        </w:tc>
      </w:tr>
      <w:tr w:rsidR="00A73D81" w:rsidRPr="00010104" w14:paraId="6BFC4D1C" w14:textId="77777777" w:rsidTr="00C005A8">
        <w:tc>
          <w:tcPr>
            <w:tcW w:w="5032" w:type="dxa"/>
          </w:tcPr>
          <w:p w14:paraId="33344F94" w14:textId="77777777" w:rsidR="00A73D81" w:rsidRPr="00010104" w:rsidRDefault="00A73D81" w:rsidP="00C005A8">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lastRenderedPageBreak/>
              <w:t>MiniTec-Allee 1</w:t>
            </w:r>
          </w:p>
        </w:tc>
        <w:tc>
          <w:tcPr>
            <w:tcW w:w="2976" w:type="dxa"/>
          </w:tcPr>
          <w:p w14:paraId="78DDB1D6" w14:textId="77777777" w:rsidR="00A73D81" w:rsidRPr="00010104" w:rsidRDefault="00A73D81" w:rsidP="00C005A8">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Am Schwalbenrain 6</w:t>
            </w:r>
          </w:p>
        </w:tc>
      </w:tr>
      <w:tr w:rsidR="00A73D81" w:rsidRPr="00010104" w14:paraId="1314DFD5" w14:textId="77777777" w:rsidTr="00C005A8">
        <w:tc>
          <w:tcPr>
            <w:tcW w:w="5032" w:type="dxa"/>
          </w:tcPr>
          <w:p w14:paraId="49271A71" w14:textId="77777777" w:rsidR="00A73D81" w:rsidRPr="00010104" w:rsidRDefault="00A73D81" w:rsidP="00C005A8">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D-66901 Schönenberg-Kübelberg</w:t>
            </w:r>
          </w:p>
        </w:tc>
        <w:tc>
          <w:tcPr>
            <w:tcW w:w="2976" w:type="dxa"/>
          </w:tcPr>
          <w:p w14:paraId="7C2E30D9" w14:textId="77777777" w:rsidR="00A73D81" w:rsidRPr="00010104" w:rsidRDefault="00A73D81" w:rsidP="00C005A8">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D-64380 Roßdorf</w:t>
            </w:r>
          </w:p>
        </w:tc>
      </w:tr>
      <w:tr w:rsidR="00A73D81" w:rsidRPr="00010104" w14:paraId="52136364" w14:textId="77777777" w:rsidTr="00C005A8">
        <w:tc>
          <w:tcPr>
            <w:tcW w:w="5032" w:type="dxa"/>
          </w:tcPr>
          <w:p w14:paraId="22DBB08B" w14:textId="77777777" w:rsidR="00A73D81" w:rsidRPr="00A96566" w:rsidRDefault="00A73D81" w:rsidP="00C005A8">
            <w:pPr>
              <w:spacing w:line="360" w:lineRule="auto"/>
              <w:ind w:left="0"/>
              <w:jc w:val="both"/>
              <w:rPr>
                <w:rFonts w:ascii="Calibri" w:hAnsi="Calibri"/>
                <w:spacing w:val="0"/>
                <w:sz w:val="16"/>
                <w:szCs w:val="16"/>
              </w:rPr>
            </w:pPr>
            <w:r>
              <w:rPr>
                <w:rFonts w:ascii="Calibri" w:hAnsi="Calibri"/>
                <w:sz w:val="16"/>
                <w:szCs w:val="16"/>
              </w:rPr>
              <w:t xml:space="preserve">Kontakt: Stefan Wache, </w:t>
            </w:r>
            <w:r w:rsidRPr="00EF17D6">
              <w:rPr>
                <w:rFonts w:ascii="Calibri" w:hAnsi="Calibri"/>
                <w:sz w:val="16"/>
                <w:szCs w:val="16"/>
              </w:rPr>
              <w:t>Leiter Marketing und Kommunikation</w:t>
            </w:r>
          </w:p>
        </w:tc>
        <w:tc>
          <w:tcPr>
            <w:tcW w:w="2976" w:type="dxa"/>
          </w:tcPr>
          <w:p w14:paraId="611086E2" w14:textId="77777777" w:rsidR="00A73D81" w:rsidRPr="00010104" w:rsidRDefault="00A73D81" w:rsidP="00C005A8">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Tel.: +49 (0) 60 71 / 6187800</w:t>
            </w:r>
          </w:p>
        </w:tc>
      </w:tr>
      <w:tr w:rsidR="00A73D81" w:rsidRPr="00010104" w14:paraId="79B2DA69" w14:textId="77777777" w:rsidTr="00C005A8">
        <w:tc>
          <w:tcPr>
            <w:tcW w:w="5032" w:type="dxa"/>
          </w:tcPr>
          <w:p w14:paraId="4CD8E49F" w14:textId="77777777" w:rsidR="00A73D81" w:rsidRPr="00A96566" w:rsidRDefault="00A73D81" w:rsidP="00C005A8">
            <w:pPr>
              <w:spacing w:line="360" w:lineRule="auto"/>
              <w:ind w:left="0"/>
              <w:jc w:val="both"/>
              <w:rPr>
                <w:rFonts w:ascii="Calibri" w:hAnsi="Calibri"/>
                <w:spacing w:val="0"/>
                <w:sz w:val="16"/>
                <w:szCs w:val="16"/>
              </w:rPr>
            </w:pPr>
            <w:r w:rsidRPr="00A96566">
              <w:rPr>
                <w:rFonts w:ascii="Calibri" w:hAnsi="Calibri"/>
                <w:sz w:val="16"/>
                <w:szCs w:val="16"/>
              </w:rPr>
              <w:t xml:space="preserve">Tel.: </w:t>
            </w:r>
            <w:r>
              <w:rPr>
                <w:rFonts w:ascii="Calibri" w:hAnsi="Calibri"/>
                <w:sz w:val="16"/>
                <w:szCs w:val="16"/>
              </w:rPr>
              <w:t>+</w:t>
            </w:r>
            <w:r w:rsidRPr="00A96566">
              <w:rPr>
                <w:rFonts w:ascii="Calibri" w:hAnsi="Calibri"/>
                <w:spacing w:val="0"/>
                <w:sz w:val="16"/>
                <w:szCs w:val="16"/>
              </w:rPr>
              <w:t xml:space="preserve">49 (0) </w:t>
            </w:r>
            <w:r w:rsidRPr="00A96566">
              <w:rPr>
                <w:rFonts w:ascii="Calibri" w:hAnsi="Calibri"/>
                <w:sz w:val="16"/>
                <w:szCs w:val="16"/>
              </w:rPr>
              <w:t>63 73 / 81 27-0</w:t>
            </w:r>
          </w:p>
        </w:tc>
        <w:tc>
          <w:tcPr>
            <w:tcW w:w="2976" w:type="dxa"/>
          </w:tcPr>
          <w:p w14:paraId="37C773D1" w14:textId="77777777" w:rsidR="00A73D81" w:rsidRPr="00010104" w:rsidRDefault="00A73D81" w:rsidP="00C005A8">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 xml:space="preserve">E-Mail: </w:t>
            </w:r>
            <w:r>
              <w:rPr>
                <w:rFonts w:ascii="Calibri" w:hAnsi="Calibri"/>
                <w:color w:val="000000"/>
                <w:spacing w:val="0"/>
                <w:sz w:val="16"/>
                <w:szCs w:val="16"/>
              </w:rPr>
              <w:t>presse</w:t>
            </w:r>
            <w:r w:rsidRPr="004E2BFB">
              <w:rPr>
                <w:rFonts w:ascii="Calibri" w:hAnsi="Calibri"/>
                <w:color w:val="000000"/>
                <w:spacing w:val="0"/>
                <w:sz w:val="16"/>
                <w:szCs w:val="16"/>
              </w:rPr>
              <w:t>@</w:t>
            </w:r>
            <w:r>
              <w:rPr>
                <w:rFonts w:ascii="Calibri" w:hAnsi="Calibri"/>
                <w:color w:val="000000"/>
                <w:spacing w:val="0"/>
                <w:sz w:val="16"/>
                <w:szCs w:val="16"/>
              </w:rPr>
              <w:t>pr-box.de</w:t>
            </w:r>
          </w:p>
        </w:tc>
      </w:tr>
      <w:tr w:rsidR="00A73D81" w:rsidRPr="00010104" w14:paraId="1C022767" w14:textId="77777777" w:rsidTr="00C005A8">
        <w:tc>
          <w:tcPr>
            <w:tcW w:w="5032" w:type="dxa"/>
          </w:tcPr>
          <w:p w14:paraId="5D71E4E8" w14:textId="77777777" w:rsidR="00A73D81" w:rsidRPr="00A96566" w:rsidRDefault="00A73D81" w:rsidP="00C005A8">
            <w:pPr>
              <w:spacing w:line="360" w:lineRule="auto"/>
              <w:ind w:left="0"/>
              <w:jc w:val="both"/>
              <w:rPr>
                <w:rFonts w:ascii="Calibri" w:hAnsi="Calibri"/>
                <w:spacing w:val="0"/>
                <w:sz w:val="16"/>
                <w:szCs w:val="16"/>
              </w:rPr>
            </w:pPr>
            <w:r w:rsidRPr="00A96566">
              <w:rPr>
                <w:rFonts w:ascii="Calibri" w:hAnsi="Calibri"/>
                <w:sz w:val="16"/>
                <w:szCs w:val="16"/>
              </w:rPr>
              <w:t xml:space="preserve">Fax: </w:t>
            </w:r>
            <w:r>
              <w:rPr>
                <w:rFonts w:ascii="Calibri" w:hAnsi="Calibri"/>
                <w:sz w:val="16"/>
                <w:szCs w:val="16"/>
              </w:rPr>
              <w:t>+</w:t>
            </w:r>
            <w:r w:rsidRPr="00A96566">
              <w:rPr>
                <w:rFonts w:ascii="Calibri" w:hAnsi="Calibri"/>
                <w:spacing w:val="0"/>
                <w:sz w:val="16"/>
                <w:szCs w:val="16"/>
              </w:rPr>
              <w:t xml:space="preserve">49 (0) </w:t>
            </w:r>
            <w:r w:rsidRPr="00A96566">
              <w:rPr>
                <w:rFonts w:ascii="Calibri" w:hAnsi="Calibri"/>
                <w:sz w:val="16"/>
                <w:szCs w:val="16"/>
              </w:rPr>
              <w:t>63 73 / 81 27-20</w:t>
            </w:r>
          </w:p>
        </w:tc>
        <w:tc>
          <w:tcPr>
            <w:tcW w:w="2976" w:type="dxa"/>
          </w:tcPr>
          <w:p w14:paraId="75676E5F" w14:textId="77777777" w:rsidR="00A73D81" w:rsidRPr="00010104" w:rsidRDefault="00A73D81" w:rsidP="00C005A8">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Internet: www.pr-box.de</w:t>
            </w:r>
          </w:p>
        </w:tc>
      </w:tr>
      <w:tr w:rsidR="00A73D81" w:rsidRPr="00010104" w14:paraId="08A8E28F" w14:textId="77777777" w:rsidTr="00C005A8">
        <w:tc>
          <w:tcPr>
            <w:tcW w:w="5032" w:type="dxa"/>
          </w:tcPr>
          <w:p w14:paraId="19AE5BAF" w14:textId="77777777" w:rsidR="00A73D81" w:rsidRPr="00A96566" w:rsidRDefault="00A73D81" w:rsidP="00C005A8">
            <w:pPr>
              <w:spacing w:line="360" w:lineRule="auto"/>
              <w:ind w:left="0"/>
              <w:jc w:val="both"/>
              <w:rPr>
                <w:rFonts w:ascii="Calibri" w:hAnsi="Calibri"/>
                <w:spacing w:val="0"/>
                <w:sz w:val="16"/>
                <w:szCs w:val="16"/>
              </w:rPr>
            </w:pPr>
            <w:r w:rsidRPr="00A96566">
              <w:rPr>
                <w:rFonts w:ascii="Calibri" w:hAnsi="Calibri"/>
                <w:sz w:val="16"/>
                <w:szCs w:val="16"/>
              </w:rPr>
              <w:t>E-Mail: info@minitec.de</w:t>
            </w:r>
          </w:p>
        </w:tc>
        <w:tc>
          <w:tcPr>
            <w:tcW w:w="2976" w:type="dxa"/>
          </w:tcPr>
          <w:p w14:paraId="51000411" w14:textId="77777777" w:rsidR="00A73D81" w:rsidRPr="00010104" w:rsidRDefault="00A73D81" w:rsidP="00C005A8">
            <w:pPr>
              <w:spacing w:line="360" w:lineRule="auto"/>
              <w:ind w:left="0"/>
              <w:jc w:val="both"/>
              <w:rPr>
                <w:rFonts w:ascii="Calibri" w:hAnsi="Calibri"/>
                <w:color w:val="000000"/>
                <w:spacing w:val="0"/>
                <w:sz w:val="16"/>
                <w:szCs w:val="16"/>
              </w:rPr>
            </w:pPr>
          </w:p>
        </w:tc>
      </w:tr>
      <w:tr w:rsidR="00A73D81" w:rsidRPr="00010104" w14:paraId="451454CB" w14:textId="77777777" w:rsidTr="00C005A8">
        <w:tc>
          <w:tcPr>
            <w:tcW w:w="5032" w:type="dxa"/>
          </w:tcPr>
          <w:p w14:paraId="52084E62" w14:textId="77777777" w:rsidR="00A73D81" w:rsidRPr="00A96566" w:rsidRDefault="00A73D81" w:rsidP="00C005A8">
            <w:pPr>
              <w:spacing w:line="360" w:lineRule="auto"/>
              <w:ind w:left="0"/>
              <w:jc w:val="both"/>
              <w:rPr>
                <w:rFonts w:ascii="Calibri" w:hAnsi="Calibri"/>
                <w:sz w:val="16"/>
                <w:szCs w:val="16"/>
              </w:rPr>
            </w:pPr>
            <w:r w:rsidRPr="00A96566">
              <w:rPr>
                <w:rFonts w:ascii="Calibri" w:hAnsi="Calibri"/>
                <w:sz w:val="16"/>
                <w:szCs w:val="16"/>
              </w:rPr>
              <w:t>Internet: www.minitec.de</w:t>
            </w:r>
          </w:p>
        </w:tc>
        <w:tc>
          <w:tcPr>
            <w:tcW w:w="2976" w:type="dxa"/>
          </w:tcPr>
          <w:p w14:paraId="23B3D58D" w14:textId="77777777" w:rsidR="00A73D81" w:rsidRPr="00010104" w:rsidRDefault="00A73D81" w:rsidP="00C005A8">
            <w:pPr>
              <w:spacing w:line="360" w:lineRule="auto"/>
              <w:ind w:left="0"/>
              <w:jc w:val="both"/>
              <w:rPr>
                <w:rFonts w:ascii="Calibri" w:hAnsi="Calibri"/>
                <w:color w:val="000000"/>
                <w:spacing w:val="0"/>
                <w:sz w:val="16"/>
                <w:szCs w:val="16"/>
              </w:rPr>
            </w:pPr>
          </w:p>
        </w:tc>
      </w:tr>
    </w:tbl>
    <w:p w14:paraId="17D87C3D" w14:textId="77777777" w:rsidR="00D86999" w:rsidRDefault="00D86999" w:rsidP="00C74FCA">
      <w:pPr>
        <w:spacing w:line="360" w:lineRule="auto"/>
        <w:ind w:left="0"/>
        <w:jc w:val="both"/>
        <w:rPr>
          <w:rFonts w:ascii="Calibri" w:hAnsi="Calibri"/>
          <w:color w:val="000000"/>
          <w:spacing w:val="0"/>
          <w:sz w:val="22"/>
          <w:szCs w:val="22"/>
        </w:rPr>
      </w:pPr>
    </w:p>
    <w:sectPr w:rsidR="00D86999" w:rsidSect="00D66E13">
      <w:footnotePr>
        <w:pos w:val="beneathText"/>
      </w:footnotePr>
      <w:pgSz w:w="11905" w:h="16837"/>
      <w:pgMar w:top="1418" w:right="2552" w:bottom="141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FA4867" w14:textId="77777777" w:rsidR="00042546" w:rsidRDefault="00042546" w:rsidP="00C36D08">
      <w:r>
        <w:separator/>
      </w:r>
    </w:p>
  </w:endnote>
  <w:endnote w:type="continuationSeparator" w:id="0">
    <w:p w14:paraId="4D6A454A" w14:textId="77777777" w:rsidR="00042546" w:rsidRDefault="00042546" w:rsidP="00C36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Frutiger 45">
    <w:altName w:val="Cambria"/>
    <w:panose1 w:val="00000000000000000000"/>
    <w:charset w:val="00"/>
    <w:family w:val="swiss"/>
    <w:notTrueType/>
    <w:pitch w:val="variable"/>
    <w:sig w:usb0="00000003" w:usb1="00000000" w:usb2="00000000" w:usb3="00000000" w:csb0="00000001" w:csb1="00000000"/>
  </w:font>
  <w:font w:name="Frutiger 57Cn">
    <w:altName w:val="Times New Roman"/>
    <w:charset w:val="00"/>
    <w:family w:val="auto"/>
    <w:pitch w:val="variable"/>
  </w:font>
  <w:font w:name="Minion Pro">
    <w:panose1 w:val="00000000000000000000"/>
    <w:charset w:val="00"/>
    <w:family w:val="roman"/>
    <w:notTrueType/>
    <w:pitch w:val="variable"/>
    <w:sig w:usb0="60000287" w:usb1="00000001" w:usb2="00000000" w:usb3="00000000" w:csb0="000001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B36ACA" w14:textId="77777777" w:rsidR="00042546" w:rsidRDefault="00042546" w:rsidP="00C36D08">
      <w:r>
        <w:separator/>
      </w:r>
    </w:p>
  </w:footnote>
  <w:footnote w:type="continuationSeparator" w:id="0">
    <w:p w14:paraId="6EF92D3C" w14:textId="77777777" w:rsidR="00042546" w:rsidRDefault="00042546" w:rsidP="00C36D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pStyle w:val="berschrift1"/>
      <w:suff w:val="nothing"/>
      <w:lvlText w:val=""/>
      <w:lvlJc w:val="left"/>
      <w:pPr>
        <w:tabs>
          <w:tab w:val="num" w:pos="0"/>
        </w:tabs>
        <w:ind w:left="0" w:firstLine="0"/>
      </w:pPr>
    </w:lvl>
    <w:lvl w:ilvl="1">
      <w:start w:val="1"/>
      <w:numFmt w:val="none"/>
      <w:pStyle w:val="berschrift2"/>
      <w:suff w:val="nothing"/>
      <w:lvlText w:val=""/>
      <w:lvlJc w:val="left"/>
      <w:pPr>
        <w:tabs>
          <w:tab w:val="num" w:pos="0"/>
        </w:tabs>
        <w:ind w:left="0" w:firstLine="0"/>
      </w:pPr>
    </w:lvl>
    <w:lvl w:ilvl="2">
      <w:start w:val="1"/>
      <w:numFmt w:val="none"/>
      <w:pStyle w:val="berschrift3"/>
      <w:suff w:val="nothing"/>
      <w:lvlText w:val=""/>
      <w:lvlJc w:val="left"/>
      <w:pPr>
        <w:tabs>
          <w:tab w:val="num" w:pos="0"/>
        </w:tabs>
        <w:ind w:left="0" w:firstLine="0"/>
      </w:pPr>
    </w:lvl>
    <w:lvl w:ilvl="3">
      <w:start w:val="1"/>
      <w:numFmt w:val="none"/>
      <w:pStyle w:val="berschrift4"/>
      <w:suff w:val="nothing"/>
      <w:lvlText w:val=""/>
      <w:lvlJc w:val="left"/>
      <w:pPr>
        <w:tabs>
          <w:tab w:val="num" w:pos="0"/>
        </w:tabs>
        <w:ind w:left="0" w:firstLine="0"/>
      </w:pPr>
    </w:lvl>
    <w:lvl w:ilvl="4">
      <w:start w:val="1"/>
      <w:numFmt w:val="none"/>
      <w:pStyle w:val="berschrift5"/>
      <w:suff w:val="nothing"/>
      <w:lvlText w:val=""/>
      <w:lvlJc w:val="left"/>
      <w:pPr>
        <w:tabs>
          <w:tab w:val="num" w:pos="0"/>
        </w:tabs>
        <w:ind w:left="0" w:firstLine="0"/>
      </w:pPr>
    </w:lvl>
    <w:lvl w:ilvl="5">
      <w:start w:val="1"/>
      <w:numFmt w:val="none"/>
      <w:pStyle w:val="berschrift6"/>
      <w:suff w:val="nothing"/>
      <w:lvlText w:val=""/>
      <w:lvlJc w:val="left"/>
      <w:pPr>
        <w:tabs>
          <w:tab w:val="num" w:pos="0"/>
        </w:tabs>
        <w:ind w:left="0" w:firstLine="0"/>
      </w:pPr>
    </w:lvl>
    <w:lvl w:ilvl="6">
      <w:start w:val="1"/>
      <w:numFmt w:val="none"/>
      <w:pStyle w:val="berschrift7"/>
      <w:suff w:val="nothing"/>
      <w:lvlText w:val=""/>
      <w:lvlJc w:val="left"/>
      <w:pPr>
        <w:tabs>
          <w:tab w:val="num" w:pos="0"/>
        </w:tabs>
        <w:ind w:left="0" w:firstLine="0"/>
      </w:pPr>
    </w:lvl>
    <w:lvl w:ilvl="7">
      <w:start w:val="1"/>
      <w:numFmt w:val="none"/>
      <w:pStyle w:val="berschrift8"/>
      <w:suff w:val="nothing"/>
      <w:lvlText w:val=""/>
      <w:lvlJc w:val="left"/>
      <w:pPr>
        <w:tabs>
          <w:tab w:val="num" w:pos="0"/>
        </w:tabs>
        <w:ind w:left="0" w:firstLine="0"/>
      </w:pPr>
    </w:lvl>
    <w:lvl w:ilvl="8">
      <w:start w:val="1"/>
      <w:numFmt w:val="none"/>
      <w:pStyle w:val="berschrift9"/>
      <w:suff w:val="nothing"/>
      <w:lvlText w:val=""/>
      <w:lvlJc w:val="left"/>
      <w:pPr>
        <w:tabs>
          <w:tab w:val="num" w:pos="0"/>
        </w:tabs>
        <w:ind w:left="0" w:firstLine="0"/>
      </w:pPr>
    </w:lvl>
  </w:abstractNum>
  <w:abstractNum w:abstractNumId="2">
    <w:nsid w:val="1DBC625A"/>
    <w:multiLevelType w:val="hybridMultilevel"/>
    <w:tmpl w:val="BCFCCA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nsid w:val="406C2248"/>
    <w:multiLevelType w:val="hybridMultilevel"/>
    <w:tmpl w:val="AD505A4E"/>
    <w:lvl w:ilvl="0" w:tplc="C4F0BDDA">
      <w:start w:val="1"/>
      <w:numFmt w:val="bullet"/>
      <w:lvlText w:val="•"/>
      <w:lvlJc w:val="left"/>
      <w:pPr>
        <w:tabs>
          <w:tab w:val="num" w:pos="720"/>
        </w:tabs>
        <w:ind w:left="720" w:hanging="360"/>
      </w:pPr>
      <w:rPr>
        <w:rFonts w:ascii="Verdana" w:hAnsi="Verdana" w:hint="default"/>
      </w:rPr>
    </w:lvl>
    <w:lvl w:ilvl="1" w:tplc="CE483576" w:tentative="1">
      <w:start w:val="1"/>
      <w:numFmt w:val="bullet"/>
      <w:lvlText w:val="•"/>
      <w:lvlJc w:val="left"/>
      <w:pPr>
        <w:tabs>
          <w:tab w:val="num" w:pos="1440"/>
        </w:tabs>
        <w:ind w:left="1440" w:hanging="360"/>
      </w:pPr>
      <w:rPr>
        <w:rFonts w:ascii="Verdana" w:hAnsi="Verdana" w:hint="default"/>
      </w:rPr>
    </w:lvl>
    <w:lvl w:ilvl="2" w:tplc="37FE7942" w:tentative="1">
      <w:start w:val="1"/>
      <w:numFmt w:val="bullet"/>
      <w:lvlText w:val="•"/>
      <w:lvlJc w:val="left"/>
      <w:pPr>
        <w:tabs>
          <w:tab w:val="num" w:pos="2160"/>
        </w:tabs>
        <w:ind w:left="2160" w:hanging="360"/>
      </w:pPr>
      <w:rPr>
        <w:rFonts w:ascii="Verdana" w:hAnsi="Verdana" w:hint="default"/>
      </w:rPr>
    </w:lvl>
    <w:lvl w:ilvl="3" w:tplc="3DD6ABA4" w:tentative="1">
      <w:start w:val="1"/>
      <w:numFmt w:val="bullet"/>
      <w:lvlText w:val="•"/>
      <w:lvlJc w:val="left"/>
      <w:pPr>
        <w:tabs>
          <w:tab w:val="num" w:pos="2880"/>
        </w:tabs>
        <w:ind w:left="2880" w:hanging="360"/>
      </w:pPr>
      <w:rPr>
        <w:rFonts w:ascii="Verdana" w:hAnsi="Verdana" w:hint="default"/>
      </w:rPr>
    </w:lvl>
    <w:lvl w:ilvl="4" w:tplc="3BC6964A" w:tentative="1">
      <w:start w:val="1"/>
      <w:numFmt w:val="bullet"/>
      <w:lvlText w:val="•"/>
      <w:lvlJc w:val="left"/>
      <w:pPr>
        <w:tabs>
          <w:tab w:val="num" w:pos="3600"/>
        </w:tabs>
        <w:ind w:left="3600" w:hanging="360"/>
      </w:pPr>
      <w:rPr>
        <w:rFonts w:ascii="Verdana" w:hAnsi="Verdana" w:hint="default"/>
      </w:rPr>
    </w:lvl>
    <w:lvl w:ilvl="5" w:tplc="1736DE62" w:tentative="1">
      <w:start w:val="1"/>
      <w:numFmt w:val="bullet"/>
      <w:lvlText w:val="•"/>
      <w:lvlJc w:val="left"/>
      <w:pPr>
        <w:tabs>
          <w:tab w:val="num" w:pos="4320"/>
        </w:tabs>
        <w:ind w:left="4320" w:hanging="360"/>
      </w:pPr>
      <w:rPr>
        <w:rFonts w:ascii="Verdana" w:hAnsi="Verdana" w:hint="default"/>
      </w:rPr>
    </w:lvl>
    <w:lvl w:ilvl="6" w:tplc="EB28E84C" w:tentative="1">
      <w:start w:val="1"/>
      <w:numFmt w:val="bullet"/>
      <w:lvlText w:val="•"/>
      <w:lvlJc w:val="left"/>
      <w:pPr>
        <w:tabs>
          <w:tab w:val="num" w:pos="5040"/>
        </w:tabs>
        <w:ind w:left="5040" w:hanging="360"/>
      </w:pPr>
      <w:rPr>
        <w:rFonts w:ascii="Verdana" w:hAnsi="Verdana" w:hint="default"/>
      </w:rPr>
    </w:lvl>
    <w:lvl w:ilvl="7" w:tplc="5E381C94" w:tentative="1">
      <w:start w:val="1"/>
      <w:numFmt w:val="bullet"/>
      <w:lvlText w:val="•"/>
      <w:lvlJc w:val="left"/>
      <w:pPr>
        <w:tabs>
          <w:tab w:val="num" w:pos="5760"/>
        </w:tabs>
        <w:ind w:left="5760" w:hanging="360"/>
      </w:pPr>
      <w:rPr>
        <w:rFonts w:ascii="Verdana" w:hAnsi="Verdana" w:hint="default"/>
      </w:rPr>
    </w:lvl>
    <w:lvl w:ilvl="8" w:tplc="D1509188" w:tentative="1">
      <w:start w:val="1"/>
      <w:numFmt w:val="bullet"/>
      <w:lvlText w:val="•"/>
      <w:lvlJc w:val="left"/>
      <w:pPr>
        <w:tabs>
          <w:tab w:val="num" w:pos="6480"/>
        </w:tabs>
        <w:ind w:left="6480" w:hanging="360"/>
      </w:pPr>
      <w:rPr>
        <w:rFonts w:ascii="Verdana" w:hAnsi="Verdana" w:hint="default"/>
      </w:rPr>
    </w:lvl>
  </w:abstractNum>
  <w:abstractNum w:abstractNumId="4">
    <w:nsid w:val="50F054C1"/>
    <w:multiLevelType w:val="hybridMultilevel"/>
    <w:tmpl w:val="742A131A"/>
    <w:lvl w:ilvl="0" w:tplc="1C96ED88">
      <w:start w:val="1"/>
      <w:numFmt w:val="bullet"/>
      <w:lvlText w:val="•"/>
      <w:lvlJc w:val="left"/>
      <w:pPr>
        <w:tabs>
          <w:tab w:val="num" w:pos="720"/>
        </w:tabs>
        <w:ind w:left="720" w:hanging="360"/>
      </w:pPr>
      <w:rPr>
        <w:rFonts w:ascii="Verdana" w:hAnsi="Verdana" w:hint="default"/>
      </w:rPr>
    </w:lvl>
    <w:lvl w:ilvl="1" w:tplc="192E46DA" w:tentative="1">
      <w:start w:val="1"/>
      <w:numFmt w:val="bullet"/>
      <w:lvlText w:val="•"/>
      <w:lvlJc w:val="left"/>
      <w:pPr>
        <w:tabs>
          <w:tab w:val="num" w:pos="1440"/>
        </w:tabs>
        <w:ind w:left="1440" w:hanging="360"/>
      </w:pPr>
      <w:rPr>
        <w:rFonts w:ascii="Verdana" w:hAnsi="Verdana" w:hint="default"/>
      </w:rPr>
    </w:lvl>
    <w:lvl w:ilvl="2" w:tplc="8F588FAE" w:tentative="1">
      <w:start w:val="1"/>
      <w:numFmt w:val="bullet"/>
      <w:lvlText w:val="•"/>
      <w:lvlJc w:val="left"/>
      <w:pPr>
        <w:tabs>
          <w:tab w:val="num" w:pos="2160"/>
        </w:tabs>
        <w:ind w:left="2160" w:hanging="360"/>
      </w:pPr>
      <w:rPr>
        <w:rFonts w:ascii="Verdana" w:hAnsi="Verdana" w:hint="default"/>
      </w:rPr>
    </w:lvl>
    <w:lvl w:ilvl="3" w:tplc="79AAE058" w:tentative="1">
      <w:start w:val="1"/>
      <w:numFmt w:val="bullet"/>
      <w:lvlText w:val="•"/>
      <w:lvlJc w:val="left"/>
      <w:pPr>
        <w:tabs>
          <w:tab w:val="num" w:pos="2880"/>
        </w:tabs>
        <w:ind w:left="2880" w:hanging="360"/>
      </w:pPr>
      <w:rPr>
        <w:rFonts w:ascii="Verdana" w:hAnsi="Verdana" w:hint="default"/>
      </w:rPr>
    </w:lvl>
    <w:lvl w:ilvl="4" w:tplc="0BC4AC98" w:tentative="1">
      <w:start w:val="1"/>
      <w:numFmt w:val="bullet"/>
      <w:lvlText w:val="•"/>
      <w:lvlJc w:val="left"/>
      <w:pPr>
        <w:tabs>
          <w:tab w:val="num" w:pos="3600"/>
        </w:tabs>
        <w:ind w:left="3600" w:hanging="360"/>
      </w:pPr>
      <w:rPr>
        <w:rFonts w:ascii="Verdana" w:hAnsi="Verdana" w:hint="default"/>
      </w:rPr>
    </w:lvl>
    <w:lvl w:ilvl="5" w:tplc="CCC406F0" w:tentative="1">
      <w:start w:val="1"/>
      <w:numFmt w:val="bullet"/>
      <w:lvlText w:val="•"/>
      <w:lvlJc w:val="left"/>
      <w:pPr>
        <w:tabs>
          <w:tab w:val="num" w:pos="4320"/>
        </w:tabs>
        <w:ind w:left="4320" w:hanging="360"/>
      </w:pPr>
      <w:rPr>
        <w:rFonts w:ascii="Verdana" w:hAnsi="Verdana" w:hint="default"/>
      </w:rPr>
    </w:lvl>
    <w:lvl w:ilvl="6" w:tplc="7E3A1BD0" w:tentative="1">
      <w:start w:val="1"/>
      <w:numFmt w:val="bullet"/>
      <w:lvlText w:val="•"/>
      <w:lvlJc w:val="left"/>
      <w:pPr>
        <w:tabs>
          <w:tab w:val="num" w:pos="5040"/>
        </w:tabs>
        <w:ind w:left="5040" w:hanging="360"/>
      </w:pPr>
      <w:rPr>
        <w:rFonts w:ascii="Verdana" w:hAnsi="Verdana" w:hint="default"/>
      </w:rPr>
    </w:lvl>
    <w:lvl w:ilvl="7" w:tplc="4B5A159C" w:tentative="1">
      <w:start w:val="1"/>
      <w:numFmt w:val="bullet"/>
      <w:lvlText w:val="•"/>
      <w:lvlJc w:val="left"/>
      <w:pPr>
        <w:tabs>
          <w:tab w:val="num" w:pos="5760"/>
        </w:tabs>
        <w:ind w:left="5760" w:hanging="360"/>
      </w:pPr>
      <w:rPr>
        <w:rFonts w:ascii="Verdana" w:hAnsi="Verdana" w:hint="default"/>
      </w:rPr>
    </w:lvl>
    <w:lvl w:ilvl="8" w:tplc="58EE0AC4" w:tentative="1">
      <w:start w:val="1"/>
      <w:numFmt w:val="bullet"/>
      <w:lvlText w:val="•"/>
      <w:lvlJc w:val="left"/>
      <w:pPr>
        <w:tabs>
          <w:tab w:val="num" w:pos="6480"/>
        </w:tabs>
        <w:ind w:left="6480" w:hanging="360"/>
      </w:pPr>
      <w:rPr>
        <w:rFonts w:ascii="Verdana" w:hAnsi="Verdana" w:hint="default"/>
      </w:rPr>
    </w:lvl>
  </w:abstractNum>
  <w:abstractNum w:abstractNumId="5">
    <w:nsid w:val="52D2062E"/>
    <w:multiLevelType w:val="multilevel"/>
    <w:tmpl w:val="7CAAFC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679C19A5"/>
    <w:multiLevelType w:val="hybridMultilevel"/>
    <w:tmpl w:val="01A0B470"/>
    <w:lvl w:ilvl="0" w:tplc="B67C6C4C">
      <w:start w:val="1"/>
      <w:numFmt w:val="bullet"/>
      <w:lvlText w:val="•"/>
      <w:lvlJc w:val="left"/>
      <w:pPr>
        <w:tabs>
          <w:tab w:val="num" w:pos="720"/>
        </w:tabs>
        <w:ind w:left="720" w:hanging="360"/>
      </w:pPr>
      <w:rPr>
        <w:rFonts w:ascii="Verdana" w:hAnsi="Verdana" w:hint="default"/>
      </w:rPr>
    </w:lvl>
    <w:lvl w:ilvl="1" w:tplc="FBA486B0" w:tentative="1">
      <w:start w:val="1"/>
      <w:numFmt w:val="bullet"/>
      <w:lvlText w:val="•"/>
      <w:lvlJc w:val="left"/>
      <w:pPr>
        <w:tabs>
          <w:tab w:val="num" w:pos="1440"/>
        </w:tabs>
        <w:ind w:left="1440" w:hanging="360"/>
      </w:pPr>
      <w:rPr>
        <w:rFonts w:ascii="Verdana" w:hAnsi="Verdana" w:hint="default"/>
      </w:rPr>
    </w:lvl>
    <w:lvl w:ilvl="2" w:tplc="A0F0ABC8" w:tentative="1">
      <w:start w:val="1"/>
      <w:numFmt w:val="bullet"/>
      <w:lvlText w:val="•"/>
      <w:lvlJc w:val="left"/>
      <w:pPr>
        <w:tabs>
          <w:tab w:val="num" w:pos="2160"/>
        </w:tabs>
        <w:ind w:left="2160" w:hanging="360"/>
      </w:pPr>
      <w:rPr>
        <w:rFonts w:ascii="Verdana" w:hAnsi="Verdana" w:hint="default"/>
      </w:rPr>
    </w:lvl>
    <w:lvl w:ilvl="3" w:tplc="81AE7F06" w:tentative="1">
      <w:start w:val="1"/>
      <w:numFmt w:val="bullet"/>
      <w:lvlText w:val="•"/>
      <w:lvlJc w:val="left"/>
      <w:pPr>
        <w:tabs>
          <w:tab w:val="num" w:pos="2880"/>
        </w:tabs>
        <w:ind w:left="2880" w:hanging="360"/>
      </w:pPr>
      <w:rPr>
        <w:rFonts w:ascii="Verdana" w:hAnsi="Verdana" w:hint="default"/>
      </w:rPr>
    </w:lvl>
    <w:lvl w:ilvl="4" w:tplc="AADC3460" w:tentative="1">
      <w:start w:val="1"/>
      <w:numFmt w:val="bullet"/>
      <w:lvlText w:val="•"/>
      <w:lvlJc w:val="left"/>
      <w:pPr>
        <w:tabs>
          <w:tab w:val="num" w:pos="3600"/>
        </w:tabs>
        <w:ind w:left="3600" w:hanging="360"/>
      </w:pPr>
      <w:rPr>
        <w:rFonts w:ascii="Verdana" w:hAnsi="Verdana" w:hint="default"/>
      </w:rPr>
    </w:lvl>
    <w:lvl w:ilvl="5" w:tplc="AC84C1CE" w:tentative="1">
      <w:start w:val="1"/>
      <w:numFmt w:val="bullet"/>
      <w:lvlText w:val="•"/>
      <w:lvlJc w:val="left"/>
      <w:pPr>
        <w:tabs>
          <w:tab w:val="num" w:pos="4320"/>
        </w:tabs>
        <w:ind w:left="4320" w:hanging="360"/>
      </w:pPr>
      <w:rPr>
        <w:rFonts w:ascii="Verdana" w:hAnsi="Verdana" w:hint="default"/>
      </w:rPr>
    </w:lvl>
    <w:lvl w:ilvl="6" w:tplc="AA2AA2A8" w:tentative="1">
      <w:start w:val="1"/>
      <w:numFmt w:val="bullet"/>
      <w:lvlText w:val="•"/>
      <w:lvlJc w:val="left"/>
      <w:pPr>
        <w:tabs>
          <w:tab w:val="num" w:pos="5040"/>
        </w:tabs>
        <w:ind w:left="5040" w:hanging="360"/>
      </w:pPr>
      <w:rPr>
        <w:rFonts w:ascii="Verdana" w:hAnsi="Verdana" w:hint="default"/>
      </w:rPr>
    </w:lvl>
    <w:lvl w:ilvl="7" w:tplc="939ADF36" w:tentative="1">
      <w:start w:val="1"/>
      <w:numFmt w:val="bullet"/>
      <w:lvlText w:val="•"/>
      <w:lvlJc w:val="left"/>
      <w:pPr>
        <w:tabs>
          <w:tab w:val="num" w:pos="5760"/>
        </w:tabs>
        <w:ind w:left="5760" w:hanging="360"/>
      </w:pPr>
      <w:rPr>
        <w:rFonts w:ascii="Verdana" w:hAnsi="Verdana" w:hint="default"/>
      </w:rPr>
    </w:lvl>
    <w:lvl w:ilvl="8" w:tplc="9E0E1C20" w:tentative="1">
      <w:start w:val="1"/>
      <w:numFmt w:val="bullet"/>
      <w:lvlText w:val="•"/>
      <w:lvlJc w:val="left"/>
      <w:pPr>
        <w:tabs>
          <w:tab w:val="num" w:pos="6480"/>
        </w:tabs>
        <w:ind w:left="6480" w:hanging="360"/>
      </w:pPr>
      <w:rPr>
        <w:rFonts w:ascii="Verdana" w:hAnsi="Verdana" w:hint="default"/>
      </w:rPr>
    </w:lvl>
  </w:abstractNum>
  <w:abstractNum w:abstractNumId="7">
    <w:nsid w:val="709A22FD"/>
    <w:multiLevelType w:val="multilevel"/>
    <w:tmpl w:val="E1A4F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20C7DF8"/>
    <w:multiLevelType w:val="hybridMultilevel"/>
    <w:tmpl w:val="B2865B90"/>
    <w:lvl w:ilvl="0" w:tplc="1BF857C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77873691"/>
    <w:multiLevelType w:val="hybridMultilevel"/>
    <w:tmpl w:val="50228782"/>
    <w:lvl w:ilvl="0" w:tplc="2234AEAA">
      <w:start w:val="1"/>
      <w:numFmt w:val="bullet"/>
      <w:lvlText w:val="•"/>
      <w:lvlJc w:val="left"/>
      <w:pPr>
        <w:tabs>
          <w:tab w:val="num" w:pos="720"/>
        </w:tabs>
        <w:ind w:left="720" w:hanging="360"/>
      </w:pPr>
      <w:rPr>
        <w:rFonts w:ascii="Verdana" w:hAnsi="Verdana" w:hint="default"/>
      </w:rPr>
    </w:lvl>
    <w:lvl w:ilvl="1" w:tplc="1F86B680" w:tentative="1">
      <w:start w:val="1"/>
      <w:numFmt w:val="bullet"/>
      <w:lvlText w:val="•"/>
      <w:lvlJc w:val="left"/>
      <w:pPr>
        <w:tabs>
          <w:tab w:val="num" w:pos="1440"/>
        </w:tabs>
        <w:ind w:left="1440" w:hanging="360"/>
      </w:pPr>
      <w:rPr>
        <w:rFonts w:ascii="Verdana" w:hAnsi="Verdana" w:hint="default"/>
      </w:rPr>
    </w:lvl>
    <w:lvl w:ilvl="2" w:tplc="C5C006CE" w:tentative="1">
      <w:start w:val="1"/>
      <w:numFmt w:val="bullet"/>
      <w:lvlText w:val="•"/>
      <w:lvlJc w:val="left"/>
      <w:pPr>
        <w:tabs>
          <w:tab w:val="num" w:pos="2160"/>
        </w:tabs>
        <w:ind w:left="2160" w:hanging="360"/>
      </w:pPr>
      <w:rPr>
        <w:rFonts w:ascii="Verdana" w:hAnsi="Verdana" w:hint="default"/>
      </w:rPr>
    </w:lvl>
    <w:lvl w:ilvl="3" w:tplc="64AA5F52" w:tentative="1">
      <w:start w:val="1"/>
      <w:numFmt w:val="bullet"/>
      <w:lvlText w:val="•"/>
      <w:lvlJc w:val="left"/>
      <w:pPr>
        <w:tabs>
          <w:tab w:val="num" w:pos="2880"/>
        </w:tabs>
        <w:ind w:left="2880" w:hanging="360"/>
      </w:pPr>
      <w:rPr>
        <w:rFonts w:ascii="Verdana" w:hAnsi="Verdana" w:hint="default"/>
      </w:rPr>
    </w:lvl>
    <w:lvl w:ilvl="4" w:tplc="37541A8C" w:tentative="1">
      <w:start w:val="1"/>
      <w:numFmt w:val="bullet"/>
      <w:lvlText w:val="•"/>
      <w:lvlJc w:val="left"/>
      <w:pPr>
        <w:tabs>
          <w:tab w:val="num" w:pos="3600"/>
        </w:tabs>
        <w:ind w:left="3600" w:hanging="360"/>
      </w:pPr>
      <w:rPr>
        <w:rFonts w:ascii="Verdana" w:hAnsi="Verdana" w:hint="default"/>
      </w:rPr>
    </w:lvl>
    <w:lvl w:ilvl="5" w:tplc="E572E064" w:tentative="1">
      <w:start w:val="1"/>
      <w:numFmt w:val="bullet"/>
      <w:lvlText w:val="•"/>
      <w:lvlJc w:val="left"/>
      <w:pPr>
        <w:tabs>
          <w:tab w:val="num" w:pos="4320"/>
        </w:tabs>
        <w:ind w:left="4320" w:hanging="360"/>
      </w:pPr>
      <w:rPr>
        <w:rFonts w:ascii="Verdana" w:hAnsi="Verdana" w:hint="default"/>
      </w:rPr>
    </w:lvl>
    <w:lvl w:ilvl="6" w:tplc="D728B4B6" w:tentative="1">
      <w:start w:val="1"/>
      <w:numFmt w:val="bullet"/>
      <w:lvlText w:val="•"/>
      <w:lvlJc w:val="left"/>
      <w:pPr>
        <w:tabs>
          <w:tab w:val="num" w:pos="5040"/>
        </w:tabs>
        <w:ind w:left="5040" w:hanging="360"/>
      </w:pPr>
      <w:rPr>
        <w:rFonts w:ascii="Verdana" w:hAnsi="Verdana" w:hint="default"/>
      </w:rPr>
    </w:lvl>
    <w:lvl w:ilvl="7" w:tplc="40C4FCB8" w:tentative="1">
      <w:start w:val="1"/>
      <w:numFmt w:val="bullet"/>
      <w:lvlText w:val="•"/>
      <w:lvlJc w:val="left"/>
      <w:pPr>
        <w:tabs>
          <w:tab w:val="num" w:pos="5760"/>
        </w:tabs>
        <w:ind w:left="5760" w:hanging="360"/>
      </w:pPr>
      <w:rPr>
        <w:rFonts w:ascii="Verdana" w:hAnsi="Verdana" w:hint="default"/>
      </w:rPr>
    </w:lvl>
    <w:lvl w:ilvl="8" w:tplc="BE80EE50" w:tentative="1">
      <w:start w:val="1"/>
      <w:numFmt w:val="bullet"/>
      <w:lvlText w:val="•"/>
      <w:lvlJc w:val="left"/>
      <w:pPr>
        <w:tabs>
          <w:tab w:val="num" w:pos="6480"/>
        </w:tabs>
        <w:ind w:left="6480" w:hanging="360"/>
      </w:pPr>
      <w:rPr>
        <w:rFonts w:ascii="Verdana" w:hAnsi="Verdana" w:hint="default"/>
      </w:rPr>
    </w:lvl>
  </w:abstractNum>
  <w:abstractNum w:abstractNumId="10">
    <w:nsid w:val="79C02014"/>
    <w:multiLevelType w:val="hybridMultilevel"/>
    <w:tmpl w:val="B7B40E7C"/>
    <w:lvl w:ilvl="0" w:tplc="F000D0B4">
      <w:start w:val="1"/>
      <w:numFmt w:val="bullet"/>
      <w:lvlText w:val="•"/>
      <w:lvlJc w:val="left"/>
      <w:pPr>
        <w:tabs>
          <w:tab w:val="num" w:pos="720"/>
        </w:tabs>
        <w:ind w:left="720" w:hanging="360"/>
      </w:pPr>
      <w:rPr>
        <w:rFonts w:ascii="Verdana" w:hAnsi="Verdana" w:hint="default"/>
      </w:rPr>
    </w:lvl>
    <w:lvl w:ilvl="1" w:tplc="26E0DED0" w:tentative="1">
      <w:start w:val="1"/>
      <w:numFmt w:val="bullet"/>
      <w:lvlText w:val="•"/>
      <w:lvlJc w:val="left"/>
      <w:pPr>
        <w:tabs>
          <w:tab w:val="num" w:pos="1440"/>
        </w:tabs>
        <w:ind w:left="1440" w:hanging="360"/>
      </w:pPr>
      <w:rPr>
        <w:rFonts w:ascii="Verdana" w:hAnsi="Verdana" w:hint="default"/>
      </w:rPr>
    </w:lvl>
    <w:lvl w:ilvl="2" w:tplc="96E43326" w:tentative="1">
      <w:start w:val="1"/>
      <w:numFmt w:val="bullet"/>
      <w:lvlText w:val="•"/>
      <w:lvlJc w:val="left"/>
      <w:pPr>
        <w:tabs>
          <w:tab w:val="num" w:pos="2160"/>
        </w:tabs>
        <w:ind w:left="2160" w:hanging="360"/>
      </w:pPr>
      <w:rPr>
        <w:rFonts w:ascii="Verdana" w:hAnsi="Verdana" w:hint="default"/>
      </w:rPr>
    </w:lvl>
    <w:lvl w:ilvl="3" w:tplc="AC0012AE" w:tentative="1">
      <w:start w:val="1"/>
      <w:numFmt w:val="bullet"/>
      <w:lvlText w:val="•"/>
      <w:lvlJc w:val="left"/>
      <w:pPr>
        <w:tabs>
          <w:tab w:val="num" w:pos="2880"/>
        </w:tabs>
        <w:ind w:left="2880" w:hanging="360"/>
      </w:pPr>
      <w:rPr>
        <w:rFonts w:ascii="Verdana" w:hAnsi="Verdana" w:hint="default"/>
      </w:rPr>
    </w:lvl>
    <w:lvl w:ilvl="4" w:tplc="2278DE64" w:tentative="1">
      <w:start w:val="1"/>
      <w:numFmt w:val="bullet"/>
      <w:lvlText w:val="•"/>
      <w:lvlJc w:val="left"/>
      <w:pPr>
        <w:tabs>
          <w:tab w:val="num" w:pos="3600"/>
        </w:tabs>
        <w:ind w:left="3600" w:hanging="360"/>
      </w:pPr>
      <w:rPr>
        <w:rFonts w:ascii="Verdana" w:hAnsi="Verdana" w:hint="default"/>
      </w:rPr>
    </w:lvl>
    <w:lvl w:ilvl="5" w:tplc="52A29016" w:tentative="1">
      <w:start w:val="1"/>
      <w:numFmt w:val="bullet"/>
      <w:lvlText w:val="•"/>
      <w:lvlJc w:val="left"/>
      <w:pPr>
        <w:tabs>
          <w:tab w:val="num" w:pos="4320"/>
        </w:tabs>
        <w:ind w:left="4320" w:hanging="360"/>
      </w:pPr>
      <w:rPr>
        <w:rFonts w:ascii="Verdana" w:hAnsi="Verdana" w:hint="default"/>
      </w:rPr>
    </w:lvl>
    <w:lvl w:ilvl="6" w:tplc="37A89A6C" w:tentative="1">
      <w:start w:val="1"/>
      <w:numFmt w:val="bullet"/>
      <w:lvlText w:val="•"/>
      <w:lvlJc w:val="left"/>
      <w:pPr>
        <w:tabs>
          <w:tab w:val="num" w:pos="5040"/>
        </w:tabs>
        <w:ind w:left="5040" w:hanging="360"/>
      </w:pPr>
      <w:rPr>
        <w:rFonts w:ascii="Verdana" w:hAnsi="Verdana" w:hint="default"/>
      </w:rPr>
    </w:lvl>
    <w:lvl w:ilvl="7" w:tplc="C5FE19F0" w:tentative="1">
      <w:start w:val="1"/>
      <w:numFmt w:val="bullet"/>
      <w:lvlText w:val="•"/>
      <w:lvlJc w:val="left"/>
      <w:pPr>
        <w:tabs>
          <w:tab w:val="num" w:pos="5760"/>
        </w:tabs>
        <w:ind w:left="5760" w:hanging="360"/>
      </w:pPr>
      <w:rPr>
        <w:rFonts w:ascii="Verdana" w:hAnsi="Verdana" w:hint="default"/>
      </w:rPr>
    </w:lvl>
    <w:lvl w:ilvl="8" w:tplc="8E724E6A" w:tentative="1">
      <w:start w:val="1"/>
      <w:numFmt w:val="bullet"/>
      <w:lvlText w:val="•"/>
      <w:lvlJc w:val="left"/>
      <w:pPr>
        <w:tabs>
          <w:tab w:val="num" w:pos="6480"/>
        </w:tabs>
        <w:ind w:left="6480" w:hanging="360"/>
      </w:pPr>
      <w:rPr>
        <w:rFonts w:ascii="Verdana" w:hAnsi="Verdana" w:hint="default"/>
      </w:rPr>
    </w:lvl>
  </w:abstractNum>
  <w:num w:numId="1">
    <w:abstractNumId w:val="1"/>
  </w:num>
  <w:num w:numId="2">
    <w:abstractNumId w:val="6"/>
  </w:num>
  <w:num w:numId="3">
    <w:abstractNumId w:val="3"/>
  </w:num>
  <w:num w:numId="4">
    <w:abstractNumId w:val="10"/>
  </w:num>
  <w:num w:numId="5">
    <w:abstractNumId w:val="4"/>
  </w:num>
  <w:num w:numId="6">
    <w:abstractNumId w:val="9"/>
  </w:num>
  <w:num w:numId="7">
    <w:abstractNumId w:val="2"/>
  </w:num>
  <w:num w:numId="8">
    <w:abstractNumId w:val="5"/>
  </w:num>
  <w:num w:numId="9">
    <w:abstractNumId w:val="7"/>
  </w:num>
  <w:num w:numId="10">
    <w:abstractNumId w:val="0"/>
    <w:lvlOverride w:ilvl="0">
      <w:lvl w:ilvl="0">
        <w:numFmt w:val="bullet"/>
        <w:lvlText w:val=""/>
        <w:legacy w:legacy="1" w:legacySpace="0" w:legacyIndent="360"/>
        <w:lvlJc w:val="left"/>
        <w:pPr>
          <w:ind w:left="720" w:hanging="360"/>
        </w:pPr>
        <w:rPr>
          <w:rFonts w:ascii="Symbol" w:hAnsi="Symbol" w:hint="default"/>
        </w:rPr>
      </w:lvl>
    </w:lvlOverride>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223"/>
    <w:rsid w:val="00004560"/>
    <w:rsid w:val="00006855"/>
    <w:rsid w:val="00006A40"/>
    <w:rsid w:val="0000728D"/>
    <w:rsid w:val="00010104"/>
    <w:rsid w:val="00010534"/>
    <w:rsid w:val="000159F7"/>
    <w:rsid w:val="0002089E"/>
    <w:rsid w:val="00024DE7"/>
    <w:rsid w:val="000306EA"/>
    <w:rsid w:val="00031C3D"/>
    <w:rsid w:val="000402EC"/>
    <w:rsid w:val="00042546"/>
    <w:rsid w:val="000440DC"/>
    <w:rsid w:val="00050269"/>
    <w:rsid w:val="0005355A"/>
    <w:rsid w:val="000578FD"/>
    <w:rsid w:val="00057F2F"/>
    <w:rsid w:val="00064362"/>
    <w:rsid w:val="00075ECE"/>
    <w:rsid w:val="000854D3"/>
    <w:rsid w:val="0009012F"/>
    <w:rsid w:val="000905FA"/>
    <w:rsid w:val="00091B1A"/>
    <w:rsid w:val="000940F9"/>
    <w:rsid w:val="00096DC3"/>
    <w:rsid w:val="00097190"/>
    <w:rsid w:val="00097A36"/>
    <w:rsid w:val="000A03DF"/>
    <w:rsid w:val="000A2182"/>
    <w:rsid w:val="000A418A"/>
    <w:rsid w:val="000A58EB"/>
    <w:rsid w:val="000B0F6F"/>
    <w:rsid w:val="000B1559"/>
    <w:rsid w:val="000C2190"/>
    <w:rsid w:val="000D15F2"/>
    <w:rsid w:val="000D3090"/>
    <w:rsid w:val="000D3B74"/>
    <w:rsid w:val="000D4DA7"/>
    <w:rsid w:val="000D53AB"/>
    <w:rsid w:val="000D6797"/>
    <w:rsid w:val="000D723E"/>
    <w:rsid w:val="000E0871"/>
    <w:rsid w:val="000E0B5F"/>
    <w:rsid w:val="000F1173"/>
    <w:rsid w:val="000F228D"/>
    <w:rsid w:val="000F36CB"/>
    <w:rsid w:val="00100C13"/>
    <w:rsid w:val="001051A6"/>
    <w:rsid w:val="0010606A"/>
    <w:rsid w:val="00111F04"/>
    <w:rsid w:val="00112962"/>
    <w:rsid w:val="00115C95"/>
    <w:rsid w:val="001209E7"/>
    <w:rsid w:val="0012160E"/>
    <w:rsid w:val="00122876"/>
    <w:rsid w:val="00123413"/>
    <w:rsid w:val="00124857"/>
    <w:rsid w:val="00124D79"/>
    <w:rsid w:val="00127367"/>
    <w:rsid w:val="00130206"/>
    <w:rsid w:val="00130C9F"/>
    <w:rsid w:val="001315B9"/>
    <w:rsid w:val="001352A6"/>
    <w:rsid w:val="00141970"/>
    <w:rsid w:val="00142D32"/>
    <w:rsid w:val="00143A50"/>
    <w:rsid w:val="00145889"/>
    <w:rsid w:val="001468B1"/>
    <w:rsid w:val="001469F2"/>
    <w:rsid w:val="00146D53"/>
    <w:rsid w:val="00147B8E"/>
    <w:rsid w:val="00152A45"/>
    <w:rsid w:val="001559BD"/>
    <w:rsid w:val="001601A9"/>
    <w:rsid w:val="001626CD"/>
    <w:rsid w:val="00164FEF"/>
    <w:rsid w:val="001676D5"/>
    <w:rsid w:val="00170223"/>
    <w:rsid w:val="00174ED8"/>
    <w:rsid w:val="00175C3F"/>
    <w:rsid w:val="00181F6F"/>
    <w:rsid w:val="001839F1"/>
    <w:rsid w:val="00184257"/>
    <w:rsid w:val="001940F9"/>
    <w:rsid w:val="00196B31"/>
    <w:rsid w:val="00196BA0"/>
    <w:rsid w:val="001A05AC"/>
    <w:rsid w:val="001A1966"/>
    <w:rsid w:val="001A1C1B"/>
    <w:rsid w:val="001A2A7E"/>
    <w:rsid w:val="001A35FA"/>
    <w:rsid w:val="001A750D"/>
    <w:rsid w:val="001B0ECB"/>
    <w:rsid w:val="001B249E"/>
    <w:rsid w:val="001B3725"/>
    <w:rsid w:val="001B5534"/>
    <w:rsid w:val="001C012E"/>
    <w:rsid w:val="001C0B16"/>
    <w:rsid w:val="001C26F1"/>
    <w:rsid w:val="001D1423"/>
    <w:rsid w:val="001D1C74"/>
    <w:rsid w:val="001D1C79"/>
    <w:rsid w:val="001D23C0"/>
    <w:rsid w:val="001D3CCB"/>
    <w:rsid w:val="001E2ADA"/>
    <w:rsid w:val="001E5840"/>
    <w:rsid w:val="001F26E1"/>
    <w:rsid w:val="001F405B"/>
    <w:rsid w:val="001F6064"/>
    <w:rsid w:val="001F6761"/>
    <w:rsid w:val="0020173A"/>
    <w:rsid w:val="00202423"/>
    <w:rsid w:val="00203F33"/>
    <w:rsid w:val="0020704A"/>
    <w:rsid w:val="002137E4"/>
    <w:rsid w:val="00223F3D"/>
    <w:rsid w:val="002276D9"/>
    <w:rsid w:val="00232AFE"/>
    <w:rsid w:val="002343C9"/>
    <w:rsid w:val="00234E6D"/>
    <w:rsid w:val="002429C2"/>
    <w:rsid w:val="00243522"/>
    <w:rsid w:val="0024408F"/>
    <w:rsid w:val="00245F91"/>
    <w:rsid w:val="00253972"/>
    <w:rsid w:val="00256F55"/>
    <w:rsid w:val="00263E77"/>
    <w:rsid w:val="00267417"/>
    <w:rsid w:val="002708F5"/>
    <w:rsid w:val="00273116"/>
    <w:rsid w:val="00274DCE"/>
    <w:rsid w:val="0027769C"/>
    <w:rsid w:val="00277CC6"/>
    <w:rsid w:val="00281CF6"/>
    <w:rsid w:val="00283DCD"/>
    <w:rsid w:val="00287E93"/>
    <w:rsid w:val="00292050"/>
    <w:rsid w:val="00293622"/>
    <w:rsid w:val="002946AF"/>
    <w:rsid w:val="00294B70"/>
    <w:rsid w:val="00296581"/>
    <w:rsid w:val="002A0226"/>
    <w:rsid w:val="002A3580"/>
    <w:rsid w:val="002A458F"/>
    <w:rsid w:val="002A7B6C"/>
    <w:rsid w:val="002B61AE"/>
    <w:rsid w:val="002C002C"/>
    <w:rsid w:val="002C0DC4"/>
    <w:rsid w:val="002C159E"/>
    <w:rsid w:val="002C4A75"/>
    <w:rsid w:val="002C628D"/>
    <w:rsid w:val="002D174D"/>
    <w:rsid w:val="002D35A9"/>
    <w:rsid w:val="002D5B30"/>
    <w:rsid w:val="002D6200"/>
    <w:rsid w:val="002E2494"/>
    <w:rsid w:val="002E258C"/>
    <w:rsid w:val="002E7D7D"/>
    <w:rsid w:val="002F31F2"/>
    <w:rsid w:val="002F38DA"/>
    <w:rsid w:val="002F3AEF"/>
    <w:rsid w:val="002F4CF4"/>
    <w:rsid w:val="00301706"/>
    <w:rsid w:val="00303D5E"/>
    <w:rsid w:val="00310CE7"/>
    <w:rsid w:val="00315329"/>
    <w:rsid w:val="00315D08"/>
    <w:rsid w:val="00316A4D"/>
    <w:rsid w:val="00317F6C"/>
    <w:rsid w:val="003211EA"/>
    <w:rsid w:val="003222E8"/>
    <w:rsid w:val="003268C3"/>
    <w:rsid w:val="003317E7"/>
    <w:rsid w:val="00333B87"/>
    <w:rsid w:val="00333F92"/>
    <w:rsid w:val="00334B10"/>
    <w:rsid w:val="00337C30"/>
    <w:rsid w:val="00343386"/>
    <w:rsid w:val="003442A8"/>
    <w:rsid w:val="00350026"/>
    <w:rsid w:val="003500A2"/>
    <w:rsid w:val="003503A1"/>
    <w:rsid w:val="003529A3"/>
    <w:rsid w:val="003529AE"/>
    <w:rsid w:val="00353EEB"/>
    <w:rsid w:val="00362314"/>
    <w:rsid w:val="00362F2E"/>
    <w:rsid w:val="00363C47"/>
    <w:rsid w:val="00364A48"/>
    <w:rsid w:val="003700E8"/>
    <w:rsid w:val="00370327"/>
    <w:rsid w:val="003709BE"/>
    <w:rsid w:val="0037382B"/>
    <w:rsid w:val="00376266"/>
    <w:rsid w:val="00376B54"/>
    <w:rsid w:val="003775A1"/>
    <w:rsid w:val="003812DB"/>
    <w:rsid w:val="00382365"/>
    <w:rsid w:val="003829E1"/>
    <w:rsid w:val="0038756E"/>
    <w:rsid w:val="00387B02"/>
    <w:rsid w:val="0039185B"/>
    <w:rsid w:val="00391C2B"/>
    <w:rsid w:val="0039681C"/>
    <w:rsid w:val="00396DFF"/>
    <w:rsid w:val="00396FB6"/>
    <w:rsid w:val="003A2951"/>
    <w:rsid w:val="003A2B53"/>
    <w:rsid w:val="003A4F5A"/>
    <w:rsid w:val="003A547D"/>
    <w:rsid w:val="003A5E05"/>
    <w:rsid w:val="003A72B2"/>
    <w:rsid w:val="003B021D"/>
    <w:rsid w:val="003B152A"/>
    <w:rsid w:val="003B21D9"/>
    <w:rsid w:val="003C3954"/>
    <w:rsid w:val="003C3E3B"/>
    <w:rsid w:val="003C7006"/>
    <w:rsid w:val="003D131D"/>
    <w:rsid w:val="003D4B9D"/>
    <w:rsid w:val="003D7787"/>
    <w:rsid w:val="003E36C0"/>
    <w:rsid w:val="003F2DD2"/>
    <w:rsid w:val="003F3BB0"/>
    <w:rsid w:val="003F45CC"/>
    <w:rsid w:val="003F4C8F"/>
    <w:rsid w:val="00400A85"/>
    <w:rsid w:val="0040156A"/>
    <w:rsid w:val="0041082E"/>
    <w:rsid w:val="00412CB7"/>
    <w:rsid w:val="004177F4"/>
    <w:rsid w:val="0042099A"/>
    <w:rsid w:val="00420A9D"/>
    <w:rsid w:val="00433F07"/>
    <w:rsid w:val="00434A26"/>
    <w:rsid w:val="004350A8"/>
    <w:rsid w:val="00440D97"/>
    <w:rsid w:val="00441BB7"/>
    <w:rsid w:val="00450159"/>
    <w:rsid w:val="00453A97"/>
    <w:rsid w:val="00453E28"/>
    <w:rsid w:val="00453FBD"/>
    <w:rsid w:val="00455257"/>
    <w:rsid w:val="00455F56"/>
    <w:rsid w:val="00457E26"/>
    <w:rsid w:val="0046158C"/>
    <w:rsid w:val="00464244"/>
    <w:rsid w:val="00465A3E"/>
    <w:rsid w:val="00470FCE"/>
    <w:rsid w:val="00482D36"/>
    <w:rsid w:val="00485A25"/>
    <w:rsid w:val="00485D20"/>
    <w:rsid w:val="00491D35"/>
    <w:rsid w:val="004934E3"/>
    <w:rsid w:val="00494AA9"/>
    <w:rsid w:val="00496466"/>
    <w:rsid w:val="004A0786"/>
    <w:rsid w:val="004A18E7"/>
    <w:rsid w:val="004A61E3"/>
    <w:rsid w:val="004B2B59"/>
    <w:rsid w:val="004B3AE1"/>
    <w:rsid w:val="004B41DB"/>
    <w:rsid w:val="004C0106"/>
    <w:rsid w:val="004C3ACF"/>
    <w:rsid w:val="004C566B"/>
    <w:rsid w:val="004C5C37"/>
    <w:rsid w:val="004C6278"/>
    <w:rsid w:val="004C68DD"/>
    <w:rsid w:val="004D22D3"/>
    <w:rsid w:val="004D6D54"/>
    <w:rsid w:val="004E2139"/>
    <w:rsid w:val="004E3D60"/>
    <w:rsid w:val="004E3F7D"/>
    <w:rsid w:val="004E4FA2"/>
    <w:rsid w:val="004E5CB7"/>
    <w:rsid w:val="004F1B42"/>
    <w:rsid w:val="004F4E30"/>
    <w:rsid w:val="004F7785"/>
    <w:rsid w:val="00504298"/>
    <w:rsid w:val="00510F75"/>
    <w:rsid w:val="0051204F"/>
    <w:rsid w:val="005137A1"/>
    <w:rsid w:val="00515C4D"/>
    <w:rsid w:val="00516664"/>
    <w:rsid w:val="0051667F"/>
    <w:rsid w:val="0052094E"/>
    <w:rsid w:val="00526D1E"/>
    <w:rsid w:val="00530759"/>
    <w:rsid w:val="00531420"/>
    <w:rsid w:val="0053556D"/>
    <w:rsid w:val="0053657A"/>
    <w:rsid w:val="00536B87"/>
    <w:rsid w:val="00537265"/>
    <w:rsid w:val="0054155F"/>
    <w:rsid w:val="00541FDF"/>
    <w:rsid w:val="00546D60"/>
    <w:rsid w:val="005520B0"/>
    <w:rsid w:val="00554368"/>
    <w:rsid w:val="005566FA"/>
    <w:rsid w:val="00567732"/>
    <w:rsid w:val="00567A3A"/>
    <w:rsid w:val="005725B4"/>
    <w:rsid w:val="0057452D"/>
    <w:rsid w:val="005777D8"/>
    <w:rsid w:val="00581041"/>
    <w:rsid w:val="00584E24"/>
    <w:rsid w:val="0058518D"/>
    <w:rsid w:val="00585A2C"/>
    <w:rsid w:val="00590781"/>
    <w:rsid w:val="0059175E"/>
    <w:rsid w:val="005937BC"/>
    <w:rsid w:val="00596C83"/>
    <w:rsid w:val="005B0A5C"/>
    <w:rsid w:val="005B2FA3"/>
    <w:rsid w:val="005B45A0"/>
    <w:rsid w:val="005D0DAD"/>
    <w:rsid w:val="005D11CD"/>
    <w:rsid w:val="005D12CA"/>
    <w:rsid w:val="005D3A0D"/>
    <w:rsid w:val="005D5536"/>
    <w:rsid w:val="005D62C7"/>
    <w:rsid w:val="005E338A"/>
    <w:rsid w:val="005F0672"/>
    <w:rsid w:val="005F1AD7"/>
    <w:rsid w:val="005F50FD"/>
    <w:rsid w:val="005F7B18"/>
    <w:rsid w:val="0060063D"/>
    <w:rsid w:val="00601DAA"/>
    <w:rsid w:val="00603156"/>
    <w:rsid w:val="0060423F"/>
    <w:rsid w:val="00604929"/>
    <w:rsid w:val="00607185"/>
    <w:rsid w:val="006077E0"/>
    <w:rsid w:val="00607956"/>
    <w:rsid w:val="00613BD1"/>
    <w:rsid w:val="00622BA6"/>
    <w:rsid w:val="00634E7D"/>
    <w:rsid w:val="006440B3"/>
    <w:rsid w:val="0064585E"/>
    <w:rsid w:val="00647515"/>
    <w:rsid w:val="006500C6"/>
    <w:rsid w:val="00651B18"/>
    <w:rsid w:val="006666D5"/>
    <w:rsid w:val="0067339C"/>
    <w:rsid w:val="00680CE2"/>
    <w:rsid w:val="00685078"/>
    <w:rsid w:val="006879FA"/>
    <w:rsid w:val="00695801"/>
    <w:rsid w:val="00695C46"/>
    <w:rsid w:val="006A00B4"/>
    <w:rsid w:val="006A053C"/>
    <w:rsid w:val="006A29FE"/>
    <w:rsid w:val="006A31C0"/>
    <w:rsid w:val="006A3AC5"/>
    <w:rsid w:val="006A7541"/>
    <w:rsid w:val="006B395C"/>
    <w:rsid w:val="006B4FFD"/>
    <w:rsid w:val="006C30A7"/>
    <w:rsid w:val="006C395D"/>
    <w:rsid w:val="006C5A06"/>
    <w:rsid w:val="006C6FFC"/>
    <w:rsid w:val="006C7C16"/>
    <w:rsid w:val="006E51DC"/>
    <w:rsid w:val="006E77CA"/>
    <w:rsid w:val="006F061B"/>
    <w:rsid w:val="006F25BB"/>
    <w:rsid w:val="006F38F2"/>
    <w:rsid w:val="006F4F18"/>
    <w:rsid w:val="006F6AC3"/>
    <w:rsid w:val="006F75A2"/>
    <w:rsid w:val="00700F7E"/>
    <w:rsid w:val="007016D0"/>
    <w:rsid w:val="0070222E"/>
    <w:rsid w:val="00706270"/>
    <w:rsid w:val="00726F49"/>
    <w:rsid w:val="00727332"/>
    <w:rsid w:val="00727603"/>
    <w:rsid w:val="00727DB0"/>
    <w:rsid w:val="0073035C"/>
    <w:rsid w:val="00730B0A"/>
    <w:rsid w:val="007314AD"/>
    <w:rsid w:val="00737E0A"/>
    <w:rsid w:val="007400CC"/>
    <w:rsid w:val="007431C4"/>
    <w:rsid w:val="00743E85"/>
    <w:rsid w:val="00746D32"/>
    <w:rsid w:val="007471B4"/>
    <w:rsid w:val="00750343"/>
    <w:rsid w:val="00751F3A"/>
    <w:rsid w:val="0075230F"/>
    <w:rsid w:val="0075478C"/>
    <w:rsid w:val="00757B83"/>
    <w:rsid w:val="00757C38"/>
    <w:rsid w:val="00766C0A"/>
    <w:rsid w:val="00775305"/>
    <w:rsid w:val="00777879"/>
    <w:rsid w:val="007930FC"/>
    <w:rsid w:val="007A7E35"/>
    <w:rsid w:val="007B3B46"/>
    <w:rsid w:val="007B5209"/>
    <w:rsid w:val="007C5723"/>
    <w:rsid w:val="007D45D7"/>
    <w:rsid w:val="007D53FB"/>
    <w:rsid w:val="007D5E71"/>
    <w:rsid w:val="007D683A"/>
    <w:rsid w:val="007D6B1B"/>
    <w:rsid w:val="007E276E"/>
    <w:rsid w:val="007E2E89"/>
    <w:rsid w:val="007E344D"/>
    <w:rsid w:val="007E4637"/>
    <w:rsid w:val="007F1F14"/>
    <w:rsid w:val="00800BC5"/>
    <w:rsid w:val="00801AB9"/>
    <w:rsid w:val="00804044"/>
    <w:rsid w:val="00804CCA"/>
    <w:rsid w:val="008115B2"/>
    <w:rsid w:val="00811AED"/>
    <w:rsid w:val="00814EE9"/>
    <w:rsid w:val="00814EF0"/>
    <w:rsid w:val="008179EA"/>
    <w:rsid w:val="00821C22"/>
    <w:rsid w:val="008222A1"/>
    <w:rsid w:val="00822EA1"/>
    <w:rsid w:val="0083100B"/>
    <w:rsid w:val="008312CF"/>
    <w:rsid w:val="00833492"/>
    <w:rsid w:val="00843530"/>
    <w:rsid w:val="00844DC7"/>
    <w:rsid w:val="00845B15"/>
    <w:rsid w:val="00851421"/>
    <w:rsid w:val="00851755"/>
    <w:rsid w:val="00851896"/>
    <w:rsid w:val="00854B55"/>
    <w:rsid w:val="008561D2"/>
    <w:rsid w:val="0086000C"/>
    <w:rsid w:val="00860BCA"/>
    <w:rsid w:val="00860DDD"/>
    <w:rsid w:val="00867187"/>
    <w:rsid w:val="008773FA"/>
    <w:rsid w:val="00880372"/>
    <w:rsid w:val="00881BFB"/>
    <w:rsid w:val="008A27E6"/>
    <w:rsid w:val="008A7F67"/>
    <w:rsid w:val="008B0C05"/>
    <w:rsid w:val="008B2D5A"/>
    <w:rsid w:val="008B4BFA"/>
    <w:rsid w:val="008B6969"/>
    <w:rsid w:val="008C1515"/>
    <w:rsid w:val="008C1E6E"/>
    <w:rsid w:val="008C3DBB"/>
    <w:rsid w:val="008C6337"/>
    <w:rsid w:val="008C675B"/>
    <w:rsid w:val="008D0E22"/>
    <w:rsid w:val="008D5431"/>
    <w:rsid w:val="008D5DA9"/>
    <w:rsid w:val="008E6364"/>
    <w:rsid w:val="008E7898"/>
    <w:rsid w:val="008F24AA"/>
    <w:rsid w:val="008F4928"/>
    <w:rsid w:val="00901E90"/>
    <w:rsid w:val="0090281E"/>
    <w:rsid w:val="00904B4A"/>
    <w:rsid w:val="00904C95"/>
    <w:rsid w:val="00907655"/>
    <w:rsid w:val="00911AC0"/>
    <w:rsid w:val="009139E2"/>
    <w:rsid w:val="00927E16"/>
    <w:rsid w:val="009304FD"/>
    <w:rsid w:val="00932858"/>
    <w:rsid w:val="009341AD"/>
    <w:rsid w:val="00942DF8"/>
    <w:rsid w:val="009430AD"/>
    <w:rsid w:val="00943DDD"/>
    <w:rsid w:val="00952881"/>
    <w:rsid w:val="009531C2"/>
    <w:rsid w:val="00953F86"/>
    <w:rsid w:val="00961880"/>
    <w:rsid w:val="0096494B"/>
    <w:rsid w:val="00967BD6"/>
    <w:rsid w:val="009806AA"/>
    <w:rsid w:val="009865C6"/>
    <w:rsid w:val="00993975"/>
    <w:rsid w:val="009942E7"/>
    <w:rsid w:val="00994EA7"/>
    <w:rsid w:val="009A21AC"/>
    <w:rsid w:val="009A54DE"/>
    <w:rsid w:val="009B0B7C"/>
    <w:rsid w:val="009B5F87"/>
    <w:rsid w:val="009B7982"/>
    <w:rsid w:val="009C0144"/>
    <w:rsid w:val="009C0A09"/>
    <w:rsid w:val="009C1BEF"/>
    <w:rsid w:val="009C3FB6"/>
    <w:rsid w:val="009C5635"/>
    <w:rsid w:val="009C77EC"/>
    <w:rsid w:val="009D3065"/>
    <w:rsid w:val="009D4973"/>
    <w:rsid w:val="009D58E9"/>
    <w:rsid w:val="009D6A2E"/>
    <w:rsid w:val="009E15B8"/>
    <w:rsid w:val="009E1EF9"/>
    <w:rsid w:val="009E40F2"/>
    <w:rsid w:val="009E6587"/>
    <w:rsid w:val="009E66C9"/>
    <w:rsid w:val="009E7874"/>
    <w:rsid w:val="009E7952"/>
    <w:rsid w:val="00A024F6"/>
    <w:rsid w:val="00A02C76"/>
    <w:rsid w:val="00A061EE"/>
    <w:rsid w:val="00A06A41"/>
    <w:rsid w:val="00A07FAD"/>
    <w:rsid w:val="00A149D1"/>
    <w:rsid w:val="00A2352E"/>
    <w:rsid w:val="00A23F91"/>
    <w:rsid w:val="00A273A5"/>
    <w:rsid w:val="00A273BA"/>
    <w:rsid w:val="00A27BB6"/>
    <w:rsid w:val="00A3692A"/>
    <w:rsid w:val="00A3790E"/>
    <w:rsid w:val="00A41AC9"/>
    <w:rsid w:val="00A42349"/>
    <w:rsid w:val="00A5140D"/>
    <w:rsid w:val="00A51483"/>
    <w:rsid w:val="00A51CAE"/>
    <w:rsid w:val="00A5203D"/>
    <w:rsid w:val="00A600F4"/>
    <w:rsid w:val="00A63C16"/>
    <w:rsid w:val="00A63DEC"/>
    <w:rsid w:val="00A66744"/>
    <w:rsid w:val="00A708DC"/>
    <w:rsid w:val="00A739B2"/>
    <w:rsid w:val="00A73D81"/>
    <w:rsid w:val="00A76451"/>
    <w:rsid w:val="00A8209E"/>
    <w:rsid w:val="00A83871"/>
    <w:rsid w:val="00A9053F"/>
    <w:rsid w:val="00A92A69"/>
    <w:rsid w:val="00A9439B"/>
    <w:rsid w:val="00A96609"/>
    <w:rsid w:val="00AA08C0"/>
    <w:rsid w:val="00AA51D6"/>
    <w:rsid w:val="00AA54F1"/>
    <w:rsid w:val="00AA7DD4"/>
    <w:rsid w:val="00AB004F"/>
    <w:rsid w:val="00AB0552"/>
    <w:rsid w:val="00AB0B84"/>
    <w:rsid w:val="00AB21F5"/>
    <w:rsid w:val="00AB7418"/>
    <w:rsid w:val="00AC0879"/>
    <w:rsid w:val="00AC2B91"/>
    <w:rsid w:val="00AC3DE3"/>
    <w:rsid w:val="00AC557C"/>
    <w:rsid w:val="00AC5B0A"/>
    <w:rsid w:val="00AC7D00"/>
    <w:rsid w:val="00AC7E6A"/>
    <w:rsid w:val="00AD020D"/>
    <w:rsid w:val="00AD331D"/>
    <w:rsid w:val="00AD5CFE"/>
    <w:rsid w:val="00AD649D"/>
    <w:rsid w:val="00AE0970"/>
    <w:rsid w:val="00AE23B9"/>
    <w:rsid w:val="00AE50F2"/>
    <w:rsid w:val="00AF4174"/>
    <w:rsid w:val="00AF6CFB"/>
    <w:rsid w:val="00B006AC"/>
    <w:rsid w:val="00B00F34"/>
    <w:rsid w:val="00B057E3"/>
    <w:rsid w:val="00B24EB8"/>
    <w:rsid w:val="00B24FCD"/>
    <w:rsid w:val="00B46046"/>
    <w:rsid w:val="00B54EE8"/>
    <w:rsid w:val="00B55D69"/>
    <w:rsid w:val="00B56EFA"/>
    <w:rsid w:val="00B56F7A"/>
    <w:rsid w:val="00B71525"/>
    <w:rsid w:val="00B73999"/>
    <w:rsid w:val="00B7501A"/>
    <w:rsid w:val="00B75CE3"/>
    <w:rsid w:val="00B903A5"/>
    <w:rsid w:val="00B91507"/>
    <w:rsid w:val="00B92A62"/>
    <w:rsid w:val="00BA020F"/>
    <w:rsid w:val="00BA1F8A"/>
    <w:rsid w:val="00BA4315"/>
    <w:rsid w:val="00BA48FF"/>
    <w:rsid w:val="00BB01B7"/>
    <w:rsid w:val="00BB0609"/>
    <w:rsid w:val="00BB26C2"/>
    <w:rsid w:val="00BB329C"/>
    <w:rsid w:val="00BB79A8"/>
    <w:rsid w:val="00BC14E3"/>
    <w:rsid w:val="00BC38D1"/>
    <w:rsid w:val="00BC6617"/>
    <w:rsid w:val="00BD46C5"/>
    <w:rsid w:val="00BD4839"/>
    <w:rsid w:val="00BD57A1"/>
    <w:rsid w:val="00BD6BDC"/>
    <w:rsid w:val="00BE1472"/>
    <w:rsid w:val="00BE4118"/>
    <w:rsid w:val="00BE5934"/>
    <w:rsid w:val="00BF150D"/>
    <w:rsid w:val="00BF3F1F"/>
    <w:rsid w:val="00C00F9C"/>
    <w:rsid w:val="00C01041"/>
    <w:rsid w:val="00C06E6A"/>
    <w:rsid w:val="00C07CA1"/>
    <w:rsid w:val="00C116F1"/>
    <w:rsid w:val="00C11A64"/>
    <w:rsid w:val="00C12098"/>
    <w:rsid w:val="00C149A8"/>
    <w:rsid w:val="00C1543A"/>
    <w:rsid w:val="00C2035A"/>
    <w:rsid w:val="00C21CAD"/>
    <w:rsid w:val="00C303EA"/>
    <w:rsid w:val="00C3387B"/>
    <w:rsid w:val="00C36D08"/>
    <w:rsid w:val="00C4090B"/>
    <w:rsid w:val="00C506D7"/>
    <w:rsid w:val="00C54EA8"/>
    <w:rsid w:val="00C562DA"/>
    <w:rsid w:val="00C6113E"/>
    <w:rsid w:val="00C6473B"/>
    <w:rsid w:val="00C65DE1"/>
    <w:rsid w:val="00C7013D"/>
    <w:rsid w:val="00C74FCA"/>
    <w:rsid w:val="00C80B23"/>
    <w:rsid w:val="00C8311E"/>
    <w:rsid w:val="00C868D9"/>
    <w:rsid w:val="00C952FE"/>
    <w:rsid w:val="00C95325"/>
    <w:rsid w:val="00CA56A4"/>
    <w:rsid w:val="00CA6536"/>
    <w:rsid w:val="00CB2146"/>
    <w:rsid w:val="00CB2473"/>
    <w:rsid w:val="00CB55F2"/>
    <w:rsid w:val="00CC0F69"/>
    <w:rsid w:val="00CC39B0"/>
    <w:rsid w:val="00CC4477"/>
    <w:rsid w:val="00CC62F3"/>
    <w:rsid w:val="00CD3451"/>
    <w:rsid w:val="00CD3B0A"/>
    <w:rsid w:val="00CD403C"/>
    <w:rsid w:val="00CD445F"/>
    <w:rsid w:val="00CD486C"/>
    <w:rsid w:val="00CD57E0"/>
    <w:rsid w:val="00CD6835"/>
    <w:rsid w:val="00CE13E9"/>
    <w:rsid w:val="00CE4C51"/>
    <w:rsid w:val="00CF6BDD"/>
    <w:rsid w:val="00CF7A2A"/>
    <w:rsid w:val="00D00061"/>
    <w:rsid w:val="00D032CA"/>
    <w:rsid w:val="00D101A0"/>
    <w:rsid w:val="00D102C2"/>
    <w:rsid w:val="00D117FE"/>
    <w:rsid w:val="00D1586C"/>
    <w:rsid w:val="00D17E9A"/>
    <w:rsid w:val="00D23963"/>
    <w:rsid w:val="00D26FC9"/>
    <w:rsid w:val="00D3070E"/>
    <w:rsid w:val="00D30C20"/>
    <w:rsid w:val="00D33540"/>
    <w:rsid w:val="00D336BF"/>
    <w:rsid w:val="00D36001"/>
    <w:rsid w:val="00D36833"/>
    <w:rsid w:val="00D5100F"/>
    <w:rsid w:val="00D55D1C"/>
    <w:rsid w:val="00D567A1"/>
    <w:rsid w:val="00D576CE"/>
    <w:rsid w:val="00D61ADF"/>
    <w:rsid w:val="00D66E13"/>
    <w:rsid w:val="00D72965"/>
    <w:rsid w:val="00D732E3"/>
    <w:rsid w:val="00D76B14"/>
    <w:rsid w:val="00D806E8"/>
    <w:rsid w:val="00D835EC"/>
    <w:rsid w:val="00D839F7"/>
    <w:rsid w:val="00D85E7B"/>
    <w:rsid w:val="00D86999"/>
    <w:rsid w:val="00D90EE4"/>
    <w:rsid w:val="00D913C1"/>
    <w:rsid w:val="00D9444E"/>
    <w:rsid w:val="00D950F7"/>
    <w:rsid w:val="00DA0858"/>
    <w:rsid w:val="00DA0BC9"/>
    <w:rsid w:val="00DA2FF5"/>
    <w:rsid w:val="00DA47F6"/>
    <w:rsid w:val="00DA4AD4"/>
    <w:rsid w:val="00DA6C05"/>
    <w:rsid w:val="00DB28E4"/>
    <w:rsid w:val="00DB4202"/>
    <w:rsid w:val="00DC0ADD"/>
    <w:rsid w:val="00DC6125"/>
    <w:rsid w:val="00DD1A7C"/>
    <w:rsid w:val="00DD645B"/>
    <w:rsid w:val="00DD7A65"/>
    <w:rsid w:val="00DE1B4D"/>
    <w:rsid w:val="00DE4DB3"/>
    <w:rsid w:val="00DE53F8"/>
    <w:rsid w:val="00DE617B"/>
    <w:rsid w:val="00DE7F35"/>
    <w:rsid w:val="00DF0D96"/>
    <w:rsid w:val="00DF1933"/>
    <w:rsid w:val="00DF2A23"/>
    <w:rsid w:val="00DF2D17"/>
    <w:rsid w:val="00DF55DD"/>
    <w:rsid w:val="00E056A6"/>
    <w:rsid w:val="00E05E4B"/>
    <w:rsid w:val="00E07C63"/>
    <w:rsid w:val="00E201E3"/>
    <w:rsid w:val="00E20D9F"/>
    <w:rsid w:val="00E24C54"/>
    <w:rsid w:val="00E24D65"/>
    <w:rsid w:val="00E35FF8"/>
    <w:rsid w:val="00E374EC"/>
    <w:rsid w:val="00E40FCD"/>
    <w:rsid w:val="00E4331C"/>
    <w:rsid w:val="00E45DC3"/>
    <w:rsid w:val="00E56025"/>
    <w:rsid w:val="00E570E0"/>
    <w:rsid w:val="00E60E70"/>
    <w:rsid w:val="00E63892"/>
    <w:rsid w:val="00E70DE3"/>
    <w:rsid w:val="00E73A8A"/>
    <w:rsid w:val="00E80E52"/>
    <w:rsid w:val="00E82C17"/>
    <w:rsid w:val="00E83580"/>
    <w:rsid w:val="00E841D8"/>
    <w:rsid w:val="00E861A3"/>
    <w:rsid w:val="00E86992"/>
    <w:rsid w:val="00E8748C"/>
    <w:rsid w:val="00E9054E"/>
    <w:rsid w:val="00E912A5"/>
    <w:rsid w:val="00E91738"/>
    <w:rsid w:val="00E95F73"/>
    <w:rsid w:val="00E97DDA"/>
    <w:rsid w:val="00EA1857"/>
    <w:rsid w:val="00EA675B"/>
    <w:rsid w:val="00EA7B56"/>
    <w:rsid w:val="00EB327C"/>
    <w:rsid w:val="00EC0652"/>
    <w:rsid w:val="00EC1112"/>
    <w:rsid w:val="00EC1F39"/>
    <w:rsid w:val="00EC372B"/>
    <w:rsid w:val="00EC5956"/>
    <w:rsid w:val="00ED2A2A"/>
    <w:rsid w:val="00EE65DC"/>
    <w:rsid w:val="00EF2B25"/>
    <w:rsid w:val="00EF5070"/>
    <w:rsid w:val="00F019A5"/>
    <w:rsid w:val="00F01AC1"/>
    <w:rsid w:val="00F0588B"/>
    <w:rsid w:val="00F12DB0"/>
    <w:rsid w:val="00F152A8"/>
    <w:rsid w:val="00F166E5"/>
    <w:rsid w:val="00F26F8F"/>
    <w:rsid w:val="00F27660"/>
    <w:rsid w:val="00F2767D"/>
    <w:rsid w:val="00F3683C"/>
    <w:rsid w:val="00F41CA7"/>
    <w:rsid w:val="00F4307D"/>
    <w:rsid w:val="00F45EA7"/>
    <w:rsid w:val="00F528D9"/>
    <w:rsid w:val="00F54AC3"/>
    <w:rsid w:val="00F564D9"/>
    <w:rsid w:val="00F626DD"/>
    <w:rsid w:val="00F63E56"/>
    <w:rsid w:val="00F65BD3"/>
    <w:rsid w:val="00F67D56"/>
    <w:rsid w:val="00F70A30"/>
    <w:rsid w:val="00F7695A"/>
    <w:rsid w:val="00F80AFA"/>
    <w:rsid w:val="00F82142"/>
    <w:rsid w:val="00F83DBE"/>
    <w:rsid w:val="00F84BF6"/>
    <w:rsid w:val="00F85A3E"/>
    <w:rsid w:val="00F904F5"/>
    <w:rsid w:val="00F9699F"/>
    <w:rsid w:val="00FA2161"/>
    <w:rsid w:val="00FA3904"/>
    <w:rsid w:val="00FA5E25"/>
    <w:rsid w:val="00FA6339"/>
    <w:rsid w:val="00FB373F"/>
    <w:rsid w:val="00FB4EFB"/>
    <w:rsid w:val="00FB65C1"/>
    <w:rsid w:val="00FB677D"/>
    <w:rsid w:val="00FC0413"/>
    <w:rsid w:val="00FC212C"/>
    <w:rsid w:val="00FC48CC"/>
    <w:rsid w:val="00FD4D9E"/>
    <w:rsid w:val="00FD6C12"/>
    <w:rsid w:val="00FE1F93"/>
    <w:rsid w:val="00FE2179"/>
    <w:rsid w:val="00FE3425"/>
    <w:rsid w:val="00FE5F1D"/>
    <w:rsid w:val="00FE7483"/>
    <w:rsid w:val="00FE76B1"/>
    <w:rsid w:val="00FF0130"/>
    <w:rsid w:val="00FF364B"/>
    <w:rsid w:val="00FF4671"/>
    <w:rsid w:val="00FF6B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1D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Wingdings" w:hAnsi="Wingdings"/>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rPr>
      <w:sz w:val="18"/>
      <w:lang w:val="de-DE"/>
    </w:rPr>
  </w:style>
  <w:style w:type="character" w:styleId="Seitenzahl">
    <w:name w:val="page number"/>
    <w:rPr>
      <w:rFonts w:ascii="Arial Black" w:hAnsi="Arial Black"/>
      <w:spacing w:val="-10"/>
      <w:sz w:val="18"/>
      <w:lang w:val="de-DE"/>
    </w:rPr>
  </w:style>
  <w:style w:type="character" w:customStyle="1" w:styleId="Hochgestellt">
    <w:name w:val="Hochgestellt"/>
    <w:rPr>
      <w:b/>
      <w:vertAlign w:val="superscript"/>
      <w:lang w:val="de-DE"/>
    </w:rPr>
  </w:style>
  <w:style w:type="character" w:customStyle="1" w:styleId="Herausstellen">
    <w:name w:val="Herausstellen"/>
    <w:rPr>
      <w:rFonts w:ascii="Arial Black" w:hAnsi="Arial Black"/>
      <w:spacing w:val="-4"/>
      <w:sz w:val="18"/>
      <w:lang w:val="de-DE"/>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rPr>
      <w:color w:val="0000FF"/>
      <w:u w:val="single"/>
    </w:rPr>
  </w:style>
  <w:style w:type="character" w:customStyle="1" w:styleId="text1">
    <w:name w:val="text1"/>
    <w:rPr>
      <w:rFonts w:ascii="Verdana" w:hAnsi="Verdana"/>
      <w:color w:val="000000"/>
      <w:sz w:val="13"/>
      <w:szCs w:val="13"/>
    </w:rPr>
  </w:style>
  <w:style w:type="character" w:styleId="Hervorhebung">
    <w:name w:val="Emphasis"/>
    <w:qFormat/>
    <w:rPr>
      <w:b/>
      <w:bCs/>
      <w:i w:val="0"/>
      <w:iCs w:val="0"/>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pPr>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21">
    <w:name w:val="Textkörper 21"/>
    <w:basedOn w:val="Standard"/>
    <w:pPr>
      <w:ind w:left="0"/>
    </w:pPr>
    <w:rPr>
      <w:i/>
      <w:spacing w:val="0"/>
      <w:sz w:val="28"/>
    </w:rPr>
  </w:style>
  <w:style w:type="paragraph" w:customStyle="1" w:styleId="Textkrper31">
    <w:name w:val="Textkörper 31"/>
    <w:basedOn w:val="Standard"/>
    <w:pPr>
      <w:ind w:left="0"/>
      <w:jc w:val="both"/>
    </w:pPr>
    <w:rPr>
      <w:spacing w:val="0"/>
      <w:sz w:val="28"/>
    </w:rPr>
  </w:style>
  <w:style w:type="paragraph" w:customStyle="1" w:styleId="Datum1">
    <w:name w:val="Datum1"/>
    <w:basedOn w:val="Standard"/>
    <w:next w:val="Standard"/>
  </w:style>
  <w:style w:type="paragraph" w:customStyle="1" w:styleId="Betreffzeile">
    <w:name w:val="Betreffzeile"/>
    <w:basedOn w:val="Standard"/>
  </w:style>
  <w:style w:type="paragraph" w:styleId="Sprechblasentext">
    <w:name w:val="Balloon Text"/>
    <w:basedOn w:val="Standard"/>
    <w:rPr>
      <w:rFonts w:ascii="Tahoma" w:hAnsi="Tahoma" w:cs="Tahoma"/>
      <w:sz w:val="16"/>
      <w:szCs w:val="16"/>
    </w:rPr>
  </w:style>
  <w:style w:type="paragraph" w:customStyle="1" w:styleId="Flietext">
    <w:name w:val="Fließtext"/>
    <w:pPr>
      <w:widowControl w:val="0"/>
      <w:suppressAutoHyphens/>
      <w:autoSpaceDE w:val="0"/>
      <w:spacing w:line="209" w:lineRule="exact"/>
      <w:jc w:val="both"/>
    </w:pPr>
    <w:rPr>
      <w:rFonts w:ascii="Frutiger 45" w:eastAsia="Arial" w:hAnsi="Frutiger 45" w:cs="Frutiger 45"/>
      <w:sz w:val="18"/>
      <w:szCs w:val="18"/>
      <w:lang w:eastAsia="ar-SA"/>
    </w:rPr>
  </w:style>
  <w:style w:type="paragraph" w:customStyle="1" w:styleId="Zwischentitel">
    <w:name w:val="Zwischentitel"/>
    <w:pPr>
      <w:widowControl w:val="0"/>
      <w:suppressAutoHyphens/>
      <w:autoSpaceDE w:val="0"/>
      <w:spacing w:after="56" w:line="209" w:lineRule="exact"/>
    </w:pPr>
    <w:rPr>
      <w:rFonts w:ascii="Frutiger 57Cn" w:eastAsia="Arial" w:hAnsi="Frutiger 57Cn" w:cs="Frutiger 57Cn"/>
      <w:sz w:val="18"/>
      <w:szCs w:val="18"/>
      <w:lang w:eastAsia="ar-SA"/>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Fett">
    <w:name w:val="Strong"/>
    <w:uiPriority w:val="22"/>
    <w:qFormat/>
    <w:rsid w:val="002F3AEF"/>
    <w:rPr>
      <w:b/>
      <w:bCs/>
    </w:rPr>
  </w:style>
  <w:style w:type="character" w:customStyle="1" w:styleId="zusatzinfo">
    <w:name w:val="zusatzinfo"/>
    <w:basedOn w:val="Absatz-Standardschriftart"/>
    <w:rsid w:val="00382365"/>
  </w:style>
  <w:style w:type="paragraph" w:customStyle="1" w:styleId="msolistparagraph0">
    <w:name w:val="msolistparagraph"/>
    <w:basedOn w:val="Standard"/>
    <w:rsid w:val="00A63C16"/>
    <w:pPr>
      <w:suppressAutoHyphens w:val="0"/>
      <w:ind w:left="720"/>
    </w:pPr>
    <w:rPr>
      <w:rFonts w:ascii="Times New Roman" w:hAnsi="Times New Roman"/>
      <w:spacing w:val="0"/>
      <w:sz w:val="24"/>
      <w:szCs w:val="24"/>
      <w:lang w:eastAsia="de-DE"/>
    </w:rPr>
  </w:style>
  <w:style w:type="paragraph" w:styleId="StandardWeb">
    <w:name w:val="Normal (Web)"/>
    <w:basedOn w:val="Standard"/>
    <w:uiPriority w:val="99"/>
    <w:rsid w:val="00DB28E4"/>
    <w:pPr>
      <w:suppressAutoHyphens w:val="0"/>
      <w:spacing w:before="100" w:beforeAutospacing="1" w:after="100" w:afterAutospacing="1"/>
      <w:ind w:left="0"/>
    </w:pPr>
    <w:rPr>
      <w:rFonts w:ascii="Times New Roman" w:hAnsi="Times New Roman"/>
      <w:spacing w:val="0"/>
      <w:sz w:val="24"/>
      <w:szCs w:val="24"/>
      <w:lang w:eastAsia="de-DE"/>
    </w:rPr>
  </w:style>
  <w:style w:type="paragraph" w:customStyle="1" w:styleId="EinfAbs">
    <w:name w:val="[Einf. Abs.]"/>
    <w:basedOn w:val="Standard"/>
    <w:rsid w:val="00E9054E"/>
    <w:pPr>
      <w:suppressAutoHyphens w:val="0"/>
      <w:autoSpaceDE w:val="0"/>
      <w:autoSpaceDN w:val="0"/>
      <w:spacing w:line="288" w:lineRule="auto"/>
      <w:ind w:left="0"/>
    </w:pPr>
    <w:rPr>
      <w:rFonts w:ascii="Minion Pro" w:hAnsi="Minion Pro"/>
      <w:color w:val="000000"/>
      <w:spacing w:val="0"/>
      <w:sz w:val="24"/>
      <w:szCs w:val="24"/>
      <w:lang w:eastAsia="de-DE"/>
    </w:rPr>
  </w:style>
  <w:style w:type="character" w:customStyle="1" w:styleId="js">
    <w:name w:val="js"/>
    <w:basedOn w:val="Absatz-Standardschriftart"/>
    <w:rsid w:val="003529A3"/>
  </w:style>
  <w:style w:type="character" w:customStyle="1" w:styleId="sf">
    <w:name w:val="sf"/>
    <w:basedOn w:val="Absatz-Standardschriftart"/>
    <w:rsid w:val="00C116F1"/>
  </w:style>
  <w:style w:type="character" w:customStyle="1" w:styleId="kl">
    <w:name w:val="kl"/>
    <w:basedOn w:val="Absatz-Standardschriftart"/>
    <w:rsid w:val="00C116F1"/>
  </w:style>
  <w:style w:type="character" w:customStyle="1" w:styleId="UnresolvedMention">
    <w:name w:val="Unresolved Mention"/>
    <w:basedOn w:val="Absatz-Standardschriftart"/>
    <w:uiPriority w:val="99"/>
    <w:semiHidden/>
    <w:unhideWhenUsed/>
    <w:rsid w:val="007E4637"/>
    <w:rPr>
      <w:color w:val="605E5C"/>
      <w:shd w:val="clear" w:color="auto" w:fill="E1DFDD"/>
    </w:rPr>
  </w:style>
  <w:style w:type="paragraph" w:styleId="NurText">
    <w:name w:val="Plain Text"/>
    <w:basedOn w:val="Standard"/>
    <w:link w:val="NurTextZchn"/>
    <w:uiPriority w:val="99"/>
    <w:unhideWhenUsed/>
    <w:rsid w:val="006E77CA"/>
    <w:pPr>
      <w:suppressAutoHyphens w:val="0"/>
      <w:ind w:left="0"/>
    </w:pPr>
    <w:rPr>
      <w:rFonts w:ascii="Calibri" w:eastAsiaTheme="minorHAnsi" w:hAnsi="Calibri" w:cstheme="minorBidi"/>
      <w:spacing w:val="0"/>
      <w:sz w:val="22"/>
      <w:szCs w:val="21"/>
      <w:lang w:eastAsia="en-US"/>
    </w:rPr>
  </w:style>
  <w:style w:type="character" w:customStyle="1" w:styleId="NurTextZchn">
    <w:name w:val="Nur Text Zchn"/>
    <w:basedOn w:val="Absatz-Standardschriftart"/>
    <w:link w:val="NurText"/>
    <w:uiPriority w:val="99"/>
    <w:rsid w:val="006E77CA"/>
    <w:rPr>
      <w:rFonts w:ascii="Calibri" w:eastAsiaTheme="minorHAnsi" w:hAnsi="Calibri" w:cstheme="minorBidi"/>
      <w:sz w:val="22"/>
      <w:szCs w:val="21"/>
      <w:lang w:eastAsia="en-US"/>
    </w:rPr>
  </w:style>
  <w:style w:type="paragraph" w:styleId="Textkrper2">
    <w:name w:val="Body Text 2"/>
    <w:basedOn w:val="Standard"/>
    <w:link w:val="Textkrper2Zchn"/>
    <w:uiPriority w:val="99"/>
    <w:semiHidden/>
    <w:unhideWhenUsed/>
    <w:rsid w:val="00FF0130"/>
    <w:pPr>
      <w:spacing w:after="120" w:line="480" w:lineRule="auto"/>
    </w:pPr>
  </w:style>
  <w:style w:type="character" w:customStyle="1" w:styleId="Textkrper2Zchn">
    <w:name w:val="Textkörper 2 Zchn"/>
    <w:basedOn w:val="Absatz-Standardschriftart"/>
    <w:link w:val="Textkrper2"/>
    <w:uiPriority w:val="99"/>
    <w:semiHidden/>
    <w:rsid w:val="00FF0130"/>
    <w:rPr>
      <w:rFonts w:ascii="Arial" w:hAnsi="Arial"/>
      <w:spacing w:val="-5"/>
      <w:lang w:eastAsia="ar-SA"/>
    </w:rPr>
  </w:style>
  <w:style w:type="character" w:customStyle="1" w:styleId="mmtheo-module--headline">
    <w:name w:val="mmtheo-module--headline"/>
    <w:basedOn w:val="Absatz-Standardschriftart"/>
    <w:rsid w:val="001F26E1"/>
  </w:style>
  <w:style w:type="character" w:customStyle="1" w:styleId="news-list-date">
    <w:name w:val="news-list-date"/>
    <w:basedOn w:val="Absatz-Standardschriftart"/>
    <w:rsid w:val="001F26E1"/>
  </w:style>
  <w:style w:type="character" w:customStyle="1" w:styleId="text-primary">
    <w:name w:val="text-primary"/>
    <w:basedOn w:val="Absatz-Standardschriftart"/>
    <w:rsid w:val="00E24C54"/>
  </w:style>
  <w:style w:type="paragraph" w:styleId="Listenabsatz">
    <w:name w:val="List Paragraph"/>
    <w:basedOn w:val="Standard"/>
    <w:uiPriority w:val="34"/>
    <w:qFormat/>
    <w:rsid w:val="00EC372B"/>
    <w:pPr>
      <w:suppressAutoHyphens w:val="0"/>
      <w:ind w:left="720"/>
      <w:contextualSpacing/>
    </w:pPr>
    <w:rPr>
      <w:rFonts w:ascii="Times New Roman" w:hAnsi="Times New Roman"/>
      <w:spacing w:val="0"/>
      <w:sz w:val="24"/>
      <w:lang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Wingdings" w:hAnsi="Wingdings"/>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rPr>
      <w:sz w:val="18"/>
      <w:lang w:val="de-DE"/>
    </w:rPr>
  </w:style>
  <w:style w:type="character" w:styleId="Seitenzahl">
    <w:name w:val="page number"/>
    <w:rPr>
      <w:rFonts w:ascii="Arial Black" w:hAnsi="Arial Black"/>
      <w:spacing w:val="-10"/>
      <w:sz w:val="18"/>
      <w:lang w:val="de-DE"/>
    </w:rPr>
  </w:style>
  <w:style w:type="character" w:customStyle="1" w:styleId="Hochgestellt">
    <w:name w:val="Hochgestellt"/>
    <w:rPr>
      <w:b/>
      <w:vertAlign w:val="superscript"/>
      <w:lang w:val="de-DE"/>
    </w:rPr>
  </w:style>
  <w:style w:type="character" w:customStyle="1" w:styleId="Herausstellen">
    <w:name w:val="Herausstellen"/>
    <w:rPr>
      <w:rFonts w:ascii="Arial Black" w:hAnsi="Arial Black"/>
      <w:spacing w:val="-4"/>
      <w:sz w:val="18"/>
      <w:lang w:val="de-DE"/>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rPr>
      <w:color w:val="0000FF"/>
      <w:u w:val="single"/>
    </w:rPr>
  </w:style>
  <w:style w:type="character" w:customStyle="1" w:styleId="text1">
    <w:name w:val="text1"/>
    <w:rPr>
      <w:rFonts w:ascii="Verdana" w:hAnsi="Verdana"/>
      <w:color w:val="000000"/>
      <w:sz w:val="13"/>
      <w:szCs w:val="13"/>
    </w:rPr>
  </w:style>
  <w:style w:type="character" w:styleId="Hervorhebung">
    <w:name w:val="Emphasis"/>
    <w:qFormat/>
    <w:rPr>
      <w:b/>
      <w:bCs/>
      <w:i w:val="0"/>
      <w:iCs w:val="0"/>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pPr>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21">
    <w:name w:val="Textkörper 21"/>
    <w:basedOn w:val="Standard"/>
    <w:pPr>
      <w:ind w:left="0"/>
    </w:pPr>
    <w:rPr>
      <w:i/>
      <w:spacing w:val="0"/>
      <w:sz w:val="28"/>
    </w:rPr>
  </w:style>
  <w:style w:type="paragraph" w:customStyle="1" w:styleId="Textkrper31">
    <w:name w:val="Textkörper 31"/>
    <w:basedOn w:val="Standard"/>
    <w:pPr>
      <w:ind w:left="0"/>
      <w:jc w:val="both"/>
    </w:pPr>
    <w:rPr>
      <w:spacing w:val="0"/>
      <w:sz w:val="28"/>
    </w:rPr>
  </w:style>
  <w:style w:type="paragraph" w:customStyle="1" w:styleId="Datum1">
    <w:name w:val="Datum1"/>
    <w:basedOn w:val="Standard"/>
    <w:next w:val="Standard"/>
  </w:style>
  <w:style w:type="paragraph" w:customStyle="1" w:styleId="Betreffzeile">
    <w:name w:val="Betreffzeile"/>
    <w:basedOn w:val="Standard"/>
  </w:style>
  <w:style w:type="paragraph" w:styleId="Sprechblasentext">
    <w:name w:val="Balloon Text"/>
    <w:basedOn w:val="Standard"/>
    <w:rPr>
      <w:rFonts w:ascii="Tahoma" w:hAnsi="Tahoma" w:cs="Tahoma"/>
      <w:sz w:val="16"/>
      <w:szCs w:val="16"/>
    </w:rPr>
  </w:style>
  <w:style w:type="paragraph" w:customStyle="1" w:styleId="Flietext">
    <w:name w:val="Fließtext"/>
    <w:pPr>
      <w:widowControl w:val="0"/>
      <w:suppressAutoHyphens/>
      <w:autoSpaceDE w:val="0"/>
      <w:spacing w:line="209" w:lineRule="exact"/>
      <w:jc w:val="both"/>
    </w:pPr>
    <w:rPr>
      <w:rFonts w:ascii="Frutiger 45" w:eastAsia="Arial" w:hAnsi="Frutiger 45" w:cs="Frutiger 45"/>
      <w:sz w:val="18"/>
      <w:szCs w:val="18"/>
      <w:lang w:eastAsia="ar-SA"/>
    </w:rPr>
  </w:style>
  <w:style w:type="paragraph" w:customStyle="1" w:styleId="Zwischentitel">
    <w:name w:val="Zwischentitel"/>
    <w:pPr>
      <w:widowControl w:val="0"/>
      <w:suppressAutoHyphens/>
      <w:autoSpaceDE w:val="0"/>
      <w:spacing w:after="56" w:line="209" w:lineRule="exact"/>
    </w:pPr>
    <w:rPr>
      <w:rFonts w:ascii="Frutiger 57Cn" w:eastAsia="Arial" w:hAnsi="Frutiger 57Cn" w:cs="Frutiger 57Cn"/>
      <w:sz w:val="18"/>
      <w:szCs w:val="18"/>
      <w:lang w:eastAsia="ar-SA"/>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Fett">
    <w:name w:val="Strong"/>
    <w:uiPriority w:val="22"/>
    <w:qFormat/>
    <w:rsid w:val="002F3AEF"/>
    <w:rPr>
      <w:b/>
      <w:bCs/>
    </w:rPr>
  </w:style>
  <w:style w:type="character" w:customStyle="1" w:styleId="zusatzinfo">
    <w:name w:val="zusatzinfo"/>
    <w:basedOn w:val="Absatz-Standardschriftart"/>
    <w:rsid w:val="00382365"/>
  </w:style>
  <w:style w:type="paragraph" w:customStyle="1" w:styleId="msolistparagraph0">
    <w:name w:val="msolistparagraph"/>
    <w:basedOn w:val="Standard"/>
    <w:rsid w:val="00A63C16"/>
    <w:pPr>
      <w:suppressAutoHyphens w:val="0"/>
      <w:ind w:left="720"/>
    </w:pPr>
    <w:rPr>
      <w:rFonts w:ascii="Times New Roman" w:hAnsi="Times New Roman"/>
      <w:spacing w:val="0"/>
      <w:sz w:val="24"/>
      <w:szCs w:val="24"/>
      <w:lang w:eastAsia="de-DE"/>
    </w:rPr>
  </w:style>
  <w:style w:type="paragraph" w:styleId="StandardWeb">
    <w:name w:val="Normal (Web)"/>
    <w:basedOn w:val="Standard"/>
    <w:uiPriority w:val="99"/>
    <w:rsid w:val="00DB28E4"/>
    <w:pPr>
      <w:suppressAutoHyphens w:val="0"/>
      <w:spacing w:before="100" w:beforeAutospacing="1" w:after="100" w:afterAutospacing="1"/>
      <w:ind w:left="0"/>
    </w:pPr>
    <w:rPr>
      <w:rFonts w:ascii="Times New Roman" w:hAnsi="Times New Roman"/>
      <w:spacing w:val="0"/>
      <w:sz w:val="24"/>
      <w:szCs w:val="24"/>
      <w:lang w:eastAsia="de-DE"/>
    </w:rPr>
  </w:style>
  <w:style w:type="paragraph" w:customStyle="1" w:styleId="EinfAbs">
    <w:name w:val="[Einf. Abs.]"/>
    <w:basedOn w:val="Standard"/>
    <w:rsid w:val="00E9054E"/>
    <w:pPr>
      <w:suppressAutoHyphens w:val="0"/>
      <w:autoSpaceDE w:val="0"/>
      <w:autoSpaceDN w:val="0"/>
      <w:spacing w:line="288" w:lineRule="auto"/>
      <w:ind w:left="0"/>
    </w:pPr>
    <w:rPr>
      <w:rFonts w:ascii="Minion Pro" w:hAnsi="Minion Pro"/>
      <w:color w:val="000000"/>
      <w:spacing w:val="0"/>
      <w:sz w:val="24"/>
      <w:szCs w:val="24"/>
      <w:lang w:eastAsia="de-DE"/>
    </w:rPr>
  </w:style>
  <w:style w:type="character" w:customStyle="1" w:styleId="js">
    <w:name w:val="js"/>
    <w:basedOn w:val="Absatz-Standardschriftart"/>
    <w:rsid w:val="003529A3"/>
  </w:style>
  <w:style w:type="character" w:customStyle="1" w:styleId="sf">
    <w:name w:val="sf"/>
    <w:basedOn w:val="Absatz-Standardschriftart"/>
    <w:rsid w:val="00C116F1"/>
  </w:style>
  <w:style w:type="character" w:customStyle="1" w:styleId="kl">
    <w:name w:val="kl"/>
    <w:basedOn w:val="Absatz-Standardschriftart"/>
    <w:rsid w:val="00C116F1"/>
  </w:style>
  <w:style w:type="character" w:customStyle="1" w:styleId="UnresolvedMention">
    <w:name w:val="Unresolved Mention"/>
    <w:basedOn w:val="Absatz-Standardschriftart"/>
    <w:uiPriority w:val="99"/>
    <w:semiHidden/>
    <w:unhideWhenUsed/>
    <w:rsid w:val="007E4637"/>
    <w:rPr>
      <w:color w:val="605E5C"/>
      <w:shd w:val="clear" w:color="auto" w:fill="E1DFDD"/>
    </w:rPr>
  </w:style>
  <w:style w:type="paragraph" w:styleId="NurText">
    <w:name w:val="Plain Text"/>
    <w:basedOn w:val="Standard"/>
    <w:link w:val="NurTextZchn"/>
    <w:uiPriority w:val="99"/>
    <w:unhideWhenUsed/>
    <w:rsid w:val="006E77CA"/>
    <w:pPr>
      <w:suppressAutoHyphens w:val="0"/>
      <w:ind w:left="0"/>
    </w:pPr>
    <w:rPr>
      <w:rFonts w:ascii="Calibri" w:eastAsiaTheme="minorHAnsi" w:hAnsi="Calibri" w:cstheme="minorBidi"/>
      <w:spacing w:val="0"/>
      <w:sz w:val="22"/>
      <w:szCs w:val="21"/>
      <w:lang w:eastAsia="en-US"/>
    </w:rPr>
  </w:style>
  <w:style w:type="character" w:customStyle="1" w:styleId="NurTextZchn">
    <w:name w:val="Nur Text Zchn"/>
    <w:basedOn w:val="Absatz-Standardschriftart"/>
    <w:link w:val="NurText"/>
    <w:uiPriority w:val="99"/>
    <w:rsid w:val="006E77CA"/>
    <w:rPr>
      <w:rFonts w:ascii="Calibri" w:eastAsiaTheme="minorHAnsi" w:hAnsi="Calibri" w:cstheme="minorBidi"/>
      <w:sz w:val="22"/>
      <w:szCs w:val="21"/>
      <w:lang w:eastAsia="en-US"/>
    </w:rPr>
  </w:style>
  <w:style w:type="paragraph" w:styleId="Textkrper2">
    <w:name w:val="Body Text 2"/>
    <w:basedOn w:val="Standard"/>
    <w:link w:val="Textkrper2Zchn"/>
    <w:uiPriority w:val="99"/>
    <w:semiHidden/>
    <w:unhideWhenUsed/>
    <w:rsid w:val="00FF0130"/>
    <w:pPr>
      <w:spacing w:after="120" w:line="480" w:lineRule="auto"/>
    </w:pPr>
  </w:style>
  <w:style w:type="character" w:customStyle="1" w:styleId="Textkrper2Zchn">
    <w:name w:val="Textkörper 2 Zchn"/>
    <w:basedOn w:val="Absatz-Standardschriftart"/>
    <w:link w:val="Textkrper2"/>
    <w:uiPriority w:val="99"/>
    <w:semiHidden/>
    <w:rsid w:val="00FF0130"/>
    <w:rPr>
      <w:rFonts w:ascii="Arial" w:hAnsi="Arial"/>
      <w:spacing w:val="-5"/>
      <w:lang w:eastAsia="ar-SA"/>
    </w:rPr>
  </w:style>
  <w:style w:type="character" w:customStyle="1" w:styleId="mmtheo-module--headline">
    <w:name w:val="mmtheo-module--headline"/>
    <w:basedOn w:val="Absatz-Standardschriftart"/>
    <w:rsid w:val="001F26E1"/>
  </w:style>
  <w:style w:type="character" w:customStyle="1" w:styleId="news-list-date">
    <w:name w:val="news-list-date"/>
    <w:basedOn w:val="Absatz-Standardschriftart"/>
    <w:rsid w:val="001F26E1"/>
  </w:style>
  <w:style w:type="character" w:customStyle="1" w:styleId="text-primary">
    <w:name w:val="text-primary"/>
    <w:basedOn w:val="Absatz-Standardschriftart"/>
    <w:rsid w:val="00E24C54"/>
  </w:style>
  <w:style w:type="paragraph" w:styleId="Listenabsatz">
    <w:name w:val="List Paragraph"/>
    <w:basedOn w:val="Standard"/>
    <w:uiPriority w:val="34"/>
    <w:qFormat/>
    <w:rsid w:val="00EC372B"/>
    <w:pPr>
      <w:suppressAutoHyphens w:val="0"/>
      <w:ind w:left="720"/>
      <w:contextualSpacing/>
    </w:pPr>
    <w:rPr>
      <w:rFonts w:ascii="Times New Roman" w:hAnsi="Times New Roman"/>
      <w:spacing w:val="0"/>
      <w:sz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423304">
      <w:bodyDiv w:val="1"/>
      <w:marLeft w:val="0"/>
      <w:marRight w:val="0"/>
      <w:marTop w:val="0"/>
      <w:marBottom w:val="0"/>
      <w:divBdr>
        <w:top w:val="none" w:sz="0" w:space="0" w:color="auto"/>
        <w:left w:val="none" w:sz="0" w:space="0" w:color="auto"/>
        <w:bottom w:val="none" w:sz="0" w:space="0" w:color="auto"/>
        <w:right w:val="none" w:sz="0" w:space="0" w:color="auto"/>
      </w:divBdr>
    </w:div>
    <w:div w:id="80221401">
      <w:bodyDiv w:val="1"/>
      <w:marLeft w:val="0"/>
      <w:marRight w:val="0"/>
      <w:marTop w:val="0"/>
      <w:marBottom w:val="0"/>
      <w:divBdr>
        <w:top w:val="none" w:sz="0" w:space="0" w:color="auto"/>
        <w:left w:val="none" w:sz="0" w:space="0" w:color="auto"/>
        <w:bottom w:val="none" w:sz="0" w:space="0" w:color="auto"/>
        <w:right w:val="none" w:sz="0" w:space="0" w:color="auto"/>
      </w:divBdr>
      <w:divsChild>
        <w:div w:id="795298046">
          <w:marLeft w:val="0"/>
          <w:marRight w:val="0"/>
          <w:marTop w:val="0"/>
          <w:marBottom w:val="0"/>
          <w:divBdr>
            <w:top w:val="none" w:sz="0" w:space="0" w:color="auto"/>
            <w:left w:val="none" w:sz="0" w:space="0" w:color="auto"/>
            <w:bottom w:val="none" w:sz="0" w:space="0" w:color="auto"/>
            <w:right w:val="none" w:sz="0" w:space="0" w:color="auto"/>
          </w:divBdr>
          <w:divsChild>
            <w:div w:id="391928112">
              <w:marLeft w:val="0"/>
              <w:marRight w:val="0"/>
              <w:marTop w:val="0"/>
              <w:marBottom w:val="0"/>
              <w:divBdr>
                <w:top w:val="none" w:sz="0" w:space="0" w:color="auto"/>
                <w:left w:val="none" w:sz="0" w:space="0" w:color="auto"/>
                <w:bottom w:val="none" w:sz="0" w:space="0" w:color="auto"/>
                <w:right w:val="none" w:sz="0" w:space="0" w:color="auto"/>
              </w:divBdr>
            </w:div>
          </w:divsChild>
        </w:div>
        <w:div w:id="1155412475">
          <w:marLeft w:val="0"/>
          <w:marRight w:val="0"/>
          <w:marTop w:val="0"/>
          <w:marBottom w:val="0"/>
          <w:divBdr>
            <w:top w:val="none" w:sz="0" w:space="0" w:color="auto"/>
            <w:left w:val="none" w:sz="0" w:space="0" w:color="auto"/>
            <w:bottom w:val="none" w:sz="0" w:space="0" w:color="auto"/>
            <w:right w:val="none" w:sz="0" w:space="0" w:color="auto"/>
          </w:divBdr>
          <w:divsChild>
            <w:div w:id="15004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42155">
      <w:bodyDiv w:val="1"/>
      <w:marLeft w:val="0"/>
      <w:marRight w:val="0"/>
      <w:marTop w:val="0"/>
      <w:marBottom w:val="0"/>
      <w:divBdr>
        <w:top w:val="none" w:sz="0" w:space="0" w:color="auto"/>
        <w:left w:val="none" w:sz="0" w:space="0" w:color="auto"/>
        <w:bottom w:val="none" w:sz="0" w:space="0" w:color="auto"/>
        <w:right w:val="none" w:sz="0" w:space="0" w:color="auto"/>
      </w:divBdr>
    </w:div>
    <w:div w:id="191264295">
      <w:bodyDiv w:val="1"/>
      <w:marLeft w:val="0"/>
      <w:marRight w:val="0"/>
      <w:marTop w:val="0"/>
      <w:marBottom w:val="0"/>
      <w:divBdr>
        <w:top w:val="none" w:sz="0" w:space="0" w:color="auto"/>
        <w:left w:val="none" w:sz="0" w:space="0" w:color="auto"/>
        <w:bottom w:val="none" w:sz="0" w:space="0" w:color="auto"/>
        <w:right w:val="none" w:sz="0" w:space="0" w:color="auto"/>
      </w:divBdr>
    </w:div>
    <w:div w:id="201022816">
      <w:bodyDiv w:val="1"/>
      <w:marLeft w:val="0"/>
      <w:marRight w:val="0"/>
      <w:marTop w:val="0"/>
      <w:marBottom w:val="0"/>
      <w:divBdr>
        <w:top w:val="none" w:sz="0" w:space="0" w:color="auto"/>
        <w:left w:val="none" w:sz="0" w:space="0" w:color="auto"/>
        <w:bottom w:val="none" w:sz="0" w:space="0" w:color="auto"/>
        <w:right w:val="none" w:sz="0" w:space="0" w:color="auto"/>
      </w:divBdr>
      <w:divsChild>
        <w:div w:id="422992552">
          <w:marLeft w:val="0"/>
          <w:marRight w:val="0"/>
          <w:marTop w:val="0"/>
          <w:marBottom w:val="0"/>
          <w:divBdr>
            <w:top w:val="none" w:sz="0" w:space="0" w:color="auto"/>
            <w:left w:val="none" w:sz="0" w:space="0" w:color="auto"/>
            <w:bottom w:val="none" w:sz="0" w:space="0" w:color="auto"/>
            <w:right w:val="none" w:sz="0" w:space="0" w:color="auto"/>
          </w:divBdr>
          <w:divsChild>
            <w:div w:id="492913795">
              <w:marLeft w:val="0"/>
              <w:marRight w:val="0"/>
              <w:marTop w:val="0"/>
              <w:marBottom w:val="0"/>
              <w:divBdr>
                <w:top w:val="none" w:sz="0" w:space="0" w:color="auto"/>
                <w:left w:val="none" w:sz="0" w:space="0" w:color="auto"/>
                <w:bottom w:val="none" w:sz="0" w:space="0" w:color="auto"/>
                <w:right w:val="none" w:sz="0" w:space="0" w:color="auto"/>
              </w:divBdr>
            </w:div>
            <w:div w:id="643699826">
              <w:marLeft w:val="0"/>
              <w:marRight w:val="0"/>
              <w:marTop w:val="0"/>
              <w:marBottom w:val="0"/>
              <w:divBdr>
                <w:top w:val="none" w:sz="0" w:space="0" w:color="auto"/>
                <w:left w:val="none" w:sz="0" w:space="0" w:color="auto"/>
                <w:bottom w:val="none" w:sz="0" w:space="0" w:color="auto"/>
                <w:right w:val="none" w:sz="0" w:space="0" w:color="auto"/>
              </w:divBdr>
            </w:div>
            <w:div w:id="1234193998">
              <w:marLeft w:val="0"/>
              <w:marRight w:val="0"/>
              <w:marTop w:val="0"/>
              <w:marBottom w:val="0"/>
              <w:divBdr>
                <w:top w:val="none" w:sz="0" w:space="0" w:color="auto"/>
                <w:left w:val="none" w:sz="0" w:space="0" w:color="auto"/>
                <w:bottom w:val="none" w:sz="0" w:space="0" w:color="auto"/>
                <w:right w:val="none" w:sz="0" w:space="0" w:color="auto"/>
              </w:divBdr>
            </w:div>
            <w:div w:id="1433476916">
              <w:marLeft w:val="0"/>
              <w:marRight w:val="0"/>
              <w:marTop w:val="0"/>
              <w:marBottom w:val="0"/>
              <w:divBdr>
                <w:top w:val="none" w:sz="0" w:space="0" w:color="auto"/>
                <w:left w:val="none" w:sz="0" w:space="0" w:color="auto"/>
                <w:bottom w:val="none" w:sz="0" w:space="0" w:color="auto"/>
                <w:right w:val="none" w:sz="0" w:space="0" w:color="auto"/>
              </w:divBdr>
            </w:div>
            <w:div w:id="1612083683">
              <w:marLeft w:val="0"/>
              <w:marRight w:val="0"/>
              <w:marTop w:val="0"/>
              <w:marBottom w:val="0"/>
              <w:divBdr>
                <w:top w:val="none" w:sz="0" w:space="0" w:color="auto"/>
                <w:left w:val="none" w:sz="0" w:space="0" w:color="auto"/>
                <w:bottom w:val="none" w:sz="0" w:space="0" w:color="auto"/>
                <w:right w:val="none" w:sz="0" w:space="0" w:color="auto"/>
              </w:divBdr>
            </w:div>
            <w:div w:id="203955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866305">
      <w:bodyDiv w:val="1"/>
      <w:marLeft w:val="0"/>
      <w:marRight w:val="0"/>
      <w:marTop w:val="0"/>
      <w:marBottom w:val="0"/>
      <w:divBdr>
        <w:top w:val="none" w:sz="0" w:space="0" w:color="auto"/>
        <w:left w:val="none" w:sz="0" w:space="0" w:color="auto"/>
        <w:bottom w:val="none" w:sz="0" w:space="0" w:color="auto"/>
        <w:right w:val="none" w:sz="0" w:space="0" w:color="auto"/>
      </w:divBdr>
      <w:divsChild>
        <w:div w:id="1878084810">
          <w:marLeft w:val="0"/>
          <w:marRight w:val="0"/>
          <w:marTop w:val="0"/>
          <w:marBottom w:val="0"/>
          <w:divBdr>
            <w:top w:val="none" w:sz="0" w:space="0" w:color="auto"/>
            <w:left w:val="none" w:sz="0" w:space="0" w:color="auto"/>
            <w:bottom w:val="none" w:sz="0" w:space="0" w:color="auto"/>
            <w:right w:val="none" w:sz="0" w:space="0" w:color="auto"/>
          </w:divBdr>
          <w:divsChild>
            <w:div w:id="1008606106">
              <w:marLeft w:val="0"/>
              <w:marRight w:val="0"/>
              <w:marTop w:val="0"/>
              <w:marBottom w:val="0"/>
              <w:divBdr>
                <w:top w:val="none" w:sz="0" w:space="0" w:color="auto"/>
                <w:left w:val="none" w:sz="0" w:space="0" w:color="auto"/>
                <w:bottom w:val="none" w:sz="0" w:space="0" w:color="auto"/>
                <w:right w:val="none" w:sz="0" w:space="0" w:color="auto"/>
              </w:divBdr>
              <w:divsChild>
                <w:div w:id="311909697">
                  <w:marLeft w:val="0"/>
                  <w:marRight w:val="0"/>
                  <w:marTop w:val="0"/>
                  <w:marBottom w:val="0"/>
                  <w:divBdr>
                    <w:top w:val="none" w:sz="0" w:space="0" w:color="auto"/>
                    <w:left w:val="none" w:sz="0" w:space="0" w:color="auto"/>
                    <w:bottom w:val="none" w:sz="0" w:space="0" w:color="auto"/>
                    <w:right w:val="none" w:sz="0" w:space="0" w:color="auto"/>
                  </w:divBdr>
                  <w:divsChild>
                    <w:div w:id="284120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5773605">
      <w:bodyDiv w:val="1"/>
      <w:marLeft w:val="0"/>
      <w:marRight w:val="0"/>
      <w:marTop w:val="0"/>
      <w:marBottom w:val="0"/>
      <w:divBdr>
        <w:top w:val="none" w:sz="0" w:space="0" w:color="auto"/>
        <w:left w:val="none" w:sz="0" w:space="0" w:color="auto"/>
        <w:bottom w:val="none" w:sz="0" w:space="0" w:color="auto"/>
        <w:right w:val="none" w:sz="0" w:space="0" w:color="auto"/>
      </w:divBdr>
    </w:div>
    <w:div w:id="318582778">
      <w:bodyDiv w:val="1"/>
      <w:marLeft w:val="0"/>
      <w:marRight w:val="0"/>
      <w:marTop w:val="0"/>
      <w:marBottom w:val="0"/>
      <w:divBdr>
        <w:top w:val="none" w:sz="0" w:space="0" w:color="auto"/>
        <w:left w:val="none" w:sz="0" w:space="0" w:color="auto"/>
        <w:bottom w:val="none" w:sz="0" w:space="0" w:color="auto"/>
        <w:right w:val="none" w:sz="0" w:space="0" w:color="auto"/>
      </w:divBdr>
    </w:div>
    <w:div w:id="537593518">
      <w:bodyDiv w:val="1"/>
      <w:marLeft w:val="0"/>
      <w:marRight w:val="0"/>
      <w:marTop w:val="0"/>
      <w:marBottom w:val="0"/>
      <w:divBdr>
        <w:top w:val="none" w:sz="0" w:space="0" w:color="auto"/>
        <w:left w:val="none" w:sz="0" w:space="0" w:color="auto"/>
        <w:bottom w:val="none" w:sz="0" w:space="0" w:color="auto"/>
        <w:right w:val="none" w:sz="0" w:space="0" w:color="auto"/>
      </w:divBdr>
    </w:div>
    <w:div w:id="571474571">
      <w:bodyDiv w:val="1"/>
      <w:marLeft w:val="0"/>
      <w:marRight w:val="0"/>
      <w:marTop w:val="0"/>
      <w:marBottom w:val="0"/>
      <w:divBdr>
        <w:top w:val="none" w:sz="0" w:space="0" w:color="auto"/>
        <w:left w:val="none" w:sz="0" w:space="0" w:color="auto"/>
        <w:bottom w:val="none" w:sz="0" w:space="0" w:color="auto"/>
        <w:right w:val="none" w:sz="0" w:space="0" w:color="auto"/>
      </w:divBdr>
    </w:div>
    <w:div w:id="575169345">
      <w:bodyDiv w:val="1"/>
      <w:marLeft w:val="0"/>
      <w:marRight w:val="0"/>
      <w:marTop w:val="0"/>
      <w:marBottom w:val="0"/>
      <w:divBdr>
        <w:top w:val="none" w:sz="0" w:space="0" w:color="auto"/>
        <w:left w:val="none" w:sz="0" w:space="0" w:color="auto"/>
        <w:bottom w:val="none" w:sz="0" w:space="0" w:color="auto"/>
        <w:right w:val="none" w:sz="0" w:space="0" w:color="auto"/>
      </w:divBdr>
    </w:div>
    <w:div w:id="600723284">
      <w:bodyDiv w:val="1"/>
      <w:marLeft w:val="0"/>
      <w:marRight w:val="0"/>
      <w:marTop w:val="0"/>
      <w:marBottom w:val="0"/>
      <w:divBdr>
        <w:top w:val="none" w:sz="0" w:space="0" w:color="auto"/>
        <w:left w:val="none" w:sz="0" w:space="0" w:color="auto"/>
        <w:bottom w:val="none" w:sz="0" w:space="0" w:color="auto"/>
        <w:right w:val="none" w:sz="0" w:space="0" w:color="auto"/>
      </w:divBdr>
    </w:div>
    <w:div w:id="716664596">
      <w:bodyDiv w:val="1"/>
      <w:marLeft w:val="0"/>
      <w:marRight w:val="0"/>
      <w:marTop w:val="0"/>
      <w:marBottom w:val="0"/>
      <w:divBdr>
        <w:top w:val="none" w:sz="0" w:space="0" w:color="auto"/>
        <w:left w:val="none" w:sz="0" w:space="0" w:color="auto"/>
        <w:bottom w:val="none" w:sz="0" w:space="0" w:color="auto"/>
        <w:right w:val="none" w:sz="0" w:space="0" w:color="auto"/>
      </w:divBdr>
    </w:div>
    <w:div w:id="727412461">
      <w:bodyDiv w:val="1"/>
      <w:marLeft w:val="0"/>
      <w:marRight w:val="0"/>
      <w:marTop w:val="0"/>
      <w:marBottom w:val="0"/>
      <w:divBdr>
        <w:top w:val="none" w:sz="0" w:space="0" w:color="auto"/>
        <w:left w:val="none" w:sz="0" w:space="0" w:color="auto"/>
        <w:bottom w:val="none" w:sz="0" w:space="0" w:color="auto"/>
        <w:right w:val="none" w:sz="0" w:space="0" w:color="auto"/>
      </w:divBdr>
    </w:div>
    <w:div w:id="737434714">
      <w:bodyDiv w:val="1"/>
      <w:marLeft w:val="0"/>
      <w:marRight w:val="0"/>
      <w:marTop w:val="0"/>
      <w:marBottom w:val="0"/>
      <w:divBdr>
        <w:top w:val="none" w:sz="0" w:space="0" w:color="auto"/>
        <w:left w:val="none" w:sz="0" w:space="0" w:color="auto"/>
        <w:bottom w:val="none" w:sz="0" w:space="0" w:color="auto"/>
        <w:right w:val="none" w:sz="0" w:space="0" w:color="auto"/>
      </w:divBdr>
    </w:div>
    <w:div w:id="842357376">
      <w:bodyDiv w:val="1"/>
      <w:marLeft w:val="0"/>
      <w:marRight w:val="0"/>
      <w:marTop w:val="0"/>
      <w:marBottom w:val="0"/>
      <w:divBdr>
        <w:top w:val="none" w:sz="0" w:space="0" w:color="auto"/>
        <w:left w:val="none" w:sz="0" w:space="0" w:color="auto"/>
        <w:bottom w:val="none" w:sz="0" w:space="0" w:color="auto"/>
        <w:right w:val="none" w:sz="0" w:space="0" w:color="auto"/>
      </w:divBdr>
      <w:divsChild>
        <w:div w:id="378475964">
          <w:marLeft w:val="0"/>
          <w:marRight w:val="0"/>
          <w:marTop w:val="0"/>
          <w:marBottom w:val="0"/>
          <w:divBdr>
            <w:top w:val="none" w:sz="0" w:space="0" w:color="auto"/>
            <w:left w:val="none" w:sz="0" w:space="0" w:color="auto"/>
            <w:bottom w:val="none" w:sz="0" w:space="0" w:color="auto"/>
            <w:right w:val="none" w:sz="0" w:space="0" w:color="auto"/>
          </w:divBdr>
          <w:divsChild>
            <w:div w:id="237449700">
              <w:marLeft w:val="0"/>
              <w:marRight w:val="0"/>
              <w:marTop w:val="0"/>
              <w:marBottom w:val="0"/>
              <w:divBdr>
                <w:top w:val="none" w:sz="0" w:space="0" w:color="auto"/>
                <w:left w:val="none" w:sz="0" w:space="0" w:color="auto"/>
                <w:bottom w:val="none" w:sz="0" w:space="0" w:color="auto"/>
                <w:right w:val="none" w:sz="0" w:space="0" w:color="auto"/>
              </w:divBdr>
            </w:div>
          </w:divsChild>
        </w:div>
        <w:div w:id="1278558677">
          <w:marLeft w:val="0"/>
          <w:marRight w:val="0"/>
          <w:marTop w:val="0"/>
          <w:marBottom w:val="0"/>
          <w:divBdr>
            <w:top w:val="none" w:sz="0" w:space="0" w:color="auto"/>
            <w:left w:val="none" w:sz="0" w:space="0" w:color="auto"/>
            <w:bottom w:val="none" w:sz="0" w:space="0" w:color="auto"/>
            <w:right w:val="none" w:sz="0" w:space="0" w:color="auto"/>
          </w:divBdr>
          <w:divsChild>
            <w:div w:id="656811299">
              <w:marLeft w:val="0"/>
              <w:marRight w:val="0"/>
              <w:marTop w:val="0"/>
              <w:marBottom w:val="0"/>
              <w:divBdr>
                <w:top w:val="none" w:sz="0" w:space="0" w:color="auto"/>
                <w:left w:val="none" w:sz="0" w:space="0" w:color="auto"/>
                <w:bottom w:val="none" w:sz="0" w:space="0" w:color="auto"/>
                <w:right w:val="none" w:sz="0" w:space="0" w:color="auto"/>
              </w:divBdr>
              <w:divsChild>
                <w:div w:id="1852722733">
                  <w:marLeft w:val="0"/>
                  <w:marRight w:val="0"/>
                  <w:marTop w:val="0"/>
                  <w:marBottom w:val="0"/>
                  <w:divBdr>
                    <w:top w:val="none" w:sz="0" w:space="0" w:color="auto"/>
                    <w:left w:val="none" w:sz="0" w:space="0" w:color="auto"/>
                    <w:bottom w:val="none" w:sz="0" w:space="0" w:color="auto"/>
                    <w:right w:val="none" w:sz="0" w:space="0" w:color="auto"/>
                  </w:divBdr>
                  <w:divsChild>
                    <w:div w:id="154941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726551">
              <w:marLeft w:val="0"/>
              <w:marRight w:val="0"/>
              <w:marTop w:val="0"/>
              <w:marBottom w:val="0"/>
              <w:divBdr>
                <w:top w:val="none" w:sz="0" w:space="0" w:color="auto"/>
                <w:left w:val="none" w:sz="0" w:space="0" w:color="auto"/>
                <w:bottom w:val="none" w:sz="0" w:space="0" w:color="auto"/>
                <w:right w:val="none" w:sz="0" w:space="0" w:color="auto"/>
              </w:divBdr>
              <w:divsChild>
                <w:div w:id="57218081">
                  <w:marLeft w:val="0"/>
                  <w:marRight w:val="0"/>
                  <w:marTop w:val="0"/>
                  <w:marBottom w:val="0"/>
                  <w:divBdr>
                    <w:top w:val="none" w:sz="0" w:space="0" w:color="auto"/>
                    <w:left w:val="none" w:sz="0" w:space="0" w:color="auto"/>
                    <w:bottom w:val="none" w:sz="0" w:space="0" w:color="auto"/>
                    <w:right w:val="none" w:sz="0" w:space="0" w:color="auto"/>
                  </w:divBdr>
                  <w:divsChild>
                    <w:div w:id="1014767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2839965">
      <w:bodyDiv w:val="1"/>
      <w:marLeft w:val="0"/>
      <w:marRight w:val="0"/>
      <w:marTop w:val="0"/>
      <w:marBottom w:val="0"/>
      <w:divBdr>
        <w:top w:val="none" w:sz="0" w:space="0" w:color="auto"/>
        <w:left w:val="none" w:sz="0" w:space="0" w:color="auto"/>
        <w:bottom w:val="none" w:sz="0" w:space="0" w:color="auto"/>
        <w:right w:val="none" w:sz="0" w:space="0" w:color="auto"/>
      </w:divBdr>
    </w:div>
    <w:div w:id="904726671">
      <w:bodyDiv w:val="1"/>
      <w:marLeft w:val="0"/>
      <w:marRight w:val="0"/>
      <w:marTop w:val="0"/>
      <w:marBottom w:val="0"/>
      <w:divBdr>
        <w:top w:val="none" w:sz="0" w:space="0" w:color="auto"/>
        <w:left w:val="none" w:sz="0" w:space="0" w:color="auto"/>
        <w:bottom w:val="none" w:sz="0" w:space="0" w:color="auto"/>
        <w:right w:val="none" w:sz="0" w:space="0" w:color="auto"/>
      </w:divBdr>
    </w:div>
    <w:div w:id="933980367">
      <w:bodyDiv w:val="1"/>
      <w:marLeft w:val="0"/>
      <w:marRight w:val="0"/>
      <w:marTop w:val="0"/>
      <w:marBottom w:val="0"/>
      <w:divBdr>
        <w:top w:val="none" w:sz="0" w:space="0" w:color="auto"/>
        <w:left w:val="none" w:sz="0" w:space="0" w:color="auto"/>
        <w:bottom w:val="none" w:sz="0" w:space="0" w:color="auto"/>
        <w:right w:val="none" w:sz="0" w:space="0" w:color="auto"/>
      </w:divBdr>
      <w:divsChild>
        <w:div w:id="1825777913">
          <w:marLeft w:val="0"/>
          <w:marRight w:val="0"/>
          <w:marTop w:val="0"/>
          <w:marBottom w:val="0"/>
          <w:divBdr>
            <w:top w:val="none" w:sz="0" w:space="0" w:color="auto"/>
            <w:left w:val="none" w:sz="0" w:space="0" w:color="auto"/>
            <w:bottom w:val="none" w:sz="0" w:space="0" w:color="auto"/>
            <w:right w:val="none" w:sz="0" w:space="0" w:color="auto"/>
          </w:divBdr>
          <w:divsChild>
            <w:div w:id="1136949449">
              <w:marLeft w:val="0"/>
              <w:marRight w:val="0"/>
              <w:marTop w:val="0"/>
              <w:marBottom w:val="0"/>
              <w:divBdr>
                <w:top w:val="none" w:sz="0" w:space="0" w:color="auto"/>
                <w:left w:val="none" w:sz="0" w:space="0" w:color="auto"/>
                <w:bottom w:val="none" w:sz="0" w:space="0" w:color="auto"/>
                <w:right w:val="none" w:sz="0" w:space="0" w:color="auto"/>
              </w:divBdr>
              <w:divsChild>
                <w:div w:id="1777940062">
                  <w:marLeft w:val="0"/>
                  <w:marRight w:val="0"/>
                  <w:marTop w:val="0"/>
                  <w:marBottom w:val="0"/>
                  <w:divBdr>
                    <w:top w:val="none" w:sz="0" w:space="0" w:color="auto"/>
                    <w:left w:val="none" w:sz="0" w:space="0" w:color="auto"/>
                    <w:bottom w:val="none" w:sz="0" w:space="0" w:color="auto"/>
                    <w:right w:val="none" w:sz="0" w:space="0" w:color="auto"/>
                  </w:divBdr>
                  <w:divsChild>
                    <w:div w:id="1765803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143742">
          <w:marLeft w:val="0"/>
          <w:marRight w:val="0"/>
          <w:marTop w:val="0"/>
          <w:marBottom w:val="0"/>
          <w:divBdr>
            <w:top w:val="none" w:sz="0" w:space="0" w:color="auto"/>
            <w:left w:val="none" w:sz="0" w:space="0" w:color="auto"/>
            <w:bottom w:val="none" w:sz="0" w:space="0" w:color="auto"/>
            <w:right w:val="none" w:sz="0" w:space="0" w:color="auto"/>
          </w:divBdr>
          <w:divsChild>
            <w:div w:id="1846092765">
              <w:marLeft w:val="0"/>
              <w:marRight w:val="0"/>
              <w:marTop w:val="0"/>
              <w:marBottom w:val="0"/>
              <w:divBdr>
                <w:top w:val="none" w:sz="0" w:space="0" w:color="auto"/>
                <w:left w:val="none" w:sz="0" w:space="0" w:color="auto"/>
                <w:bottom w:val="none" w:sz="0" w:space="0" w:color="auto"/>
                <w:right w:val="none" w:sz="0" w:space="0" w:color="auto"/>
              </w:divBdr>
              <w:divsChild>
                <w:div w:id="167394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325289">
      <w:bodyDiv w:val="1"/>
      <w:marLeft w:val="0"/>
      <w:marRight w:val="0"/>
      <w:marTop w:val="0"/>
      <w:marBottom w:val="0"/>
      <w:divBdr>
        <w:top w:val="none" w:sz="0" w:space="0" w:color="auto"/>
        <w:left w:val="none" w:sz="0" w:space="0" w:color="auto"/>
        <w:bottom w:val="none" w:sz="0" w:space="0" w:color="auto"/>
        <w:right w:val="none" w:sz="0" w:space="0" w:color="auto"/>
      </w:divBdr>
    </w:div>
    <w:div w:id="1005353416">
      <w:bodyDiv w:val="1"/>
      <w:marLeft w:val="0"/>
      <w:marRight w:val="0"/>
      <w:marTop w:val="0"/>
      <w:marBottom w:val="0"/>
      <w:divBdr>
        <w:top w:val="none" w:sz="0" w:space="0" w:color="auto"/>
        <w:left w:val="none" w:sz="0" w:space="0" w:color="auto"/>
        <w:bottom w:val="none" w:sz="0" w:space="0" w:color="auto"/>
        <w:right w:val="none" w:sz="0" w:space="0" w:color="auto"/>
      </w:divBdr>
    </w:div>
    <w:div w:id="1026642654">
      <w:bodyDiv w:val="1"/>
      <w:marLeft w:val="0"/>
      <w:marRight w:val="0"/>
      <w:marTop w:val="0"/>
      <w:marBottom w:val="0"/>
      <w:divBdr>
        <w:top w:val="none" w:sz="0" w:space="0" w:color="auto"/>
        <w:left w:val="none" w:sz="0" w:space="0" w:color="auto"/>
        <w:bottom w:val="none" w:sz="0" w:space="0" w:color="auto"/>
        <w:right w:val="none" w:sz="0" w:space="0" w:color="auto"/>
      </w:divBdr>
      <w:divsChild>
        <w:div w:id="643854519">
          <w:marLeft w:val="0"/>
          <w:marRight w:val="0"/>
          <w:marTop w:val="0"/>
          <w:marBottom w:val="0"/>
          <w:divBdr>
            <w:top w:val="none" w:sz="0" w:space="0" w:color="auto"/>
            <w:left w:val="none" w:sz="0" w:space="0" w:color="auto"/>
            <w:bottom w:val="none" w:sz="0" w:space="0" w:color="auto"/>
            <w:right w:val="none" w:sz="0" w:space="0" w:color="auto"/>
          </w:divBdr>
          <w:divsChild>
            <w:div w:id="1247113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545691">
      <w:bodyDiv w:val="1"/>
      <w:marLeft w:val="0"/>
      <w:marRight w:val="0"/>
      <w:marTop w:val="0"/>
      <w:marBottom w:val="0"/>
      <w:divBdr>
        <w:top w:val="none" w:sz="0" w:space="0" w:color="auto"/>
        <w:left w:val="none" w:sz="0" w:space="0" w:color="auto"/>
        <w:bottom w:val="none" w:sz="0" w:space="0" w:color="auto"/>
        <w:right w:val="none" w:sz="0" w:space="0" w:color="auto"/>
      </w:divBdr>
    </w:div>
    <w:div w:id="1191651243">
      <w:bodyDiv w:val="1"/>
      <w:marLeft w:val="0"/>
      <w:marRight w:val="0"/>
      <w:marTop w:val="0"/>
      <w:marBottom w:val="0"/>
      <w:divBdr>
        <w:top w:val="none" w:sz="0" w:space="0" w:color="auto"/>
        <w:left w:val="none" w:sz="0" w:space="0" w:color="auto"/>
        <w:bottom w:val="none" w:sz="0" w:space="0" w:color="auto"/>
        <w:right w:val="none" w:sz="0" w:space="0" w:color="auto"/>
      </w:divBdr>
    </w:div>
    <w:div w:id="1229463975">
      <w:bodyDiv w:val="1"/>
      <w:marLeft w:val="0"/>
      <w:marRight w:val="0"/>
      <w:marTop w:val="0"/>
      <w:marBottom w:val="0"/>
      <w:divBdr>
        <w:top w:val="none" w:sz="0" w:space="0" w:color="auto"/>
        <w:left w:val="none" w:sz="0" w:space="0" w:color="auto"/>
        <w:bottom w:val="none" w:sz="0" w:space="0" w:color="auto"/>
        <w:right w:val="none" w:sz="0" w:space="0" w:color="auto"/>
      </w:divBdr>
    </w:div>
    <w:div w:id="1354916487">
      <w:bodyDiv w:val="1"/>
      <w:marLeft w:val="0"/>
      <w:marRight w:val="0"/>
      <w:marTop w:val="0"/>
      <w:marBottom w:val="0"/>
      <w:divBdr>
        <w:top w:val="none" w:sz="0" w:space="0" w:color="auto"/>
        <w:left w:val="none" w:sz="0" w:space="0" w:color="auto"/>
        <w:bottom w:val="none" w:sz="0" w:space="0" w:color="auto"/>
        <w:right w:val="none" w:sz="0" w:space="0" w:color="auto"/>
      </w:divBdr>
    </w:div>
    <w:div w:id="1362391731">
      <w:bodyDiv w:val="1"/>
      <w:marLeft w:val="0"/>
      <w:marRight w:val="0"/>
      <w:marTop w:val="0"/>
      <w:marBottom w:val="0"/>
      <w:divBdr>
        <w:top w:val="none" w:sz="0" w:space="0" w:color="auto"/>
        <w:left w:val="none" w:sz="0" w:space="0" w:color="auto"/>
        <w:bottom w:val="none" w:sz="0" w:space="0" w:color="auto"/>
        <w:right w:val="none" w:sz="0" w:space="0" w:color="auto"/>
      </w:divBdr>
      <w:divsChild>
        <w:div w:id="1972513393">
          <w:marLeft w:val="0"/>
          <w:marRight w:val="0"/>
          <w:marTop w:val="0"/>
          <w:marBottom w:val="0"/>
          <w:divBdr>
            <w:top w:val="none" w:sz="0" w:space="0" w:color="auto"/>
            <w:left w:val="none" w:sz="0" w:space="0" w:color="auto"/>
            <w:bottom w:val="none" w:sz="0" w:space="0" w:color="auto"/>
            <w:right w:val="none" w:sz="0" w:space="0" w:color="auto"/>
          </w:divBdr>
          <w:divsChild>
            <w:div w:id="359209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868013">
      <w:bodyDiv w:val="1"/>
      <w:marLeft w:val="0"/>
      <w:marRight w:val="0"/>
      <w:marTop w:val="0"/>
      <w:marBottom w:val="0"/>
      <w:divBdr>
        <w:top w:val="none" w:sz="0" w:space="0" w:color="auto"/>
        <w:left w:val="none" w:sz="0" w:space="0" w:color="auto"/>
        <w:bottom w:val="none" w:sz="0" w:space="0" w:color="auto"/>
        <w:right w:val="none" w:sz="0" w:space="0" w:color="auto"/>
      </w:divBdr>
    </w:div>
    <w:div w:id="1445542518">
      <w:bodyDiv w:val="1"/>
      <w:marLeft w:val="0"/>
      <w:marRight w:val="0"/>
      <w:marTop w:val="0"/>
      <w:marBottom w:val="0"/>
      <w:divBdr>
        <w:top w:val="none" w:sz="0" w:space="0" w:color="auto"/>
        <w:left w:val="none" w:sz="0" w:space="0" w:color="auto"/>
        <w:bottom w:val="none" w:sz="0" w:space="0" w:color="auto"/>
        <w:right w:val="none" w:sz="0" w:space="0" w:color="auto"/>
      </w:divBdr>
      <w:divsChild>
        <w:div w:id="734162527">
          <w:marLeft w:val="0"/>
          <w:marRight w:val="0"/>
          <w:marTop w:val="0"/>
          <w:marBottom w:val="0"/>
          <w:divBdr>
            <w:top w:val="none" w:sz="0" w:space="0" w:color="auto"/>
            <w:left w:val="none" w:sz="0" w:space="0" w:color="auto"/>
            <w:bottom w:val="none" w:sz="0" w:space="0" w:color="auto"/>
            <w:right w:val="none" w:sz="0" w:space="0" w:color="auto"/>
          </w:divBdr>
          <w:divsChild>
            <w:div w:id="2009289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149922">
      <w:bodyDiv w:val="1"/>
      <w:marLeft w:val="0"/>
      <w:marRight w:val="0"/>
      <w:marTop w:val="0"/>
      <w:marBottom w:val="0"/>
      <w:divBdr>
        <w:top w:val="none" w:sz="0" w:space="0" w:color="auto"/>
        <w:left w:val="none" w:sz="0" w:space="0" w:color="auto"/>
        <w:bottom w:val="none" w:sz="0" w:space="0" w:color="auto"/>
        <w:right w:val="none" w:sz="0" w:space="0" w:color="auto"/>
      </w:divBdr>
    </w:div>
    <w:div w:id="1789277448">
      <w:bodyDiv w:val="1"/>
      <w:marLeft w:val="0"/>
      <w:marRight w:val="0"/>
      <w:marTop w:val="0"/>
      <w:marBottom w:val="0"/>
      <w:divBdr>
        <w:top w:val="none" w:sz="0" w:space="0" w:color="auto"/>
        <w:left w:val="none" w:sz="0" w:space="0" w:color="auto"/>
        <w:bottom w:val="none" w:sz="0" w:space="0" w:color="auto"/>
        <w:right w:val="none" w:sz="0" w:space="0" w:color="auto"/>
      </w:divBdr>
      <w:divsChild>
        <w:div w:id="1506245039">
          <w:marLeft w:val="0"/>
          <w:marRight w:val="0"/>
          <w:marTop w:val="0"/>
          <w:marBottom w:val="0"/>
          <w:divBdr>
            <w:top w:val="none" w:sz="0" w:space="0" w:color="auto"/>
            <w:left w:val="none" w:sz="0" w:space="0" w:color="auto"/>
            <w:bottom w:val="none" w:sz="0" w:space="0" w:color="auto"/>
            <w:right w:val="none" w:sz="0" w:space="0" w:color="auto"/>
          </w:divBdr>
          <w:divsChild>
            <w:div w:id="717751740">
              <w:marLeft w:val="0"/>
              <w:marRight w:val="0"/>
              <w:marTop w:val="0"/>
              <w:marBottom w:val="0"/>
              <w:divBdr>
                <w:top w:val="none" w:sz="0" w:space="0" w:color="auto"/>
                <w:left w:val="none" w:sz="0" w:space="0" w:color="auto"/>
                <w:bottom w:val="none" w:sz="0" w:space="0" w:color="auto"/>
                <w:right w:val="none" w:sz="0" w:space="0" w:color="auto"/>
              </w:divBdr>
            </w:div>
            <w:div w:id="936519000">
              <w:marLeft w:val="0"/>
              <w:marRight w:val="0"/>
              <w:marTop w:val="0"/>
              <w:marBottom w:val="0"/>
              <w:divBdr>
                <w:top w:val="none" w:sz="0" w:space="0" w:color="auto"/>
                <w:left w:val="none" w:sz="0" w:space="0" w:color="auto"/>
                <w:bottom w:val="none" w:sz="0" w:space="0" w:color="auto"/>
                <w:right w:val="none" w:sz="0" w:space="0" w:color="auto"/>
              </w:divBdr>
            </w:div>
            <w:div w:id="204809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112445">
      <w:bodyDiv w:val="1"/>
      <w:marLeft w:val="0"/>
      <w:marRight w:val="0"/>
      <w:marTop w:val="0"/>
      <w:marBottom w:val="0"/>
      <w:divBdr>
        <w:top w:val="none" w:sz="0" w:space="0" w:color="auto"/>
        <w:left w:val="none" w:sz="0" w:space="0" w:color="auto"/>
        <w:bottom w:val="none" w:sz="0" w:space="0" w:color="auto"/>
        <w:right w:val="none" w:sz="0" w:space="0" w:color="auto"/>
      </w:divBdr>
    </w:div>
    <w:div w:id="2107260456">
      <w:bodyDiv w:val="1"/>
      <w:marLeft w:val="0"/>
      <w:marRight w:val="0"/>
      <w:marTop w:val="0"/>
      <w:marBottom w:val="0"/>
      <w:divBdr>
        <w:top w:val="none" w:sz="0" w:space="0" w:color="auto"/>
        <w:left w:val="none" w:sz="0" w:space="0" w:color="auto"/>
        <w:bottom w:val="none" w:sz="0" w:space="0" w:color="auto"/>
        <w:right w:val="none" w:sz="0" w:space="0" w:color="auto"/>
      </w:divBdr>
      <w:divsChild>
        <w:div w:id="793521672">
          <w:marLeft w:val="0"/>
          <w:marRight w:val="0"/>
          <w:marTop w:val="0"/>
          <w:marBottom w:val="0"/>
          <w:divBdr>
            <w:top w:val="none" w:sz="0" w:space="0" w:color="auto"/>
            <w:left w:val="none" w:sz="0" w:space="0" w:color="auto"/>
            <w:bottom w:val="none" w:sz="0" w:space="0" w:color="auto"/>
            <w:right w:val="none" w:sz="0" w:space="0" w:color="auto"/>
          </w:divBdr>
          <w:divsChild>
            <w:div w:id="1392266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673</Words>
  <Characters>4243</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PRESSE-INFORMATION</vt:lpstr>
    </vt:vector>
  </TitlesOfParts>
  <Company>Graf &amp; Creative PR</Company>
  <LinksUpToDate>false</LinksUpToDate>
  <CharactersWithSpaces>4907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8</cp:revision>
  <cp:lastPrinted>2024-04-29T11:59:00Z</cp:lastPrinted>
  <dcterms:created xsi:type="dcterms:W3CDTF">2024-04-29T10:23:00Z</dcterms:created>
  <dcterms:modified xsi:type="dcterms:W3CDTF">2024-04-29T12:00:00Z</dcterms:modified>
</cp:coreProperties>
</file>