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B522D" w14:textId="1EC4E612" w:rsidR="00BF150D" w:rsidRPr="00A13576" w:rsidRDefault="00B610D1">
      <w:pPr>
        <w:pBdr>
          <w:bottom w:val="single" w:sz="4" w:space="1" w:color="000000"/>
        </w:pBdr>
        <w:tabs>
          <w:tab w:val="right" w:pos="8222"/>
        </w:tabs>
        <w:ind w:left="0" w:right="-568"/>
        <w:jc w:val="both"/>
        <w:rPr>
          <w:rFonts w:ascii="Calibri" w:hAnsi="Calibri"/>
          <w:color w:val="000000"/>
          <w:spacing w:val="0"/>
          <w:sz w:val="36"/>
          <w:szCs w:val="36"/>
        </w:rPr>
      </w:pPr>
      <w:r w:rsidRPr="00A13576">
        <w:rPr>
          <w:noProof/>
          <w:sz w:val="36"/>
          <w:szCs w:val="36"/>
          <w:lang w:eastAsia="de-DE"/>
        </w:rPr>
        <w:drawing>
          <wp:anchor distT="0" distB="0" distL="114300" distR="114300" simplePos="0" relativeHeight="251657728" behindDoc="0" locked="0" layoutInCell="1" allowOverlap="1" wp14:anchorId="4A026CC6" wp14:editId="7CF359B1">
            <wp:simplePos x="0" y="0"/>
            <wp:positionH relativeFrom="page">
              <wp:posOffset>5492750</wp:posOffset>
            </wp:positionH>
            <wp:positionV relativeFrom="paragraph">
              <wp:posOffset>-622300</wp:posOffset>
            </wp:positionV>
            <wp:extent cx="1839595" cy="723265"/>
            <wp:effectExtent l="0" t="0" r="0" b="0"/>
            <wp:wrapNone/>
            <wp:docPr id="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72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150D" w:rsidRPr="00A13576">
        <w:rPr>
          <w:rFonts w:ascii="Calibri" w:hAnsi="Calibri"/>
          <w:color w:val="000000"/>
          <w:spacing w:val="0"/>
          <w:sz w:val="36"/>
          <w:szCs w:val="36"/>
        </w:rPr>
        <w:t>PRESSE-INFORMATION</w:t>
      </w:r>
    </w:p>
    <w:p w14:paraId="594C72E8" w14:textId="77777777" w:rsidR="00BF150D" w:rsidRPr="00010104" w:rsidRDefault="00BF150D">
      <w:pPr>
        <w:ind w:left="0"/>
        <w:jc w:val="both"/>
        <w:rPr>
          <w:rFonts w:ascii="Calibri" w:hAnsi="Calibri"/>
          <w:b/>
          <w:color w:val="000000"/>
          <w:spacing w:val="0"/>
        </w:rPr>
      </w:pPr>
    </w:p>
    <w:p w14:paraId="1E7A6032" w14:textId="09F4AA0D" w:rsidR="009F2F1A" w:rsidRPr="009F2F1A" w:rsidRDefault="0063421F" w:rsidP="009F2F1A">
      <w:pPr>
        <w:tabs>
          <w:tab w:val="right" w:pos="7503"/>
        </w:tabs>
        <w:ind w:left="0"/>
        <w:jc w:val="both"/>
        <w:outlineLvl w:val="0"/>
        <w:rPr>
          <w:rFonts w:ascii="Calibri" w:hAnsi="Calibri"/>
          <w:i/>
          <w:spacing w:val="0"/>
        </w:rPr>
      </w:pPr>
      <w:r>
        <w:rPr>
          <w:rFonts w:ascii="Calibri" w:hAnsi="Calibri"/>
          <w:i/>
          <w:spacing w:val="0"/>
        </w:rPr>
        <w:t xml:space="preserve">Unternehmensmeldung/ </w:t>
      </w:r>
      <w:r w:rsidR="00603282" w:rsidRPr="00603282">
        <w:rPr>
          <w:rFonts w:ascii="Calibri" w:hAnsi="Calibri"/>
          <w:i/>
          <w:spacing w:val="0"/>
        </w:rPr>
        <w:t>Profilsysteme/ Lineartechnik</w:t>
      </w:r>
      <w:r w:rsidR="00603282">
        <w:rPr>
          <w:rFonts w:ascii="Calibri" w:hAnsi="Calibri"/>
          <w:i/>
          <w:spacing w:val="0"/>
        </w:rPr>
        <w:t xml:space="preserve">/ </w:t>
      </w:r>
      <w:r w:rsidR="00E15891" w:rsidRPr="00C0438B">
        <w:rPr>
          <w:rFonts w:ascii="Calibri" w:hAnsi="Calibri"/>
          <w:i/>
          <w:spacing w:val="0"/>
        </w:rPr>
        <w:t>Arbeitsplatzsystem</w:t>
      </w:r>
      <w:r w:rsidR="00E15891">
        <w:rPr>
          <w:rFonts w:ascii="Calibri" w:hAnsi="Calibri"/>
          <w:i/>
          <w:spacing w:val="0"/>
        </w:rPr>
        <w:t>e/</w:t>
      </w:r>
      <w:r w:rsidR="00E15891" w:rsidRPr="0049181C">
        <w:rPr>
          <w:rFonts w:ascii="Calibri" w:hAnsi="Calibri"/>
          <w:i/>
          <w:spacing w:val="0"/>
        </w:rPr>
        <w:t xml:space="preserve"> </w:t>
      </w:r>
      <w:r w:rsidR="00E15891">
        <w:rPr>
          <w:rFonts w:ascii="Calibri" w:hAnsi="Calibri"/>
          <w:i/>
          <w:spacing w:val="0"/>
        </w:rPr>
        <w:t>Betriebsausstattung</w:t>
      </w:r>
      <w:r w:rsidR="00E15891" w:rsidRPr="0049181C">
        <w:rPr>
          <w:rFonts w:ascii="Calibri" w:hAnsi="Calibri"/>
          <w:i/>
          <w:spacing w:val="0"/>
        </w:rPr>
        <w:t xml:space="preserve">/ </w:t>
      </w:r>
      <w:r w:rsidR="009F2F1A" w:rsidRPr="009F2F1A">
        <w:rPr>
          <w:rFonts w:ascii="Calibri" w:hAnsi="Calibri"/>
          <w:i/>
          <w:spacing w:val="0"/>
        </w:rPr>
        <w:t xml:space="preserve">Arbeitsschutz- u. </w:t>
      </w:r>
      <w:r w:rsidR="009F2F1A">
        <w:rPr>
          <w:rFonts w:ascii="Calibri" w:hAnsi="Calibri"/>
          <w:i/>
          <w:spacing w:val="0"/>
        </w:rPr>
        <w:t>Arbeits</w:t>
      </w:r>
      <w:r w:rsidR="009F2F1A" w:rsidRPr="009F2F1A">
        <w:rPr>
          <w:rFonts w:ascii="Calibri" w:hAnsi="Calibri"/>
          <w:i/>
          <w:spacing w:val="0"/>
        </w:rPr>
        <w:t>sicherheit</w:t>
      </w:r>
      <w:r w:rsidR="009F2F1A">
        <w:rPr>
          <w:rFonts w:ascii="Calibri" w:hAnsi="Calibri"/>
          <w:i/>
          <w:spacing w:val="0"/>
        </w:rPr>
        <w:t>/</w:t>
      </w:r>
      <w:r w:rsidR="009F2F1A" w:rsidRPr="0049181C">
        <w:rPr>
          <w:rFonts w:ascii="Calibri" w:hAnsi="Calibri"/>
          <w:i/>
          <w:spacing w:val="0"/>
        </w:rPr>
        <w:t xml:space="preserve"> </w:t>
      </w:r>
      <w:r w:rsidR="00E15891" w:rsidRPr="0049181C">
        <w:rPr>
          <w:rFonts w:ascii="Calibri" w:hAnsi="Calibri"/>
          <w:i/>
          <w:spacing w:val="0"/>
        </w:rPr>
        <w:t xml:space="preserve">Materialfluss/ </w:t>
      </w:r>
      <w:r w:rsidR="000E7317" w:rsidRPr="00E138D8">
        <w:rPr>
          <w:rFonts w:ascii="Calibri" w:hAnsi="Calibri"/>
          <w:i/>
          <w:spacing w:val="0"/>
        </w:rPr>
        <w:t>Fördertechnik/</w:t>
      </w:r>
      <w:r w:rsidR="000E7317" w:rsidRPr="00C0438B">
        <w:rPr>
          <w:rFonts w:ascii="Calibri" w:hAnsi="Calibri"/>
          <w:i/>
          <w:spacing w:val="0"/>
        </w:rPr>
        <w:t xml:space="preserve"> </w:t>
      </w:r>
      <w:r w:rsidR="00E15891" w:rsidRPr="00C0438B">
        <w:rPr>
          <w:rFonts w:ascii="Calibri" w:hAnsi="Calibri"/>
          <w:i/>
          <w:spacing w:val="0"/>
        </w:rPr>
        <w:t>Montage</w:t>
      </w:r>
      <w:r w:rsidR="009F2F1A">
        <w:rPr>
          <w:rFonts w:ascii="Calibri" w:hAnsi="Calibri"/>
          <w:i/>
          <w:spacing w:val="0"/>
        </w:rPr>
        <w:t>technik</w:t>
      </w:r>
      <w:r w:rsidR="000E7317">
        <w:rPr>
          <w:rFonts w:ascii="Calibri" w:hAnsi="Calibri"/>
          <w:i/>
          <w:spacing w:val="0"/>
        </w:rPr>
        <w:t xml:space="preserve">/ </w:t>
      </w:r>
      <w:r w:rsidR="009E10E4">
        <w:rPr>
          <w:rFonts w:ascii="Calibri" w:hAnsi="Calibri"/>
          <w:i/>
          <w:spacing w:val="0"/>
        </w:rPr>
        <w:t>Handhabungstechnik</w:t>
      </w:r>
      <w:r w:rsidR="009F2F1A">
        <w:rPr>
          <w:rFonts w:ascii="Calibri" w:hAnsi="Calibri"/>
          <w:i/>
          <w:spacing w:val="0"/>
        </w:rPr>
        <w:t>/ Automatisierung</w:t>
      </w:r>
      <w:r w:rsidR="009F2F1A" w:rsidRPr="00C0438B">
        <w:rPr>
          <w:rFonts w:ascii="Calibri" w:hAnsi="Calibri"/>
          <w:i/>
          <w:spacing w:val="0"/>
        </w:rPr>
        <w:t xml:space="preserve">/ </w:t>
      </w:r>
      <w:r w:rsidR="009F2F1A" w:rsidRPr="009F2F1A">
        <w:rPr>
          <w:rFonts w:ascii="Calibri" w:hAnsi="Calibri"/>
          <w:i/>
          <w:spacing w:val="0"/>
        </w:rPr>
        <w:t>Verbindungstechnik</w:t>
      </w:r>
    </w:p>
    <w:p w14:paraId="3C8ACAFA" w14:textId="77777777" w:rsidR="00F41CB2" w:rsidRPr="0073035C" w:rsidRDefault="00F41CB2" w:rsidP="0073035C">
      <w:pPr>
        <w:tabs>
          <w:tab w:val="right" w:pos="7503"/>
        </w:tabs>
        <w:ind w:left="0"/>
        <w:jc w:val="both"/>
        <w:outlineLvl w:val="0"/>
        <w:rPr>
          <w:rFonts w:ascii="Calibri" w:hAnsi="Calibri"/>
          <w:i/>
          <w:spacing w:val="0"/>
        </w:rPr>
      </w:pPr>
    </w:p>
    <w:p w14:paraId="1D42780A" w14:textId="0491D77A" w:rsidR="009F2F1A" w:rsidRDefault="009F2F1A" w:rsidP="009F2F1A">
      <w:pPr>
        <w:spacing w:line="360" w:lineRule="auto"/>
        <w:ind w:left="0"/>
        <w:jc w:val="both"/>
        <w:outlineLvl w:val="0"/>
        <w:rPr>
          <w:rFonts w:ascii="Calibri" w:hAnsi="Calibri" w:cs="Arial"/>
          <w:b/>
          <w:sz w:val="48"/>
          <w:szCs w:val="48"/>
        </w:rPr>
      </w:pPr>
      <w:bookmarkStart w:id="0" w:name="_Hlk31981231"/>
      <w:r w:rsidRPr="00E34BD5">
        <w:rPr>
          <w:rFonts w:ascii="Calibri" w:hAnsi="Calibri" w:cs="Arial"/>
          <w:b/>
          <w:sz w:val="48"/>
          <w:szCs w:val="48"/>
        </w:rPr>
        <w:t xml:space="preserve">MiniTec </w:t>
      </w:r>
      <w:r w:rsidR="0063421F">
        <w:rPr>
          <w:rFonts w:ascii="Calibri" w:hAnsi="Calibri" w:cs="Arial"/>
          <w:b/>
          <w:sz w:val="48"/>
          <w:szCs w:val="48"/>
        </w:rPr>
        <w:t>Berlin an neuem Standort</w:t>
      </w:r>
    </w:p>
    <w:p w14:paraId="4CE920B8" w14:textId="77E1FFD3" w:rsidR="0063421F" w:rsidRPr="0063421F" w:rsidRDefault="0063421F" w:rsidP="0063421F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i/>
          <w:color w:val="000000"/>
          <w:sz w:val="22"/>
          <w:szCs w:val="22"/>
        </w:rPr>
        <w:t>Berlin/</w:t>
      </w:r>
      <w:r w:rsidR="00296581" w:rsidRPr="00296581">
        <w:rPr>
          <w:rFonts w:ascii="Calibri" w:hAnsi="Calibri" w:cs="Arial"/>
          <w:i/>
          <w:color w:val="000000"/>
          <w:sz w:val="22"/>
          <w:szCs w:val="22"/>
        </w:rPr>
        <w:t xml:space="preserve">Schönenberg-Kübelberg, </w:t>
      </w:r>
      <w:r>
        <w:rPr>
          <w:rFonts w:ascii="Calibri" w:hAnsi="Calibri" w:cs="Arial"/>
          <w:i/>
          <w:color w:val="000000"/>
          <w:sz w:val="22"/>
          <w:szCs w:val="22"/>
        </w:rPr>
        <w:t>Dezember</w:t>
      </w:r>
      <w:r w:rsidR="005022C6">
        <w:rPr>
          <w:rFonts w:ascii="Calibri" w:hAnsi="Calibri" w:cs="Arial"/>
          <w:i/>
          <w:color w:val="000000"/>
          <w:sz w:val="22"/>
          <w:szCs w:val="22"/>
        </w:rPr>
        <w:t xml:space="preserve"> 202</w:t>
      </w:r>
      <w:r w:rsidR="00D10EE2">
        <w:rPr>
          <w:rFonts w:ascii="Calibri" w:hAnsi="Calibri" w:cs="Arial"/>
          <w:i/>
          <w:color w:val="000000"/>
          <w:sz w:val="22"/>
          <w:szCs w:val="22"/>
        </w:rPr>
        <w:t>3</w:t>
      </w:r>
      <w:r w:rsidR="00296581" w:rsidRPr="00296581">
        <w:rPr>
          <w:rFonts w:ascii="Calibri" w:hAnsi="Calibri" w:cs="Arial"/>
          <w:i/>
          <w:color w:val="000000"/>
          <w:sz w:val="22"/>
          <w:szCs w:val="22"/>
        </w:rPr>
        <w:t xml:space="preserve"> –</w:t>
      </w:r>
      <w:r w:rsidR="00296581" w:rsidRPr="00296581">
        <w:rPr>
          <w:rFonts w:ascii="Calibri" w:hAnsi="Calibri" w:cs="Arial"/>
          <w:color w:val="000000"/>
          <w:sz w:val="22"/>
          <w:szCs w:val="22"/>
        </w:rPr>
        <w:t xml:space="preserve"> </w:t>
      </w:r>
      <w:bookmarkStart w:id="1" w:name="_Hlk101773279"/>
      <w:r w:rsidRPr="0063421F">
        <w:rPr>
          <w:rFonts w:ascii="Calibri" w:hAnsi="Calibri" w:cs="Arial"/>
          <w:color w:val="000000"/>
          <w:sz w:val="22"/>
          <w:szCs w:val="22"/>
        </w:rPr>
        <w:t>Als Teil der MiniTec-Gruppe bedient die MiniTec Berlin GmbH seit vielen Jahren Firmen und Forschungsinstitute mit Komponenten und Lösungen auf Basis des MiniTec-Profilsystems.</w:t>
      </w:r>
      <w:r w:rsidR="00FA1803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FA1803" w:rsidRPr="00203607">
        <w:rPr>
          <w:rFonts w:ascii="Calibri" w:hAnsi="Calibri" w:cs="Arial"/>
          <w:color w:val="000000"/>
          <w:sz w:val="22"/>
          <w:szCs w:val="22"/>
        </w:rPr>
        <w:t>Schwerpunkte bilden dabei die Bereiche</w:t>
      </w:r>
      <w:r w:rsidRPr="00203607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FA1803" w:rsidRPr="00203607">
        <w:rPr>
          <w:rFonts w:ascii="Calibri" w:hAnsi="Calibri" w:cs="Arial"/>
          <w:color w:val="000000"/>
          <w:sz w:val="22"/>
          <w:szCs w:val="22"/>
        </w:rPr>
        <w:t xml:space="preserve">Materialfluss, Automatisierung und Arbeitsplatzsysteme. </w:t>
      </w:r>
      <w:r w:rsidRPr="0063421F">
        <w:rPr>
          <w:rFonts w:ascii="Calibri" w:hAnsi="Calibri" w:cs="Arial"/>
          <w:color w:val="000000"/>
          <w:sz w:val="22"/>
          <w:szCs w:val="22"/>
        </w:rPr>
        <w:t>Darüber hinaus ist das Unternehmen ein leistungsfähiger Partner rund um die Bearbeitung von Wellen und Maschinenbauteilen. Aufgrund des stetigen Wachstums war ein Umzug in neue Räumlichkeiten dringend erforderlich.</w:t>
      </w:r>
    </w:p>
    <w:p w14:paraId="614D7254" w14:textId="52E4B33E" w:rsidR="00EC7368" w:rsidRPr="0063421F" w:rsidRDefault="00EC7368" w:rsidP="00EC7368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63421F">
        <w:rPr>
          <w:rFonts w:ascii="Calibri" w:hAnsi="Calibri" w:cs="Arial"/>
          <w:color w:val="000000"/>
          <w:sz w:val="22"/>
          <w:szCs w:val="22"/>
        </w:rPr>
        <w:t>„Mit dem Umzug haben wir die Voraussetzung für ein weiteres Wachstum am Standort Berlin geschaffen. Wir freuen uns, unseren Kunden an der Spree</w:t>
      </w:r>
      <w:r w:rsidR="00FA1803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63421F">
        <w:rPr>
          <w:rFonts w:ascii="Calibri" w:hAnsi="Calibri" w:cs="Arial"/>
          <w:color w:val="000000"/>
          <w:sz w:val="22"/>
          <w:szCs w:val="22"/>
        </w:rPr>
        <w:t>künftig einen noch besseren Service und ein erweitertes Leistungsspektrum bieten zu können“, so Geschäftsführerin Sandra Geyer-Altenkirch. Betriebsleiter Constantin Wernick ergänzt: „Der neue Firmensitz versetzt uns durch die größeren Räumlichkeiten wie auch durch die technische Ausstattung in die Lage, auch komplexere Projekte autark vor Ort umzusetzen – davon profitieren bestehende wie neue Kunden gleichermaßen!“</w:t>
      </w:r>
    </w:p>
    <w:p w14:paraId="56D5E16B" w14:textId="51C939F7" w:rsidR="00FF352F" w:rsidRPr="0063421F" w:rsidRDefault="00FF352F" w:rsidP="00FF352F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63421F">
        <w:rPr>
          <w:rFonts w:ascii="Calibri" w:hAnsi="Calibri" w:cs="Arial"/>
          <w:color w:val="000000"/>
          <w:sz w:val="22"/>
          <w:szCs w:val="22"/>
        </w:rPr>
        <w:t xml:space="preserve">Seit November 2023 ist </w:t>
      </w:r>
      <w:r>
        <w:rPr>
          <w:rFonts w:ascii="Calibri" w:hAnsi="Calibri" w:cs="Arial"/>
          <w:color w:val="000000"/>
          <w:sz w:val="22"/>
          <w:szCs w:val="22"/>
        </w:rPr>
        <w:t>die</w:t>
      </w:r>
      <w:r w:rsidRPr="0063421F">
        <w:rPr>
          <w:rFonts w:ascii="Calibri" w:hAnsi="Calibri" w:cs="Arial"/>
          <w:color w:val="000000"/>
          <w:sz w:val="22"/>
          <w:szCs w:val="22"/>
        </w:rPr>
        <w:t xml:space="preserve"> MiniTec Berlin GmbH in Berlin-Schönefeld</w:t>
      </w:r>
      <w:r>
        <w:rPr>
          <w:rFonts w:ascii="Calibri" w:hAnsi="Calibri" w:cs="Arial"/>
          <w:color w:val="000000"/>
          <w:sz w:val="22"/>
          <w:szCs w:val="22"/>
        </w:rPr>
        <w:t xml:space="preserve"> angesiedelt</w:t>
      </w:r>
      <w:r w:rsidRPr="0063421F">
        <w:rPr>
          <w:rFonts w:ascii="Calibri" w:hAnsi="Calibri" w:cs="Arial"/>
          <w:color w:val="000000"/>
          <w:sz w:val="22"/>
          <w:szCs w:val="22"/>
        </w:rPr>
        <w:t xml:space="preserve">. Der </w:t>
      </w:r>
      <w:r>
        <w:rPr>
          <w:rFonts w:ascii="Calibri" w:hAnsi="Calibri" w:cs="Arial"/>
          <w:color w:val="000000"/>
          <w:sz w:val="22"/>
          <w:szCs w:val="22"/>
        </w:rPr>
        <w:t xml:space="preserve">neue Standort </w:t>
      </w:r>
      <w:r w:rsidRPr="0063421F">
        <w:rPr>
          <w:rFonts w:ascii="Calibri" w:hAnsi="Calibri" w:cs="Arial"/>
          <w:color w:val="000000"/>
          <w:sz w:val="22"/>
          <w:szCs w:val="22"/>
        </w:rPr>
        <w:t xml:space="preserve">bietet mit einer größeren Hallenfläche von 1200 qm und einer Bürofläche von über 200 qm deutlich mehr Möglichkeiten. Zu den erweiterten </w:t>
      </w:r>
      <w:r>
        <w:rPr>
          <w:rFonts w:ascii="Calibri" w:hAnsi="Calibri" w:cs="Arial"/>
          <w:color w:val="000000"/>
          <w:sz w:val="22"/>
          <w:szCs w:val="22"/>
        </w:rPr>
        <w:t>Service-</w:t>
      </w:r>
      <w:r w:rsidRPr="0063421F">
        <w:rPr>
          <w:rFonts w:ascii="Calibri" w:hAnsi="Calibri" w:cs="Arial"/>
          <w:color w:val="000000"/>
          <w:sz w:val="22"/>
          <w:szCs w:val="22"/>
        </w:rPr>
        <w:t xml:space="preserve">Möglichkeiten trägt auch das neue 5-Achs-Bearbeitungszentrum Elumatec SBZ 122/75 bei. Dadurch ist man in Berlin nun in der Lage, eigenständig zeitnah komplexe Profilbearbeitungen anzubieten und durchzuführen. </w:t>
      </w:r>
    </w:p>
    <w:p w14:paraId="4DFBD56E" w14:textId="7AC70963" w:rsidR="00FF352F" w:rsidRPr="0063421F" w:rsidRDefault="00FF352F" w:rsidP="00FF352F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63421F">
        <w:rPr>
          <w:rFonts w:ascii="Calibri" w:hAnsi="Calibri" w:cs="Arial"/>
          <w:color w:val="000000"/>
          <w:sz w:val="22"/>
          <w:szCs w:val="22"/>
        </w:rPr>
        <w:t xml:space="preserve">Auch für eine reibungsfreie Logistik ist gesorgt, denn mit gleich drei Laderampen können nun mehrere Lkw gleichzeitig be- und entladen werden. Die generelle Erreichbarkeit des neuen MiniTec-Standortes ist hervorragend, denn er befindet sich im Segro Park Berlin Airport und somit in unmittelbarer Nähe zum neuen Hauptstadtflughafen Berlin-Brandenburg (BER). </w:t>
      </w:r>
    </w:p>
    <w:p w14:paraId="5137A8F0" w14:textId="4F9B67E3" w:rsidR="00FF352F" w:rsidRPr="0063421F" w:rsidRDefault="00FF352F" w:rsidP="00FF352F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Beim Bau</w:t>
      </w:r>
      <w:r w:rsidRPr="0063421F">
        <w:rPr>
          <w:rFonts w:ascii="Calibri" w:hAnsi="Calibri" w:cs="Arial"/>
          <w:color w:val="000000"/>
          <w:sz w:val="22"/>
          <w:szCs w:val="22"/>
        </w:rPr>
        <w:t xml:space="preserve"> wurde auf Ökologie und Nachhaltigkeit geachtet, das Gebäude entspricht dem DGNB Gold-Standard. In der Fertigungshalle kommen Holzbalken zum Einsatz, alle Bereiche sind mit moderner LED-Beleuchtung ausgestattet und generell gibt es viel natürliches Tageslicht. Im Gewerbepark sind Bienenstöcke, Insektenhotels und Nisthöhlen für einheimische Vögel angesiedelt. </w:t>
      </w:r>
    </w:p>
    <w:p w14:paraId="5F58E011" w14:textId="77777777" w:rsidR="00FF352F" w:rsidRPr="0063421F" w:rsidRDefault="00FF352F" w:rsidP="00FF352F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6F98E70E" w14:textId="77777777" w:rsidR="00FF352F" w:rsidRPr="0063421F" w:rsidRDefault="00FF352F" w:rsidP="00FF352F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63421F">
        <w:rPr>
          <w:rFonts w:ascii="Calibri" w:hAnsi="Calibri" w:cs="Arial"/>
          <w:color w:val="000000"/>
          <w:sz w:val="22"/>
          <w:szCs w:val="22"/>
        </w:rPr>
        <w:lastRenderedPageBreak/>
        <w:t>Die neue Adresse:</w:t>
      </w:r>
    </w:p>
    <w:p w14:paraId="57E50017" w14:textId="77777777" w:rsidR="00FF352F" w:rsidRPr="0063421F" w:rsidRDefault="00FF352F" w:rsidP="00FF352F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63421F">
        <w:rPr>
          <w:rFonts w:ascii="Calibri" w:hAnsi="Calibri" w:cs="Arial"/>
          <w:color w:val="000000"/>
          <w:sz w:val="22"/>
          <w:szCs w:val="22"/>
        </w:rPr>
        <w:t>MiniTec Berlin GmbH</w:t>
      </w:r>
    </w:p>
    <w:p w14:paraId="074163E0" w14:textId="77777777" w:rsidR="00FF352F" w:rsidRPr="0063421F" w:rsidRDefault="00FF352F" w:rsidP="00FF352F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63421F">
        <w:rPr>
          <w:rFonts w:ascii="Calibri" w:hAnsi="Calibri" w:cs="Arial"/>
          <w:color w:val="000000"/>
          <w:sz w:val="22"/>
          <w:szCs w:val="22"/>
        </w:rPr>
        <w:t>Melitta-Schiller-Straße 18</w:t>
      </w:r>
    </w:p>
    <w:p w14:paraId="72A142F7" w14:textId="17ED554C" w:rsidR="00FF352F" w:rsidRDefault="00FF352F" w:rsidP="00FF352F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63421F">
        <w:rPr>
          <w:rFonts w:ascii="Calibri" w:hAnsi="Calibri" w:cs="Arial"/>
          <w:color w:val="000000"/>
          <w:sz w:val="22"/>
          <w:szCs w:val="22"/>
        </w:rPr>
        <w:t>12526 Berlin</w:t>
      </w:r>
    </w:p>
    <w:p w14:paraId="2F92FF95" w14:textId="7DE4B915" w:rsidR="00FF352F" w:rsidRDefault="00FF352F" w:rsidP="00FF352F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FF352F">
        <w:rPr>
          <w:rFonts w:ascii="Calibri" w:hAnsi="Calibri" w:cs="Arial"/>
          <w:color w:val="000000"/>
          <w:sz w:val="22"/>
          <w:szCs w:val="22"/>
        </w:rPr>
        <w:t>Tel. +49 (0)30 235 9800-0</w:t>
      </w:r>
      <w:r w:rsidRPr="00FF352F">
        <w:rPr>
          <w:rFonts w:ascii="Calibri" w:hAnsi="Calibri" w:cs="Arial"/>
          <w:color w:val="000000"/>
          <w:sz w:val="22"/>
          <w:szCs w:val="22"/>
        </w:rPr>
        <w:br/>
        <w:t>berlin@minitec.de</w:t>
      </w:r>
    </w:p>
    <w:bookmarkEnd w:id="0"/>
    <w:bookmarkEnd w:id="1"/>
    <w:p w14:paraId="10006295" w14:textId="77777777" w:rsidR="00FF352F" w:rsidRDefault="00FF352F" w:rsidP="004F4E30">
      <w:pPr>
        <w:spacing w:line="360" w:lineRule="auto"/>
        <w:ind w:left="0"/>
        <w:rPr>
          <w:rFonts w:ascii="Calibri" w:hAnsi="Calibri" w:cs="Arial"/>
          <w:i/>
          <w:color w:val="000000"/>
          <w:spacing w:val="0"/>
          <w:sz w:val="18"/>
          <w:szCs w:val="18"/>
        </w:rPr>
      </w:pPr>
    </w:p>
    <w:p w14:paraId="6E28AFAA" w14:textId="5D5DB06F" w:rsidR="004F4E30" w:rsidRPr="00010104" w:rsidRDefault="00C46E7D" w:rsidP="004F4E30">
      <w:pPr>
        <w:spacing w:line="360" w:lineRule="auto"/>
        <w:ind w:left="0"/>
        <w:rPr>
          <w:rFonts w:ascii="Calibri" w:hAnsi="Calibri" w:cs="Arial"/>
          <w:i/>
          <w:color w:val="000000"/>
          <w:spacing w:val="0"/>
          <w:sz w:val="18"/>
          <w:szCs w:val="18"/>
        </w:rPr>
      </w:pPr>
      <w:r>
        <w:rPr>
          <w:rFonts w:ascii="Calibri" w:hAnsi="Calibri" w:cs="Arial"/>
          <w:i/>
          <w:color w:val="000000"/>
          <w:spacing w:val="0"/>
          <w:sz w:val="18"/>
          <w:szCs w:val="18"/>
        </w:rPr>
        <w:t>314</w:t>
      </w:r>
      <w:r w:rsidR="004F4E30" w:rsidRPr="00010104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Wörter mit </w:t>
      </w:r>
      <w:r w:rsidR="001123F0">
        <w:rPr>
          <w:rFonts w:ascii="Calibri" w:hAnsi="Calibri" w:cs="Arial"/>
          <w:i/>
          <w:color w:val="000000"/>
          <w:spacing w:val="0"/>
          <w:sz w:val="18"/>
          <w:szCs w:val="18"/>
        </w:rPr>
        <w:t>2</w:t>
      </w:r>
      <w:r>
        <w:rPr>
          <w:rFonts w:ascii="Calibri" w:hAnsi="Calibri" w:cs="Arial"/>
          <w:i/>
          <w:color w:val="000000"/>
          <w:spacing w:val="0"/>
          <w:sz w:val="18"/>
          <w:szCs w:val="18"/>
        </w:rPr>
        <w:t>421</w:t>
      </w:r>
      <w:r w:rsidR="004F4E30" w:rsidRPr="00010104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Zeichen (inkl. Leerzeichen)</w:t>
      </w:r>
    </w:p>
    <w:p w14:paraId="16EDF71E" w14:textId="482016BD" w:rsidR="007A4529" w:rsidRDefault="007A452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53090B48" w14:textId="3529C36D" w:rsidR="00C91B2C" w:rsidRPr="00235041" w:rsidRDefault="00C91B2C" w:rsidP="00C91B2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  <w:u w:val="single"/>
        </w:rPr>
      </w:pPr>
      <w:r w:rsidRPr="00235041">
        <w:rPr>
          <w:rFonts w:ascii="Calibri" w:hAnsi="Calibri" w:cs="Arial"/>
          <w:color w:val="000000"/>
          <w:sz w:val="22"/>
          <w:szCs w:val="22"/>
          <w:u w:val="single"/>
        </w:rPr>
        <w:t>Bildunterschriften (5 Motive):</w:t>
      </w:r>
    </w:p>
    <w:p w14:paraId="35FB7F61" w14:textId="77777777" w:rsidR="00235041" w:rsidRPr="00C91B2C" w:rsidRDefault="00235041" w:rsidP="00C91B2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642A9F62" w14:textId="0EA88A28" w:rsidR="00C91B2C" w:rsidRDefault="00C91B2C" w:rsidP="00C91B2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C91B2C">
        <w:rPr>
          <w:rFonts w:ascii="Calibri" w:hAnsi="Calibri" w:cs="Arial"/>
          <w:color w:val="000000"/>
          <w:sz w:val="22"/>
          <w:szCs w:val="22"/>
        </w:rPr>
        <w:t xml:space="preserve">Bild 1: </w:t>
      </w:r>
      <w:r w:rsidRPr="0063421F">
        <w:rPr>
          <w:rFonts w:ascii="Calibri" w:hAnsi="Calibri" w:cs="Arial"/>
          <w:color w:val="000000"/>
          <w:sz w:val="22"/>
          <w:szCs w:val="22"/>
        </w:rPr>
        <w:t xml:space="preserve">MiniTec Berlin </w:t>
      </w:r>
      <w:r>
        <w:rPr>
          <w:rFonts w:ascii="Calibri" w:hAnsi="Calibri" w:cs="Arial"/>
          <w:color w:val="000000"/>
          <w:sz w:val="22"/>
          <w:szCs w:val="22"/>
        </w:rPr>
        <w:t>ist im</w:t>
      </w:r>
      <w:r w:rsidRPr="0063421F">
        <w:rPr>
          <w:rFonts w:ascii="Calibri" w:hAnsi="Calibri" w:cs="Arial"/>
          <w:color w:val="000000"/>
          <w:sz w:val="22"/>
          <w:szCs w:val="22"/>
        </w:rPr>
        <w:t xml:space="preserve"> November 2023 </w:t>
      </w:r>
      <w:r>
        <w:rPr>
          <w:rFonts w:ascii="Calibri" w:hAnsi="Calibri" w:cs="Arial"/>
          <w:color w:val="000000"/>
          <w:sz w:val="22"/>
          <w:szCs w:val="22"/>
        </w:rPr>
        <w:t>an einen neuen, größeren Standort</w:t>
      </w:r>
      <w:r w:rsidRPr="0063421F">
        <w:rPr>
          <w:rFonts w:ascii="Calibri" w:hAnsi="Calibri" w:cs="Arial"/>
          <w:color w:val="000000"/>
          <w:sz w:val="22"/>
          <w:szCs w:val="22"/>
        </w:rPr>
        <w:t xml:space="preserve"> in Berlin-Schönefeld</w:t>
      </w:r>
      <w:r>
        <w:rPr>
          <w:rFonts w:ascii="Calibri" w:hAnsi="Calibri" w:cs="Arial"/>
          <w:color w:val="000000"/>
          <w:sz w:val="22"/>
          <w:szCs w:val="22"/>
        </w:rPr>
        <w:t xml:space="preserve"> gezogen</w:t>
      </w:r>
      <w:r w:rsidRPr="0063421F">
        <w:rPr>
          <w:rFonts w:ascii="Calibri" w:hAnsi="Calibri" w:cs="Arial"/>
          <w:color w:val="000000"/>
          <w:sz w:val="22"/>
          <w:szCs w:val="22"/>
        </w:rPr>
        <w:t xml:space="preserve">. </w:t>
      </w:r>
    </w:p>
    <w:p w14:paraId="264816D6" w14:textId="1D5D63B2" w:rsidR="00C91B2C" w:rsidRDefault="00C91B2C" w:rsidP="00C91B2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C91B2C">
        <w:rPr>
          <w:rFonts w:ascii="Calibri" w:hAnsi="Calibri" w:cs="Arial"/>
          <w:color w:val="000000"/>
          <w:sz w:val="22"/>
          <w:szCs w:val="22"/>
        </w:rPr>
        <w:t>Bild 2:</w:t>
      </w:r>
      <w:r w:rsidR="00235041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63421F">
        <w:rPr>
          <w:rFonts w:ascii="Calibri" w:hAnsi="Calibri" w:cs="Arial"/>
          <w:color w:val="000000"/>
          <w:sz w:val="22"/>
          <w:szCs w:val="22"/>
        </w:rPr>
        <w:t xml:space="preserve">Die </w:t>
      </w:r>
      <w:r>
        <w:rPr>
          <w:rFonts w:ascii="Calibri" w:hAnsi="Calibri" w:cs="Arial"/>
          <w:color w:val="000000"/>
          <w:sz w:val="22"/>
          <w:szCs w:val="22"/>
        </w:rPr>
        <w:t>Lage</w:t>
      </w:r>
      <w:r w:rsidRPr="0063421F">
        <w:rPr>
          <w:rFonts w:ascii="Calibri" w:hAnsi="Calibri" w:cs="Arial"/>
          <w:color w:val="000000"/>
          <w:sz w:val="22"/>
          <w:szCs w:val="22"/>
        </w:rPr>
        <w:t xml:space="preserve"> des neuen MiniTec-Standortes im Segro Park Berlin Airport ist hervorragend</w:t>
      </w:r>
      <w:r>
        <w:rPr>
          <w:rFonts w:ascii="Calibri" w:hAnsi="Calibri" w:cs="Arial"/>
          <w:color w:val="000000"/>
          <w:sz w:val="22"/>
          <w:szCs w:val="22"/>
        </w:rPr>
        <w:t xml:space="preserve"> und sehr gut erreichbar</w:t>
      </w:r>
      <w:r w:rsidRPr="0063421F">
        <w:rPr>
          <w:rFonts w:ascii="Calibri" w:hAnsi="Calibri" w:cs="Arial"/>
          <w:color w:val="000000"/>
          <w:sz w:val="22"/>
          <w:szCs w:val="22"/>
        </w:rPr>
        <w:t xml:space="preserve">. </w:t>
      </w:r>
    </w:p>
    <w:p w14:paraId="4E065C3D" w14:textId="2E65CD9D" w:rsidR="00C91B2C" w:rsidRDefault="00C91B2C" w:rsidP="00C91B2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C91B2C">
        <w:rPr>
          <w:rFonts w:ascii="Calibri" w:hAnsi="Calibri" w:cs="Arial"/>
          <w:color w:val="000000"/>
          <w:sz w:val="22"/>
          <w:szCs w:val="22"/>
        </w:rPr>
        <w:t>Bild 3:</w:t>
      </w:r>
      <w:r w:rsidR="00235041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63421F">
        <w:rPr>
          <w:rFonts w:ascii="Calibri" w:hAnsi="Calibri" w:cs="Arial"/>
          <w:color w:val="000000"/>
          <w:sz w:val="22"/>
          <w:szCs w:val="22"/>
        </w:rPr>
        <w:t xml:space="preserve">„Mit dem Umzug haben wir die Voraussetzung für ein weiteres Wachstum am Standort Berlin geschaffen“, </w:t>
      </w:r>
      <w:r>
        <w:rPr>
          <w:rFonts w:ascii="Calibri" w:hAnsi="Calibri" w:cs="Arial"/>
          <w:color w:val="000000"/>
          <w:sz w:val="22"/>
          <w:szCs w:val="22"/>
        </w:rPr>
        <w:t>sagt</w:t>
      </w:r>
      <w:r w:rsidRPr="0063421F">
        <w:rPr>
          <w:rFonts w:ascii="Calibri" w:hAnsi="Calibri" w:cs="Arial"/>
          <w:color w:val="000000"/>
          <w:sz w:val="22"/>
          <w:szCs w:val="22"/>
        </w:rPr>
        <w:t xml:space="preserve"> </w:t>
      </w:r>
      <w:r>
        <w:rPr>
          <w:rFonts w:ascii="Calibri" w:hAnsi="Calibri" w:cs="Arial"/>
          <w:color w:val="000000"/>
          <w:sz w:val="22"/>
          <w:szCs w:val="22"/>
        </w:rPr>
        <w:t>MiniTec-</w:t>
      </w:r>
      <w:r w:rsidRPr="0063421F">
        <w:rPr>
          <w:rFonts w:ascii="Calibri" w:hAnsi="Calibri" w:cs="Arial"/>
          <w:color w:val="000000"/>
          <w:sz w:val="22"/>
          <w:szCs w:val="22"/>
        </w:rPr>
        <w:t>Geschäftsführerin Sandra Geyer-Altenkirch</w:t>
      </w:r>
      <w:r>
        <w:rPr>
          <w:rFonts w:ascii="Calibri" w:hAnsi="Calibri" w:cs="Arial"/>
          <w:color w:val="000000"/>
          <w:sz w:val="22"/>
          <w:szCs w:val="22"/>
        </w:rPr>
        <w:t>.</w:t>
      </w:r>
    </w:p>
    <w:p w14:paraId="62112891" w14:textId="0FBF4EF8" w:rsidR="00C91B2C" w:rsidRDefault="00C91B2C" w:rsidP="00C91B2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C91B2C">
        <w:rPr>
          <w:rFonts w:ascii="Calibri" w:hAnsi="Calibri" w:cs="Arial"/>
          <w:color w:val="000000"/>
          <w:sz w:val="22"/>
          <w:szCs w:val="22"/>
        </w:rPr>
        <w:t xml:space="preserve">Bild </w:t>
      </w:r>
      <w:r>
        <w:rPr>
          <w:rFonts w:ascii="Calibri" w:hAnsi="Calibri" w:cs="Arial"/>
          <w:color w:val="000000"/>
          <w:sz w:val="22"/>
          <w:szCs w:val="22"/>
        </w:rPr>
        <w:t>4</w:t>
      </w:r>
      <w:r w:rsidRPr="00C91B2C">
        <w:rPr>
          <w:rFonts w:ascii="Calibri" w:hAnsi="Calibri" w:cs="Arial"/>
          <w:color w:val="000000"/>
          <w:sz w:val="22"/>
          <w:szCs w:val="22"/>
        </w:rPr>
        <w:t>:</w:t>
      </w:r>
      <w:r w:rsidR="00235041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63421F">
        <w:rPr>
          <w:rFonts w:ascii="Calibri" w:hAnsi="Calibri" w:cs="Arial"/>
          <w:color w:val="000000"/>
          <w:sz w:val="22"/>
          <w:szCs w:val="22"/>
        </w:rPr>
        <w:t>„Der neue Firmensitz versetzt uns durch die größeren Räumlichkeiten wie auch durch die technische Ausstattung in die Lage, auch komplexere Projekte autark vor Ort umzusetzen“</w:t>
      </w:r>
      <w:r>
        <w:rPr>
          <w:rFonts w:ascii="Calibri" w:hAnsi="Calibri" w:cs="Arial"/>
          <w:color w:val="000000"/>
          <w:sz w:val="22"/>
          <w:szCs w:val="22"/>
        </w:rPr>
        <w:t>, betont MiniTec-</w:t>
      </w:r>
      <w:r w:rsidRPr="0063421F">
        <w:rPr>
          <w:rFonts w:ascii="Calibri" w:hAnsi="Calibri" w:cs="Arial"/>
          <w:color w:val="000000"/>
          <w:sz w:val="22"/>
          <w:szCs w:val="22"/>
        </w:rPr>
        <w:t>Be</w:t>
      </w:r>
      <w:r w:rsidR="00235041">
        <w:rPr>
          <w:rFonts w:ascii="Calibri" w:hAnsi="Calibri" w:cs="Arial"/>
          <w:color w:val="000000"/>
          <w:sz w:val="22"/>
          <w:szCs w:val="22"/>
        </w:rPr>
        <w:t>triebsleiter Constantin Wernick.</w:t>
      </w:r>
      <w:bookmarkStart w:id="2" w:name="_GoBack"/>
      <w:bookmarkEnd w:id="2"/>
    </w:p>
    <w:p w14:paraId="7F29E10E" w14:textId="22396E57" w:rsidR="00C91B2C" w:rsidRPr="00C91B2C" w:rsidRDefault="00C91B2C" w:rsidP="00C91B2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C91B2C">
        <w:rPr>
          <w:rFonts w:ascii="Calibri" w:hAnsi="Calibri" w:cs="Arial"/>
          <w:color w:val="000000"/>
          <w:sz w:val="22"/>
          <w:szCs w:val="22"/>
        </w:rPr>
        <w:t>Bild</w:t>
      </w:r>
      <w:r>
        <w:rPr>
          <w:rFonts w:ascii="Calibri" w:hAnsi="Calibri" w:cs="Arial"/>
          <w:color w:val="000000"/>
          <w:sz w:val="22"/>
          <w:szCs w:val="22"/>
        </w:rPr>
        <w:t xml:space="preserve"> 5</w:t>
      </w:r>
      <w:r w:rsidRPr="00C91B2C">
        <w:rPr>
          <w:rFonts w:ascii="Calibri" w:hAnsi="Calibri" w:cs="Arial"/>
          <w:color w:val="000000"/>
          <w:sz w:val="22"/>
          <w:szCs w:val="22"/>
        </w:rPr>
        <w:t>:</w:t>
      </w:r>
      <w:r w:rsidR="00235041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63421F">
        <w:rPr>
          <w:rFonts w:ascii="Calibri" w:hAnsi="Calibri" w:cs="Arial"/>
          <w:color w:val="000000"/>
          <w:sz w:val="22"/>
          <w:szCs w:val="22"/>
        </w:rPr>
        <w:t xml:space="preserve">Zu den erweiterten </w:t>
      </w:r>
      <w:r>
        <w:rPr>
          <w:rFonts w:ascii="Calibri" w:hAnsi="Calibri" w:cs="Arial"/>
          <w:color w:val="000000"/>
          <w:sz w:val="22"/>
          <w:szCs w:val="22"/>
        </w:rPr>
        <w:t>Service-</w:t>
      </w:r>
      <w:r w:rsidRPr="0063421F">
        <w:rPr>
          <w:rFonts w:ascii="Calibri" w:hAnsi="Calibri" w:cs="Arial"/>
          <w:color w:val="000000"/>
          <w:sz w:val="22"/>
          <w:szCs w:val="22"/>
        </w:rPr>
        <w:t xml:space="preserve">Möglichkeiten trägt auch </w:t>
      </w:r>
      <w:r>
        <w:rPr>
          <w:rFonts w:ascii="Calibri" w:hAnsi="Calibri" w:cs="Arial"/>
          <w:color w:val="000000"/>
          <w:sz w:val="22"/>
          <w:szCs w:val="22"/>
        </w:rPr>
        <w:t>ein</w:t>
      </w:r>
      <w:r w:rsidRPr="0063421F">
        <w:rPr>
          <w:rFonts w:ascii="Calibri" w:hAnsi="Calibri" w:cs="Arial"/>
          <w:color w:val="000000"/>
          <w:sz w:val="22"/>
          <w:szCs w:val="22"/>
        </w:rPr>
        <w:t xml:space="preserve"> neue</w:t>
      </w:r>
      <w:r>
        <w:rPr>
          <w:rFonts w:ascii="Calibri" w:hAnsi="Calibri" w:cs="Arial"/>
          <w:color w:val="000000"/>
          <w:sz w:val="22"/>
          <w:szCs w:val="22"/>
        </w:rPr>
        <w:t>s</w:t>
      </w:r>
      <w:r w:rsidRPr="0063421F">
        <w:rPr>
          <w:rFonts w:ascii="Calibri" w:hAnsi="Calibri" w:cs="Arial"/>
          <w:color w:val="000000"/>
          <w:sz w:val="22"/>
          <w:szCs w:val="22"/>
        </w:rPr>
        <w:t xml:space="preserve"> 5-Achs-Bearbeitungszentrum </w:t>
      </w:r>
      <w:r>
        <w:rPr>
          <w:rFonts w:ascii="Calibri" w:hAnsi="Calibri" w:cs="Arial"/>
          <w:color w:val="000000"/>
          <w:sz w:val="22"/>
          <w:szCs w:val="22"/>
        </w:rPr>
        <w:t>für</w:t>
      </w:r>
      <w:r w:rsidRPr="0063421F">
        <w:rPr>
          <w:rFonts w:ascii="Calibri" w:hAnsi="Calibri" w:cs="Arial"/>
          <w:color w:val="000000"/>
          <w:sz w:val="22"/>
          <w:szCs w:val="22"/>
        </w:rPr>
        <w:t xml:space="preserve"> komplexe Profilbearbeitungen </w:t>
      </w:r>
      <w:r>
        <w:rPr>
          <w:rFonts w:ascii="Calibri" w:hAnsi="Calibri" w:cs="Arial"/>
          <w:color w:val="000000"/>
          <w:sz w:val="22"/>
          <w:szCs w:val="22"/>
        </w:rPr>
        <w:t>bei</w:t>
      </w:r>
      <w:r w:rsidRPr="0063421F">
        <w:rPr>
          <w:rFonts w:ascii="Calibri" w:hAnsi="Calibri" w:cs="Arial"/>
          <w:color w:val="000000"/>
          <w:sz w:val="22"/>
          <w:szCs w:val="22"/>
        </w:rPr>
        <w:t>.</w:t>
      </w:r>
    </w:p>
    <w:p w14:paraId="104ACFDB" w14:textId="77777777" w:rsidR="00235041" w:rsidRDefault="00235041" w:rsidP="00C91B2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121537C4" w14:textId="2114CCA4" w:rsidR="00C91B2C" w:rsidRPr="006F35CD" w:rsidRDefault="00C91B2C" w:rsidP="00235041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C91B2C">
        <w:rPr>
          <w:rFonts w:ascii="Calibri" w:hAnsi="Calibri" w:cs="Arial"/>
          <w:color w:val="000000"/>
          <w:sz w:val="22"/>
          <w:szCs w:val="22"/>
        </w:rPr>
        <w:t xml:space="preserve">Bilder: </w:t>
      </w:r>
      <w:r>
        <w:rPr>
          <w:rFonts w:ascii="Calibri" w:hAnsi="Calibri" w:cs="Arial"/>
          <w:color w:val="000000"/>
          <w:sz w:val="22"/>
          <w:szCs w:val="22"/>
        </w:rPr>
        <w:t>MiniTec</w:t>
      </w:r>
    </w:p>
    <w:p w14:paraId="6A0D8BC8" w14:textId="77777777" w:rsidR="006804B3" w:rsidRPr="006F35CD" w:rsidRDefault="006804B3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240F571C" w14:textId="77777777" w:rsidR="00C74FCA" w:rsidRPr="00010104" w:rsidRDefault="00C74FCA" w:rsidP="00C74FCA">
      <w:pPr>
        <w:spacing w:line="360" w:lineRule="auto"/>
        <w:ind w:left="0"/>
        <w:jc w:val="both"/>
        <w:outlineLvl w:val="0"/>
        <w:rPr>
          <w:rFonts w:ascii="Calibri" w:hAnsi="Calibri"/>
          <w:b/>
          <w:color w:val="000000"/>
          <w:spacing w:val="-10"/>
          <w:sz w:val="22"/>
          <w:szCs w:val="22"/>
        </w:rPr>
      </w:pPr>
      <w:r w:rsidRPr="00010104">
        <w:rPr>
          <w:rFonts w:ascii="Calibri" w:hAnsi="Calibri"/>
          <w:b/>
          <w:i/>
          <w:color w:val="000000"/>
          <w:spacing w:val="-10"/>
          <w:sz w:val="22"/>
          <w:szCs w:val="22"/>
        </w:rPr>
        <w:t xml:space="preserve">Hinweis für Redakteure: 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 xml:space="preserve">Text und Bilder stehen unter </w:t>
      </w:r>
      <w:r w:rsidRPr="00010104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www.pr-box.de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 xml:space="preserve"> zum Download bereit!</w:t>
      </w:r>
    </w:p>
    <w:p w14:paraId="3F520B28" w14:textId="77777777" w:rsidR="006804B3" w:rsidRPr="00141970" w:rsidRDefault="006804B3" w:rsidP="00C74FCA">
      <w:pPr>
        <w:spacing w:line="360" w:lineRule="auto"/>
        <w:ind w:left="0"/>
        <w:jc w:val="both"/>
        <w:rPr>
          <w:rFonts w:ascii="Calibri" w:hAnsi="Calibri"/>
          <w:color w:val="000000"/>
          <w:spacing w:val="0"/>
          <w:sz w:val="22"/>
          <w:szCs w:val="22"/>
        </w:rPr>
      </w:pPr>
    </w:p>
    <w:tbl>
      <w:tblPr>
        <w:tblW w:w="80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2976"/>
      </w:tblGrid>
      <w:tr w:rsidR="00C74FCA" w:rsidRPr="00010104" w14:paraId="267107F1" w14:textId="77777777">
        <w:tc>
          <w:tcPr>
            <w:tcW w:w="5032" w:type="dxa"/>
          </w:tcPr>
          <w:p w14:paraId="6E4F7B4D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b/>
                <w:color w:val="000000"/>
                <w:sz w:val="16"/>
                <w:szCs w:val="16"/>
              </w:rPr>
              <w:t>Anbieter:</w:t>
            </w:r>
          </w:p>
        </w:tc>
        <w:tc>
          <w:tcPr>
            <w:tcW w:w="2976" w:type="dxa"/>
          </w:tcPr>
          <w:p w14:paraId="7A3A3786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  <w:t xml:space="preserve">Presseagentur: </w:t>
            </w:r>
          </w:p>
        </w:tc>
      </w:tr>
      <w:tr w:rsidR="00C74FCA" w:rsidRPr="00010104" w14:paraId="2ABE4F6A" w14:textId="77777777">
        <w:tc>
          <w:tcPr>
            <w:tcW w:w="5032" w:type="dxa"/>
          </w:tcPr>
          <w:p w14:paraId="594A708E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MiniTec GmbH &amp; Co. KG</w:t>
            </w:r>
          </w:p>
        </w:tc>
        <w:tc>
          <w:tcPr>
            <w:tcW w:w="2976" w:type="dxa"/>
          </w:tcPr>
          <w:p w14:paraId="17CCE6C8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Graf &amp; Creative PR</w:t>
            </w:r>
          </w:p>
        </w:tc>
      </w:tr>
      <w:tr w:rsidR="00C74FCA" w:rsidRPr="00010104" w14:paraId="73FDE7D9" w14:textId="77777777">
        <w:tc>
          <w:tcPr>
            <w:tcW w:w="5032" w:type="dxa"/>
          </w:tcPr>
          <w:p w14:paraId="61F9574B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MiniTec-Allee 1</w:t>
            </w:r>
          </w:p>
        </w:tc>
        <w:tc>
          <w:tcPr>
            <w:tcW w:w="2976" w:type="dxa"/>
          </w:tcPr>
          <w:p w14:paraId="3596C485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Robert-Bosch-Str. 7</w:t>
            </w:r>
          </w:p>
        </w:tc>
      </w:tr>
      <w:tr w:rsidR="00C74FCA" w:rsidRPr="00010104" w14:paraId="3E546161" w14:textId="77777777">
        <w:tc>
          <w:tcPr>
            <w:tcW w:w="5032" w:type="dxa"/>
          </w:tcPr>
          <w:p w14:paraId="6EB45F3F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D-66901 Schönenberg-Kübelberg</w:t>
            </w:r>
          </w:p>
        </w:tc>
        <w:tc>
          <w:tcPr>
            <w:tcW w:w="2976" w:type="dxa"/>
          </w:tcPr>
          <w:p w14:paraId="18B6F7FD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D-64293 Darmstadt</w:t>
            </w:r>
          </w:p>
        </w:tc>
      </w:tr>
      <w:tr w:rsidR="002F31F2" w:rsidRPr="00010104" w14:paraId="7C3EE5DD" w14:textId="77777777">
        <w:tc>
          <w:tcPr>
            <w:tcW w:w="5032" w:type="dxa"/>
          </w:tcPr>
          <w:p w14:paraId="4628901E" w14:textId="77777777" w:rsidR="002F31F2" w:rsidRPr="00A96566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Kontakt: Stefan Wache, </w:t>
            </w:r>
            <w:r w:rsidRPr="00EF17D6">
              <w:rPr>
                <w:rFonts w:ascii="Calibri" w:hAnsi="Calibri"/>
                <w:sz w:val="16"/>
                <w:szCs w:val="16"/>
              </w:rPr>
              <w:t>Leiter Marketing und Kommunikation</w:t>
            </w:r>
          </w:p>
        </w:tc>
        <w:tc>
          <w:tcPr>
            <w:tcW w:w="2976" w:type="dxa"/>
          </w:tcPr>
          <w:p w14:paraId="1D2DAC7C" w14:textId="77777777" w:rsidR="002F31F2" w:rsidRPr="00010104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Tel.: 0049 (0) 61 5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1</w:t>
            </w: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 xml:space="preserve"> / 42 87 91-0</w:t>
            </w:r>
          </w:p>
        </w:tc>
      </w:tr>
      <w:tr w:rsidR="002F31F2" w:rsidRPr="00010104" w14:paraId="4B0C0C52" w14:textId="77777777">
        <w:tc>
          <w:tcPr>
            <w:tcW w:w="5032" w:type="dxa"/>
          </w:tcPr>
          <w:p w14:paraId="140540CE" w14:textId="77777777" w:rsidR="002F31F2" w:rsidRPr="00A96566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 xml:space="preserve">Tel.: </w:t>
            </w:r>
            <w:r>
              <w:rPr>
                <w:rFonts w:ascii="Calibri" w:hAnsi="Calibri"/>
                <w:sz w:val="16"/>
                <w:szCs w:val="16"/>
              </w:rPr>
              <w:t>+</w:t>
            </w:r>
            <w:r w:rsidRPr="00A96566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A96566">
              <w:rPr>
                <w:rFonts w:ascii="Calibri" w:hAnsi="Calibri"/>
                <w:sz w:val="16"/>
                <w:szCs w:val="16"/>
              </w:rPr>
              <w:t>63 73 / 81 27-0</w:t>
            </w:r>
          </w:p>
        </w:tc>
        <w:tc>
          <w:tcPr>
            <w:tcW w:w="2976" w:type="dxa"/>
          </w:tcPr>
          <w:p w14:paraId="2893D982" w14:textId="77777777" w:rsidR="002F31F2" w:rsidRPr="00010104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Fax: 0049 (0) 61 5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1</w:t>
            </w: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 xml:space="preserve"> / 42 87 91-9</w:t>
            </w:r>
          </w:p>
        </w:tc>
      </w:tr>
      <w:tr w:rsidR="002F31F2" w:rsidRPr="00010104" w14:paraId="28F1F570" w14:textId="77777777">
        <w:tc>
          <w:tcPr>
            <w:tcW w:w="5032" w:type="dxa"/>
          </w:tcPr>
          <w:p w14:paraId="28417331" w14:textId="77777777" w:rsidR="002F31F2" w:rsidRPr="00A96566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 xml:space="preserve">Fax: </w:t>
            </w:r>
            <w:r>
              <w:rPr>
                <w:rFonts w:ascii="Calibri" w:hAnsi="Calibri"/>
                <w:sz w:val="16"/>
                <w:szCs w:val="16"/>
              </w:rPr>
              <w:t>+</w:t>
            </w:r>
            <w:r w:rsidRPr="00A96566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A96566">
              <w:rPr>
                <w:rFonts w:ascii="Calibri" w:hAnsi="Calibri"/>
                <w:sz w:val="16"/>
                <w:szCs w:val="16"/>
              </w:rPr>
              <w:t>63 73 / 81 27-20</w:t>
            </w:r>
          </w:p>
        </w:tc>
        <w:tc>
          <w:tcPr>
            <w:tcW w:w="2976" w:type="dxa"/>
          </w:tcPr>
          <w:p w14:paraId="71ECEAA0" w14:textId="77777777" w:rsidR="002F31F2" w:rsidRPr="00010104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E-Mail: info@guc.biz</w:t>
            </w:r>
          </w:p>
        </w:tc>
      </w:tr>
      <w:tr w:rsidR="002F31F2" w:rsidRPr="00010104" w14:paraId="581E607A" w14:textId="77777777">
        <w:tc>
          <w:tcPr>
            <w:tcW w:w="5032" w:type="dxa"/>
          </w:tcPr>
          <w:p w14:paraId="65618029" w14:textId="77777777" w:rsidR="002F31F2" w:rsidRPr="00A96566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>E-Mail: info@minitec.de</w:t>
            </w:r>
          </w:p>
        </w:tc>
        <w:tc>
          <w:tcPr>
            <w:tcW w:w="2976" w:type="dxa"/>
          </w:tcPr>
          <w:p w14:paraId="687E80C1" w14:textId="77777777" w:rsidR="002F31F2" w:rsidRPr="00010104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Internet: www.pr-box.de</w:t>
            </w:r>
          </w:p>
        </w:tc>
      </w:tr>
      <w:tr w:rsidR="002F31F2" w:rsidRPr="00010104" w14:paraId="5D0E2125" w14:textId="77777777">
        <w:tc>
          <w:tcPr>
            <w:tcW w:w="5032" w:type="dxa"/>
          </w:tcPr>
          <w:p w14:paraId="20680589" w14:textId="77777777" w:rsidR="002F31F2" w:rsidRPr="00A96566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>Internet: www.minitec.de</w:t>
            </w:r>
          </w:p>
        </w:tc>
        <w:tc>
          <w:tcPr>
            <w:tcW w:w="2976" w:type="dxa"/>
          </w:tcPr>
          <w:p w14:paraId="51A90ABF" w14:textId="77777777" w:rsidR="002F31F2" w:rsidRPr="00010104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</w:p>
        </w:tc>
      </w:tr>
    </w:tbl>
    <w:p w14:paraId="5F1921BA" w14:textId="77777777" w:rsidR="001C101B" w:rsidRPr="00010104" w:rsidRDefault="001C101B" w:rsidP="002F31F2">
      <w:pPr>
        <w:spacing w:line="360" w:lineRule="auto"/>
        <w:ind w:left="0" w:right="-568"/>
        <w:jc w:val="both"/>
        <w:rPr>
          <w:rFonts w:cs="Arial"/>
          <w:color w:val="000000"/>
        </w:rPr>
      </w:pPr>
    </w:p>
    <w:sectPr w:rsidR="001C101B" w:rsidRPr="00010104" w:rsidSect="007D3DD0">
      <w:footnotePr>
        <w:pos w:val="beneathText"/>
      </w:footnotePr>
      <w:pgSz w:w="11905" w:h="16837" w:code="9"/>
      <w:pgMar w:top="1418" w:right="226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879C70" w14:textId="77777777" w:rsidR="00D57467" w:rsidRDefault="00D57467" w:rsidP="00C36D08">
      <w:r>
        <w:separator/>
      </w:r>
    </w:p>
  </w:endnote>
  <w:endnote w:type="continuationSeparator" w:id="0">
    <w:p w14:paraId="3F7AA912" w14:textId="77777777" w:rsidR="00D57467" w:rsidRDefault="00D57467" w:rsidP="00C3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45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7Cn">
    <w:altName w:val="Times New Roman"/>
    <w:charset w:val="00"/>
    <w:family w:val="auto"/>
    <w:pitch w:val="variable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6BDABF" w14:textId="77777777" w:rsidR="00D57467" w:rsidRDefault="00D57467" w:rsidP="00C36D08">
      <w:r>
        <w:separator/>
      </w:r>
    </w:p>
  </w:footnote>
  <w:footnote w:type="continuationSeparator" w:id="0">
    <w:p w14:paraId="54552666" w14:textId="77777777" w:rsidR="00D57467" w:rsidRDefault="00D57467" w:rsidP="00C36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7A7AEA"/>
    <w:multiLevelType w:val="hybridMultilevel"/>
    <w:tmpl w:val="86CCA53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C625A"/>
    <w:multiLevelType w:val="hybridMultilevel"/>
    <w:tmpl w:val="BCFCCA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6C2248"/>
    <w:multiLevelType w:val="hybridMultilevel"/>
    <w:tmpl w:val="AD505A4E"/>
    <w:lvl w:ilvl="0" w:tplc="C4F0B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CE483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7FE7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DD6A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BC69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1736D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B28E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E381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D1509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4">
    <w:nsid w:val="50F054C1"/>
    <w:multiLevelType w:val="hybridMultilevel"/>
    <w:tmpl w:val="742A131A"/>
    <w:lvl w:ilvl="0" w:tplc="1C96E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92E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8F58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9AAE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BC4A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CCC40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7E3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B5A1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8EE0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5">
    <w:nsid w:val="5225244D"/>
    <w:multiLevelType w:val="hybridMultilevel"/>
    <w:tmpl w:val="9BEE62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9C19A5"/>
    <w:multiLevelType w:val="hybridMultilevel"/>
    <w:tmpl w:val="01A0B470"/>
    <w:lvl w:ilvl="0" w:tplc="B67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BA48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0F0A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1AE7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ADC3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AC84C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AA2AA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939AD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E0E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7">
    <w:nsid w:val="77873691"/>
    <w:multiLevelType w:val="hybridMultilevel"/>
    <w:tmpl w:val="50228782"/>
    <w:lvl w:ilvl="0" w:tplc="2234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F86B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C5C00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4AA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7541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572E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D728B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0C4F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80E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8">
    <w:nsid w:val="79C02014"/>
    <w:multiLevelType w:val="hybridMultilevel"/>
    <w:tmpl w:val="B7B40E7C"/>
    <w:lvl w:ilvl="0" w:tplc="F000D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26E0D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6E43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AC001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278D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2A29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7A89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5FE1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E724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23"/>
    <w:rsid w:val="00004560"/>
    <w:rsid w:val="00006A40"/>
    <w:rsid w:val="00010104"/>
    <w:rsid w:val="000159F7"/>
    <w:rsid w:val="00024DE7"/>
    <w:rsid w:val="000306EA"/>
    <w:rsid w:val="00031C3D"/>
    <w:rsid w:val="0004402F"/>
    <w:rsid w:val="000752D8"/>
    <w:rsid w:val="00091B1A"/>
    <w:rsid w:val="00096DC3"/>
    <w:rsid w:val="00097190"/>
    <w:rsid w:val="00097A36"/>
    <w:rsid w:val="000A2182"/>
    <w:rsid w:val="000B0F6F"/>
    <w:rsid w:val="000B1559"/>
    <w:rsid w:val="000C201C"/>
    <w:rsid w:val="000D15F2"/>
    <w:rsid w:val="000D3090"/>
    <w:rsid w:val="000D53AB"/>
    <w:rsid w:val="000D6797"/>
    <w:rsid w:val="000E4256"/>
    <w:rsid w:val="000E7317"/>
    <w:rsid w:val="000F1118"/>
    <w:rsid w:val="000F1173"/>
    <w:rsid w:val="000F36CB"/>
    <w:rsid w:val="000F507B"/>
    <w:rsid w:val="00100C13"/>
    <w:rsid w:val="001123F0"/>
    <w:rsid w:val="00112962"/>
    <w:rsid w:val="00120776"/>
    <w:rsid w:val="0012160E"/>
    <w:rsid w:val="00127367"/>
    <w:rsid w:val="00130206"/>
    <w:rsid w:val="00130C9F"/>
    <w:rsid w:val="00141970"/>
    <w:rsid w:val="00142F1E"/>
    <w:rsid w:val="00145889"/>
    <w:rsid w:val="001468B1"/>
    <w:rsid w:val="00146D53"/>
    <w:rsid w:val="00147B8E"/>
    <w:rsid w:val="00151FF5"/>
    <w:rsid w:val="00152A45"/>
    <w:rsid w:val="00153AB9"/>
    <w:rsid w:val="001559BD"/>
    <w:rsid w:val="001575E6"/>
    <w:rsid w:val="001626CD"/>
    <w:rsid w:val="001653A2"/>
    <w:rsid w:val="00170223"/>
    <w:rsid w:val="00172717"/>
    <w:rsid w:val="00174ED8"/>
    <w:rsid w:val="00175C3F"/>
    <w:rsid w:val="00181F6F"/>
    <w:rsid w:val="001839F1"/>
    <w:rsid w:val="00193452"/>
    <w:rsid w:val="00196BA0"/>
    <w:rsid w:val="00197D3F"/>
    <w:rsid w:val="001A05AC"/>
    <w:rsid w:val="001A1966"/>
    <w:rsid w:val="001A2A7E"/>
    <w:rsid w:val="001A750D"/>
    <w:rsid w:val="001B0ECB"/>
    <w:rsid w:val="001B249E"/>
    <w:rsid w:val="001C012E"/>
    <w:rsid w:val="001C0B16"/>
    <w:rsid w:val="001C101B"/>
    <w:rsid w:val="001C26F1"/>
    <w:rsid w:val="001D1423"/>
    <w:rsid w:val="001D23C0"/>
    <w:rsid w:val="001D3D29"/>
    <w:rsid w:val="001D4428"/>
    <w:rsid w:val="001D6CA4"/>
    <w:rsid w:val="001D6D1F"/>
    <w:rsid w:val="001F405B"/>
    <w:rsid w:val="001F6761"/>
    <w:rsid w:val="00203607"/>
    <w:rsid w:val="002137E4"/>
    <w:rsid w:val="00231C52"/>
    <w:rsid w:val="00232AFE"/>
    <w:rsid w:val="002343C9"/>
    <w:rsid w:val="00234E6D"/>
    <w:rsid w:val="00235041"/>
    <w:rsid w:val="00243522"/>
    <w:rsid w:val="0024408F"/>
    <w:rsid w:val="00245F91"/>
    <w:rsid w:val="00246CDC"/>
    <w:rsid w:val="00253972"/>
    <w:rsid w:val="0026218D"/>
    <w:rsid w:val="002708F5"/>
    <w:rsid w:val="00273116"/>
    <w:rsid w:val="00274DCE"/>
    <w:rsid w:val="00277CC6"/>
    <w:rsid w:val="00281CF6"/>
    <w:rsid w:val="00292050"/>
    <w:rsid w:val="00293622"/>
    <w:rsid w:val="002946AF"/>
    <w:rsid w:val="00296581"/>
    <w:rsid w:val="002A0226"/>
    <w:rsid w:val="002B280D"/>
    <w:rsid w:val="002C0DC4"/>
    <w:rsid w:val="002C159E"/>
    <w:rsid w:val="002C4A75"/>
    <w:rsid w:val="002C628D"/>
    <w:rsid w:val="002D174D"/>
    <w:rsid w:val="002D35A9"/>
    <w:rsid w:val="002D5B30"/>
    <w:rsid w:val="002D6200"/>
    <w:rsid w:val="002E2494"/>
    <w:rsid w:val="002E258C"/>
    <w:rsid w:val="002E7D7D"/>
    <w:rsid w:val="002F31F2"/>
    <w:rsid w:val="002F38DA"/>
    <w:rsid w:val="002F3AEF"/>
    <w:rsid w:val="002F4BB4"/>
    <w:rsid w:val="00301706"/>
    <w:rsid w:val="00315329"/>
    <w:rsid w:val="00317F6C"/>
    <w:rsid w:val="00337766"/>
    <w:rsid w:val="003442A8"/>
    <w:rsid w:val="00350026"/>
    <w:rsid w:val="003503A1"/>
    <w:rsid w:val="003529A3"/>
    <w:rsid w:val="003529AE"/>
    <w:rsid w:val="00362314"/>
    <w:rsid w:val="00362F2E"/>
    <w:rsid w:val="00364A48"/>
    <w:rsid w:val="0037382B"/>
    <w:rsid w:val="00376B54"/>
    <w:rsid w:val="003775A1"/>
    <w:rsid w:val="00382365"/>
    <w:rsid w:val="003829E1"/>
    <w:rsid w:val="0039185B"/>
    <w:rsid w:val="003965B1"/>
    <w:rsid w:val="0039681C"/>
    <w:rsid w:val="003A41C7"/>
    <w:rsid w:val="003A4F5A"/>
    <w:rsid w:val="003A5E05"/>
    <w:rsid w:val="003B021D"/>
    <w:rsid w:val="003B152A"/>
    <w:rsid w:val="003B21D9"/>
    <w:rsid w:val="003B363A"/>
    <w:rsid w:val="003B4FA3"/>
    <w:rsid w:val="003B5785"/>
    <w:rsid w:val="003D7787"/>
    <w:rsid w:val="003E1325"/>
    <w:rsid w:val="003E7155"/>
    <w:rsid w:val="003F3BB0"/>
    <w:rsid w:val="003F45AD"/>
    <w:rsid w:val="003F5CD9"/>
    <w:rsid w:val="004077FD"/>
    <w:rsid w:val="0041082E"/>
    <w:rsid w:val="00412CB7"/>
    <w:rsid w:val="00417F0C"/>
    <w:rsid w:val="00425F55"/>
    <w:rsid w:val="00430C96"/>
    <w:rsid w:val="00433F07"/>
    <w:rsid w:val="00434A26"/>
    <w:rsid w:val="004350A8"/>
    <w:rsid w:val="00440D97"/>
    <w:rsid w:val="00441BB7"/>
    <w:rsid w:val="00450159"/>
    <w:rsid w:val="00451B62"/>
    <w:rsid w:val="00453E28"/>
    <w:rsid w:val="00453FBD"/>
    <w:rsid w:val="004543E4"/>
    <w:rsid w:val="00455257"/>
    <w:rsid w:val="0046158C"/>
    <w:rsid w:val="00464244"/>
    <w:rsid w:val="00470FCE"/>
    <w:rsid w:val="00481A94"/>
    <w:rsid w:val="00482D36"/>
    <w:rsid w:val="00485A25"/>
    <w:rsid w:val="00485D20"/>
    <w:rsid w:val="00496466"/>
    <w:rsid w:val="004A18E7"/>
    <w:rsid w:val="004B41DB"/>
    <w:rsid w:val="004B4553"/>
    <w:rsid w:val="004C566B"/>
    <w:rsid w:val="004C5B9C"/>
    <w:rsid w:val="004C68DD"/>
    <w:rsid w:val="004E3D60"/>
    <w:rsid w:val="004E5F0D"/>
    <w:rsid w:val="004F4E30"/>
    <w:rsid w:val="004F7785"/>
    <w:rsid w:val="005022C6"/>
    <w:rsid w:val="00504298"/>
    <w:rsid w:val="00515C4D"/>
    <w:rsid w:val="00516664"/>
    <w:rsid w:val="00526743"/>
    <w:rsid w:val="00526D1E"/>
    <w:rsid w:val="00530196"/>
    <w:rsid w:val="00531420"/>
    <w:rsid w:val="0053657A"/>
    <w:rsid w:val="00536B87"/>
    <w:rsid w:val="0054155F"/>
    <w:rsid w:val="00543B2A"/>
    <w:rsid w:val="00546D60"/>
    <w:rsid w:val="00554368"/>
    <w:rsid w:val="00556544"/>
    <w:rsid w:val="005566FA"/>
    <w:rsid w:val="00567A3A"/>
    <w:rsid w:val="0057452D"/>
    <w:rsid w:val="005777D8"/>
    <w:rsid w:val="0058518D"/>
    <w:rsid w:val="0059175E"/>
    <w:rsid w:val="005926A7"/>
    <w:rsid w:val="00596C83"/>
    <w:rsid w:val="005B45A0"/>
    <w:rsid w:val="005D5536"/>
    <w:rsid w:val="005F7B18"/>
    <w:rsid w:val="00603282"/>
    <w:rsid w:val="00607185"/>
    <w:rsid w:val="006077E0"/>
    <w:rsid w:val="00607956"/>
    <w:rsid w:val="00622BA6"/>
    <w:rsid w:val="0063421F"/>
    <w:rsid w:val="00637AE6"/>
    <w:rsid w:val="006440B3"/>
    <w:rsid w:val="00647515"/>
    <w:rsid w:val="00676B39"/>
    <w:rsid w:val="006804B3"/>
    <w:rsid w:val="006910D5"/>
    <w:rsid w:val="006A00B4"/>
    <w:rsid w:val="006A053C"/>
    <w:rsid w:val="006A3E94"/>
    <w:rsid w:val="006A7541"/>
    <w:rsid w:val="006B6008"/>
    <w:rsid w:val="006B6782"/>
    <w:rsid w:val="006C0EED"/>
    <w:rsid w:val="006C6FFC"/>
    <w:rsid w:val="006C7C16"/>
    <w:rsid w:val="006E51DC"/>
    <w:rsid w:val="006E7174"/>
    <w:rsid w:val="006F25BB"/>
    <w:rsid w:val="006F35CD"/>
    <w:rsid w:val="00700F7E"/>
    <w:rsid w:val="007016D0"/>
    <w:rsid w:val="00705F62"/>
    <w:rsid w:val="00710744"/>
    <w:rsid w:val="00710C20"/>
    <w:rsid w:val="00726F49"/>
    <w:rsid w:val="00727DB0"/>
    <w:rsid w:val="0073035C"/>
    <w:rsid w:val="007314AD"/>
    <w:rsid w:val="0073153F"/>
    <w:rsid w:val="007346A6"/>
    <w:rsid w:val="007431C4"/>
    <w:rsid w:val="00746D32"/>
    <w:rsid w:val="007471B4"/>
    <w:rsid w:val="00747C21"/>
    <w:rsid w:val="00750343"/>
    <w:rsid w:val="00751F3A"/>
    <w:rsid w:val="0075478C"/>
    <w:rsid w:val="00757B83"/>
    <w:rsid w:val="00775305"/>
    <w:rsid w:val="00777112"/>
    <w:rsid w:val="00777879"/>
    <w:rsid w:val="007A4529"/>
    <w:rsid w:val="007A7E35"/>
    <w:rsid w:val="007B3B46"/>
    <w:rsid w:val="007D278F"/>
    <w:rsid w:val="007D3DD0"/>
    <w:rsid w:val="007D5E71"/>
    <w:rsid w:val="007D6B1B"/>
    <w:rsid w:val="007F119C"/>
    <w:rsid w:val="00801AB9"/>
    <w:rsid w:val="00802579"/>
    <w:rsid w:val="00804CCA"/>
    <w:rsid w:val="008115B2"/>
    <w:rsid w:val="00811AED"/>
    <w:rsid w:val="00814EF0"/>
    <w:rsid w:val="008179EA"/>
    <w:rsid w:val="008213C5"/>
    <w:rsid w:val="00821C22"/>
    <w:rsid w:val="008222A1"/>
    <w:rsid w:val="008312CF"/>
    <w:rsid w:val="008320A5"/>
    <w:rsid w:val="00833492"/>
    <w:rsid w:val="00845844"/>
    <w:rsid w:val="00845B15"/>
    <w:rsid w:val="00851755"/>
    <w:rsid w:val="00851896"/>
    <w:rsid w:val="00860DDD"/>
    <w:rsid w:val="00894E3B"/>
    <w:rsid w:val="008A27A4"/>
    <w:rsid w:val="008A7F67"/>
    <w:rsid w:val="008B2D5A"/>
    <w:rsid w:val="008B6969"/>
    <w:rsid w:val="008C04F6"/>
    <w:rsid w:val="008C1E6E"/>
    <w:rsid w:val="008C3DBB"/>
    <w:rsid w:val="008C75B0"/>
    <w:rsid w:val="008D0E22"/>
    <w:rsid w:val="008D5431"/>
    <w:rsid w:val="008E6364"/>
    <w:rsid w:val="008F24AA"/>
    <w:rsid w:val="008F7295"/>
    <w:rsid w:val="00900B8C"/>
    <w:rsid w:val="00901951"/>
    <w:rsid w:val="00901E90"/>
    <w:rsid w:val="0090281E"/>
    <w:rsid w:val="00904C95"/>
    <w:rsid w:val="00907A50"/>
    <w:rsid w:val="00911AC0"/>
    <w:rsid w:val="009258B7"/>
    <w:rsid w:val="00941686"/>
    <w:rsid w:val="00941AE3"/>
    <w:rsid w:val="009430AD"/>
    <w:rsid w:val="00943B11"/>
    <w:rsid w:val="00943DDD"/>
    <w:rsid w:val="00952881"/>
    <w:rsid w:val="00953F86"/>
    <w:rsid w:val="0096542F"/>
    <w:rsid w:val="00967BD6"/>
    <w:rsid w:val="009865C6"/>
    <w:rsid w:val="00993975"/>
    <w:rsid w:val="00994EA7"/>
    <w:rsid w:val="009C0A09"/>
    <w:rsid w:val="009C5066"/>
    <w:rsid w:val="009C5635"/>
    <w:rsid w:val="009D0BA1"/>
    <w:rsid w:val="009D3065"/>
    <w:rsid w:val="009D570C"/>
    <w:rsid w:val="009D7371"/>
    <w:rsid w:val="009D7E0A"/>
    <w:rsid w:val="009E10E4"/>
    <w:rsid w:val="009E15B8"/>
    <w:rsid w:val="009E40F2"/>
    <w:rsid w:val="009E66C9"/>
    <w:rsid w:val="009E67C2"/>
    <w:rsid w:val="009F2F1A"/>
    <w:rsid w:val="009F731C"/>
    <w:rsid w:val="00A061EE"/>
    <w:rsid w:val="00A10479"/>
    <w:rsid w:val="00A13576"/>
    <w:rsid w:val="00A259AC"/>
    <w:rsid w:val="00A273A5"/>
    <w:rsid w:val="00A273BA"/>
    <w:rsid w:val="00A3692A"/>
    <w:rsid w:val="00A41601"/>
    <w:rsid w:val="00A41AC9"/>
    <w:rsid w:val="00A42349"/>
    <w:rsid w:val="00A5140D"/>
    <w:rsid w:val="00A51483"/>
    <w:rsid w:val="00A51CAE"/>
    <w:rsid w:val="00A538D4"/>
    <w:rsid w:val="00A63227"/>
    <w:rsid w:val="00A63C16"/>
    <w:rsid w:val="00A708DC"/>
    <w:rsid w:val="00A7305E"/>
    <w:rsid w:val="00A739B2"/>
    <w:rsid w:val="00A9001F"/>
    <w:rsid w:val="00A92A69"/>
    <w:rsid w:val="00A96609"/>
    <w:rsid w:val="00AA54F1"/>
    <w:rsid w:val="00AA7DD4"/>
    <w:rsid w:val="00AB004F"/>
    <w:rsid w:val="00AB0552"/>
    <w:rsid w:val="00AB0B84"/>
    <w:rsid w:val="00AB21F5"/>
    <w:rsid w:val="00AB7418"/>
    <w:rsid w:val="00AC557C"/>
    <w:rsid w:val="00AC5B0A"/>
    <w:rsid w:val="00AC7270"/>
    <w:rsid w:val="00AC7E6A"/>
    <w:rsid w:val="00AD331D"/>
    <w:rsid w:val="00AD649D"/>
    <w:rsid w:val="00AE50F2"/>
    <w:rsid w:val="00AF4174"/>
    <w:rsid w:val="00AF6CFB"/>
    <w:rsid w:val="00B006AC"/>
    <w:rsid w:val="00B00F34"/>
    <w:rsid w:val="00B01080"/>
    <w:rsid w:val="00B24FCD"/>
    <w:rsid w:val="00B30952"/>
    <w:rsid w:val="00B55D69"/>
    <w:rsid w:val="00B56EFA"/>
    <w:rsid w:val="00B56F7A"/>
    <w:rsid w:val="00B610D1"/>
    <w:rsid w:val="00B8335B"/>
    <w:rsid w:val="00BA020F"/>
    <w:rsid w:val="00BB26C2"/>
    <w:rsid w:val="00BC38D1"/>
    <w:rsid w:val="00BC67FF"/>
    <w:rsid w:val="00BD6BDC"/>
    <w:rsid w:val="00BE0B0A"/>
    <w:rsid w:val="00BE4118"/>
    <w:rsid w:val="00BE5934"/>
    <w:rsid w:val="00BF150D"/>
    <w:rsid w:val="00BF3F1F"/>
    <w:rsid w:val="00BF44D2"/>
    <w:rsid w:val="00C06E6A"/>
    <w:rsid w:val="00C07CA1"/>
    <w:rsid w:val="00C113DA"/>
    <w:rsid w:val="00C116F1"/>
    <w:rsid w:val="00C11A64"/>
    <w:rsid w:val="00C21CAD"/>
    <w:rsid w:val="00C26738"/>
    <w:rsid w:val="00C303EA"/>
    <w:rsid w:val="00C36D08"/>
    <w:rsid w:val="00C4541B"/>
    <w:rsid w:val="00C46E7D"/>
    <w:rsid w:val="00C511F8"/>
    <w:rsid w:val="00C54EA8"/>
    <w:rsid w:val="00C65DE1"/>
    <w:rsid w:val="00C74FCA"/>
    <w:rsid w:val="00C8311E"/>
    <w:rsid w:val="00C86DAE"/>
    <w:rsid w:val="00C91B2C"/>
    <w:rsid w:val="00C952FE"/>
    <w:rsid w:val="00C95325"/>
    <w:rsid w:val="00CA2098"/>
    <w:rsid w:val="00CA6536"/>
    <w:rsid w:val="00CB2473"/>
    <w:rsid w:val="00CB55F2"/>
    <w:rsid w:val="00CB6065"/>
    <w:rsid w:val="00CC0F69"/>
    <w:rsid w:val="00CC4477"/>
    <w:rsid w:val="00CC62F3"/>
    <w:rsid w:val="00CD486C"/>
    <w:rsid w:val="00CD6835"/>
    <w:rsid w:val="00CE13E9"/>
    <w:rsid w:val="00CF7A2A"/>
    <w:rsid w:val="00D00061"/>
    <w:rsid w:val="00D10EE2"/>
    <w:rsid w:val="00D11198"/>
    <w:rsid w:val="00D117FE"/>
    <w:rsid w:val="00D14106"/>
    <w:rsid w:val="00D1586C"/>
    <w:rsid w:val="00D16072"/>
    <w:rsid w:val="00D17E9A"/>
    <w:rsid w:val="00D26FC9"/>
    <w:rsid w:val="00D3070E"/>
    <w:rsid w:val="00D30C20"/>
    <w:rsid w:val="00D336BF"/>
    <w:rsid w:val="00D34621"/>
    <w:rsid w:val="00D36001"/>
    <w:rsid w:val="00D55C6D"/>
    <w:rsid w:val="00D567A1"/>
    <w:rsid w:val="00D57467"/>
    <w:rsid w:val="00D57877"/>
    <w:rsid w:val="00D66E13"/>
    <w:rsid w:val="00D72965"/>
    <w:rsid w:val="00D732E3"/>
    <w:rsid w:val="00D7609B"/>
    <w:rsid w:val="00D769A9"/>
    <w:rsid w:val="00D76B14"/>
    <w:rsid w:val="00D806E8"/>
    <w:rsid w:val="00D839F7"/>
    <w:rsid w:val="00D913C1"/>
    <w:rsid w:val="00D9625C"/>
    <w:rsid w:val="00DA47F6"/>
    <w:rsid w:val="00DA4AD4"/>
    <w:rsid w:val="00DA68FE"/>
    <w:rsid w:val="00DB28E4"/>
    <w:rsid w:val="00DB4202"/>
    <w:rsid w:val="00DB7310"/>
    <w:rsid w:val="00DC2709"/>
    <w:rsid w:val="00DC6125"/>
    <w:rsid w:val="00DD645B"/>
    <w:rsid w:val="00DE12E8"/>
    <w:rsid w:val="00DE1B4D"/>
    <w:rsid w:val="00DE7F35"/>
    <w:rsid w:val="00DF074B"/>
    <w:rsid w:val="00DF0D96"/>
    <w:rsid w:val="00DF2A23"/>
    <w:rsid w:val="00DF4FFD"/>
    <w:rsid w:val="00E07C63"/>
    <w:rsid w:val="00E10EA5"/>
    <w:rsid w:val="00E138D8"/>
    <w:rsid w:val="00E1436A"/>
    <w:rsid w:val="00E15891"/>
    <w:rsid w:val="00E201E3"/>
    <w:rsid w:val="00E234A3"/>
    <w:rsid w:val="00E24D65"/>
    <w:rsid w:val="00E35FF8"/>
    <w:rsid w:val="00E40FCD"/>
    <w:rsid w:val="00E4331C"/>
    <w:rsid w:val="00E43EC0"/>
    <w:rsid w:val="00E70156"/>
    <w:rsid w:val="00E70DE3"/>
    <w:rsid w:val="00E73A8A"/>
    <w:rsid w:val="00E80E52"/>
    <w:rsid w:val="00E82692"/>
    <w:rsid w:val="00E841D8"/>
    <w:rsid w:val="00E86B97"/>
    <w:rsid w:val="00E9054E"/>
    <w:rsid w:val="00E912A5"/>
    <w:rsid w:val="00E97DDA"/>
    <w:rsid w:val="00EA675B"/>
    <w:rsid w:val="00EA7B56"/>
    <w:rsid w:val="00EB327C"/>
    <w:rsid w:val="00EB71E2"/>
    <w:rsid w:val="00EC1F39"/>
    <w:rsid w:val="00EC3AF3"/>
    <w:rsid w:val="00EC7368"/>
    <w:rsid w:val="00EF622B"/>
    <w:rsid w:val="00F01AC1"/>
    <w:rsid w:val="00F0588B"/>
    <w:rsid w:val="00F15F70"/>
    <w:rsid w:val="00F166E5"/>
    <w:rsid w:val="00F21E6A"/>
    <w:rsid w:val="00F22EC2"/>
    <w:rsid w:val="00F27660"/>
    <w:rsid w:val="00F41CB2"/>
    <w:rsid w:val="00F4785E"/>
    <w:rsid w:val="00F528D9"/>
    <w:rsid w:val="00F53B92"/>
    <w:rsid w:val="00F63E56"/>
    <w:rsid w:val="00F65BD3"/>
    <w:rsid w:val="00F67D56"/>
    <w:rsid w:val="00F82142"/>
    <w:rsid w:val="00F878F1"/>
    <w:rsid w:val="00FA0651"/>
    <w:rsid w:val="00FA1803"/>
    <w:rsid w:val="00FA2161"/>
    <w:rsid w:val="00FA3904"/>
    <w:rsid w:val="00FB677D"/>
    <w:rsid w:val="00FC0413"/>
    <w:rsid w:val="00FC212C"/>
    <w:rsid w:val="00FD35AE"/>
    <w:rsid w:val="00FD4D9E"/>
    <w:rsid w:val="00FD6C12"/>
    <w:rsid w:val="00FE1F93"/>
    <w:rsid w:val="00FE3425"/>
    <w:rsid w:val="00FE7483"/>
    <w:rsid w:val="00FF352F"/>
    <w:rsid w:val="00FF364B"/>
    <w:rsid w:val="00FF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22B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lang w:val="de-DE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character" w:styleId="Hervorhebung">
    <w:name w:val="Emphasis"/>
    <w:uiPriority w:val="20"/>
    <w:qFormat/>
    <w:rPr>
      <w:b/>
      <w:bCs/>
      <w:i w:val="0"/>
      <w:iCs w:val="0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uiPriority w:val="22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B28E4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EinfAbs">
    <w:name w:val="[Einf. Abs.]"/>
    <w:basedOn w:val="Standard"/>
    <w:rsid w:val="00E9054E"/>
    <w:pPr>
      <w:suppressAutoHyphens w:val="0"/>
      <w:autoSpaceDE w:val="0"/>
      <w:autoSpaceDN w:val="0"/>
      <w:spacing w:line="288" w:lineRule="auto"/>
      <w:ind w:left="0"/>
    </w:pPr>
    <w:rPr>
      <w:rFonts w:ascii="Minion Pro" w:hAnsi="Minion Pro"/>
      <w:color w:val="000000"/>
      <w:spacing w:val="0"/>
      <w:sz w:val="24"/>
      <w:szCs w:val="24"/>
      <w:lang w:eastAsia="de-DE"/>
    </w:rPr>
  </w:style>
  <w:style w:type="character" w:customStyle="1" w:styleId="js">
    <w:name w:val="js"/>
    <w:basedOn w:val="Absatz-Standardschriftart"/>
    <w:rsid w:val="003529A3"/>
  </w:style>
  <w:style w:type="character" w:customStyle="1" w:styleId="sf">
    <w:name w:val="sf"/>
    <w:basedOn w:val="Absatz-Standardschriftart"/>
    <w:rsid w:val="00C116F1"/>
  </w:style>
  <w:style w:type="character" w:customStyle="1" w:styleId="kl">
    <w:name w:val="kl"/>
    <w:basedOn w:val="Absatz-Standardschriftart"/>
    <w:rsid w:val="00C116F1"/>
  </w:style>
  <w:style w:type="character" w:customStyle="1" w:styleId="mmtheo-module--subheadline">
    <w:name w:val="mmtheo-module--subheadline"/>
    <w:basedOn w:val="Absatz-Standardschriftart"/>
    <w:rsid w:val="002F4BB4"/>
  </w:style>
  <w:style w:type="character" w:customStyle="1" w:styleId="text-primary">
    <w:name w:val="text-primary"/>
    <w:basedOn w:val="Absatz-Standardschriftart"/>
    <w:rsid w:val="00943B11"/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43E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D10EE2"/>
    <w:pPr>
      <w:suppressAutoHyphens w:val="0"/>
      <w:ind w:left="720"/>
      <w:contextualSpacing/>
    </w:pPr>
    <w:rPr>
      <w:rFonts w:asciiTheme="minorHAnsi" w:eastAsiaTheme="minorHAnsi" w:hAnsiTheme="minorHAnsi" w:cstheme="minorBidi"/>
      <w:spacing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lang w:val="de-DE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character" w:styleId="Hervorhebung">
    <w:name w:val="Emphasis"/>
    <w:uiPriority w:val="20"/>
    <w:qFormat/>
    <w:rPr>
      <w:b/>
      <w:bCs/>
      <w:i w:val="0"/>
      <w:iCs w:val="0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uiPriority w:val="22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B28E4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EinfAbs">
    <w:name w:val="[Einf. Abs.]"/>
    <w:basedOn w:val="Standard"/>
    <w:rsid w:val="00E9054E"/>
    <w:pPr>
      <w:suppressAutoHyphens w:val="0"/>
      <w:autoSpaceDE w:val="0"/>
      <w:autoSpaceDN w:val="0"/>
      <w:spacing w:line="288" w:lineRule="auto"/>
      <w:ind w:left="0"/>
    </w:pPr>
    <w:rPr>
      <w:rFonts w:ascii="Minion Pro" w:hAnsi="Minion Pro"/>
      <w:color w:val="000000"/>
      <w:spacing w:val="0"/>
      <w:sz w:val="24"/>
      <w:szCs w:val="24"/>
      <w:lang w:eastAsia="de-DE"/>
    </w:rPr>
  </w:style>
  <w:style w:type="character" w:customStyle="1" w:styleId="js">
    <w:name w:val="js"/>
    <w:basedOn w:val="Absatz-Standardschriftart"/>
    <w:rsid w:val="003529A3"/>
  </w:style>
  <w:style w:type="character" w:customStyle="1" w:styleId="sf">
    <w:name w:val="sf"/>
    <w:basedOn w:val="Absatz-Standardschriftart"/>
    <w:rsid w:val="00C116F1"/>
  </w:style>
  <w:style w:type="character" w:customStyle="1" w:styleId="kl">
    <w:name w:val="kl"/>
    <w:basedOn w:val="Absatz-Standardschriftart"/>
    <w:rsid w:val="00C116F1"/>
  </w:style>
  <w:style w:type="character" w:customStyle="1" w:styleId="mmtheo-module--subheadline">
    <w:name w:val="mmtheo-module--subheadline"/>
    <w:basedOn w:val="Absatz-Standardschriftart"/>
    <w:rsid w:val="002F4BB4"/>
  </w:style>
  <w:style w:type="character" w:customStyle="1" w:styleId="text-primary">
    <w:name w:val="text-primary"/>
    <w:basedOn w:val="Absatz-Standardschriftart"/>
    <w:rsid w:val="00943B11"/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43E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D10EE2"/>
    <w:pPr>
      <w:suppressAutoHyphens w:val="0"/>
      <w:ind w:left="720"/>
      <w:contextualSpacing/>
    </w:pPr>
    <w:rPr>
      <w:rFonts w:asciiTheme="minorHAnsi" w:eastAsiaTheme="minorHAnsi" w:hAnsiTheme="minorHAnsi" w:cstheme="minorBidi"/>
      <w:spacing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7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8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8AF55-DE7B-4FF1-83F5-226E99EA0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558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Graf &amp; Creative PR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7</cp:revision>
  <cp:lastPrinted>2023-12-12T10:45:00Z</cp:lastPrinted>
  <dcterms:created xsi:type="dcterms:W3CDTF">2023-12-12T08:40:00Z</dcterms:created>
  <dcterms:modified xsi:type="dcterms:W3CDTF">2023-12-12T10:46:00Z</dcterms:modified>
</cp:coreProperties>
</file>