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A79E4" w14:textId="337BCCD6" w:rsidR="0060743E" w:rsidRPr="003D4E9E" w:rsidRDefault="00A87794" w:rsidP="004800A9">
      <w:pPr>
        <w:pBdr>
          <w:bottom w:val="single" w:sz="4" w:space="1" w:color="auto"/>
        </w:pBdr>
        <w:ind w:left="0"/>
        <w:rPr>
          <w:rFonts w:ascii="Calibri" w:hAnsi="Calibri" w:cs="Calibri"/>
          <w:iCs/>
          <w:spacing w:val="0"/>
          <w:sz w:val="24"/>
          <w:szCs w:val="24"/>
        </w:rPr>
      </w:pPr>
      <w:r w:rsidRPr="003D4E9E">
        <w:rPr>
          <w:rFonts w:ascii="Calibri" w:hAnsi="Calibri" w:cs="Calibri"/>
          <w:iCs/>
          <w:spacing w:val="0"/>
          <w:sz w:val="24"/>
          <w:szCs w:val="24"/>
        </w:rPr>
        <w:t>Aktuelle Presseinformation</w:t>
      </w:r>
    </w:p>
    <w:p w14:paraId="0A3C04DB" w14:textId="77777777" w:rsidR="00971A55" w:rsidRPr="003D4E9E" w:rsidRDefault="00971A55" w:rsidP="004800A9">
      <w:pPr>
        <w:ind w:left="0"/>
        <w:rPr>
          <w:rFonts w:ascii="Calibri" w:hAnsi="Calibri" w:cs="Calibri"/>
          <w:spacing w:val="0"/>
          <w:sz w:val="16"/>
          <w:szCs w:val="16"/>
          <w:u w:val="single"/>
        </w:rPr>
      </w:pPr>
    </w:p>
    <w:p w14:paraId="3B93077F" w14:textId="6570CDD8" w:rsidR="0060743E" w:rsidRPr="003D4E9E" w:rsidRDefault="00394DDD" w:rsidP="00C7258C">
      <w:pPr>
        <w:spacing w:after="120"/>
        <w:ind w:left="0"/>
        <w:rPr>
          <w:rFonts w:ascii="Calibri" w:hAnsi="Calibri" w:cs="Calibri"/>
          <w:i/>
          <w:spacing w:val="-2"/>
          <w:sz w:val="18"/>
          <w:szCs w:val="18"/>
        </w:rPr>
      </w:pPr>
      <w:r w:rsidRPr="003D4E9E">
        <w:rPr>
          <w:rFonts w:ascii="Calibri" w:hAnsi="Calibri" w:cs="Calibri"/>
          <w:i/>
          <w:spacing w:val="-2"/>
          <w:sz w:val="18"/>
          <w:szCs w:val="18"/>
        </w:rPr>
        <w:t>Antriebstechnik/ Qualitätssicherung/ Instandhaltung/</w:t>
      </w:r>
      <w:r w:rsidR="00C7258C" w:rsidRPr="003D4E9E">
        <w:rPr>
          <w:rFonts w:ascii="Calibri" w:hAnsi="Calibri" w:cs="Calibri"/>
          <w:i/>
          <w:spacing w:val="-2"/>
          <w:sz w:val="18"/>
          <w:szCs w:val="18"/>
        </w:rPr>
        <w:t xml:space="preserve"> Alignment/</w:t>
      </w:r>
      <w:r w:rsidRPr="003D4E9E">
        <w:rPr>
          <w:rFonts w:ascii="Calibri" w:hAnsi="Calibri" w:cs="Calibri"/>
          <w:i/>
          <w:spacing w:val="-2"/>
          <w:sz w:val="18"/>
          <w:szCs w:val="18"/>
        </w:rPr>
        <w:t xml:space="preserve"> </w:t>
      </w:r>
      <w:r w:rsidR="00255DEC" w:rsidRPr="003D4E9E">
        <w:rPr>
          <w:rFonts w:ascii="Calibri" w:hAnsi="Calibri" w:cs="Calibri"/>
          <w:i/>
          <w:spacing w:val="-2"/>
          <w:sz w:val="18"/>
          <w:szCs w:val="18"/>
        </w:rPr>
        <w:t>Passelemente</w:t>
      </w:r>
      <w:r w:rsidR="00C7258C" w:rsidRPr="003D4E9E">
        <w:rPr>
          <w:rFonts w:ascii="Calibri" w:hAnsi="Calibri" w:cs="Calibri"/>
          <w:i/>
          <w:spacing w:val="-2"/>
          <w:sz w:val="18"/>
          <w:szCs w:val="18"/>
        </w:rPr>
        <w:t xml:space="preserve">/ </w:t>
      </w:r>
      <w:r w:rsidR="00E53F02" w:rsidRPr="003D4E9E">
        <w:rPr>
          <w:rFonts w:ascii="Calibri" w:hAnsi="Calibri" w:cs="Calibri"/>
          <w:i/>
          <w:spacing w:val="-2"/>
          <w:sz w:val="18"/>
          <w:szCs w:val="18"/>
        </w:rPr>
        <w:t>Ausgleichsscheiben</w:t>
      </w:r>
      <w:r w:rsidR="00C7258C" w:rsidRPr="003D4E9E">
        <w:rPr>
          <w:rFonts w:ascii="Calibri" w:hAnsi="Calibri" w:cs="Calibri"/>
          <w:i/>
          <w:spacing w:val="-2"/>
          <w:sz w:val="18"/>
          <w:szCs w:val="18"/>
        </w:rPr>
        <w:t>/ Zulieferer</w:t>
      </w:r>
      <w:r w:rsidR="00C1136B" w:rsidRPr="003D4E9E">
        <w:rPr>
          <w:rFonts w:ascii="Calibri" w:hAnsi="Calibri" w:cs="Calibri"/>
          <w:i/>
          <w:spacing w:val="-2"/>
          <w:sz w:val="18"/>
          <w:szCs w:val="18"/>
        </w:rPr>
        <w:t xml:space="preserve"> </w:t>
      </w:r>
    </w:p>
    <w:p w14:paraId="129366FC" w14:textId="4E4177C3" w:rsidR="009F3724" w:rsidRPr="003D4E9E" w:rsidRDefault="00F60F20" w:rsidP="009F3724">
      <w:pPr>
        <w:spacing w:after="120"/>
        <w:ind w:left="0"/>
        <w:rPr>
          <w:rFonts w:ascii="Calibri" w:hAnsi="Calibri" w:cs="Calibri"/>
          <w:b/>
          <w:spacing w:val="-4"/>
          <w:sz w:val="40"/>
          <w:szCs w:val="40"/>
        </w:rPr>
      </w:pPr>
      <w:r w:rsidRPr="003D4E9E">
        <w:rPr>
          <w:rFonts w:ascii="Calibri" w:hAnsi="Calibri" w:cs="Calibri"/>
          <w:b/>
          <w:spacing w:val="-4"/>
          <w:sz w:val="40"/>
          <w:szCs w:val="40"/>
        </w:rPr>
        <w:t>Damit die Wellen präzise fluchten</w:t>
      </w:r>
    </w:p>
    <w:p w14:paraId="3BE28ED7" w14:textId="6858C6BB" w:rsidR="00394DDD" w:rsidRPr="003D4E9E" w:rsidRDefault="00F60F20" w:rsidP="009F3724">
      <w:pPr>
        <w:spacing w:after="120"/>
        <w:ind w:left="0"/>
        <w:rPr>
          <w:rFonts w:ascii="Calibri" w:hAnsi="Calibri"/>
          <w:b/>
          <w:bCs/>
          <w:spacing w:val="-2"/>
          <w:sz w:val="23"/>
          <w:szCs w:val="23"/>
        </w:rPr>
      </w:pPr>
      <w:r w:rsidRPr="003D4E9E">
        <w:rPr>
          <w:rFonts w:ascii="Calibri" w:hAnsi="Calibri" w:cs="Calibri"/>
          <w:b/>
          <w:bCs/>
          <w:spacing w:val="-2"/>
          <w:sz w:val="23"/>
          <w:szCs w:val="23"/>
        </w:rPr>
        <w:t xml:space="preserve">Kundenspezifische </w:t>
      </w:r>
      <w:r w:rsidR="00E10BD9" w:rsidRPr="003D4E9E">
        <w:rPr>
          <w:rFonts w:ascii="Calibri" w:hAnsi="Calibri"/>
          <w:b/>
          <w:spacing w:val="-2"/>
          <w:sz w:val="23"/>
          <w:szCs w:val="23"/>
        </w:rPr>
        <w:t>Passplatten-Sortiment</w:t>
      </w:r>
      <w:r w:rsidRPr="003D4E9E">
        <w:rPr>
          <w:rFonts w:ascii="Calibri" w:hAnsi="Calibri"/>
          <w:b/>
          <w:spacing w:val="-2"/>
          <w:sz w:val="23"/>
          <w:szCs w:val="23"/>
        </w:rPr>
        <w:t>e</w:t>
      </w:r>
      <w:r w:rsidR="00E10BD9" w:rsidRPr="003D4E9E">
        <w:rPr>
          <w:rFonts w:ascii="Calibri" w:hAnsi="Calibri"/>
          <w:b/>
          <w:spacing w:val="-2"/>
          <w:sz w:val="23"/>
          <w:szCs w:val="23"/>
        </w:rPr>
        <w:t xml:space="preserve"> von </w:t>
      </w:r>
      <w:r w:rsidR="009E1746" w:rsidRPr="003D4E9E">
        <w:rPr>
          <w:rFonts w:ascii="Calibri" w:hAnsi="Calibri"/>
          <w:b/>
          <w:bCs/>
          <w:spacing w:val="-2"/>
          <w:sz w:val="23"/>
          <w:szCs w:val="23"/>
        </w:rPr>
        <w:t>MARTIN</w:t>
      </w:r>
      <w:r w:rsidR="00B451CB" w:rsidRPr="003D4E9E">
        <w:rPr>
          <w:rFonts w:ascii="Calibri" w:hAnsi="Calibri"/>
          <w:b/>
          <w:bCs/>
          <w:spacing w:val="-2"/>
          <w:sz w:val="23"/>
          <w:szCs w:val="23"/>
        </w:rPr>
        <w:t xml:space="preserve"> </w:t>
      </w:r>
      <w:r w:rsidRPr="003D4E9E">
        <w:rPr>
          <w:rFonts w:ascii="Calibri" w:hAnsi="Calibri"/>
          <w:b/>
          <w:bCs/>
          <w:spacing w:val="-2"/>
          <w:sz w:val="23"/>
          <w:szCs w:val="23"/>
        </w:rPr>
        <w:t>vereinfachen Ausrichtarbeiten</w:t>
      </w:r>
    </w:p>
    <w:p w14:paraId="4C823D34" w14:textId="577528CA" w:rsidR="004E065D" w:rsidRPr="003D4E9E" w:rsidRDefault="00552076" w:rsidP="00552076">
      <w:pPr>
        <w:spacing w:after="120" w:line="360" w:lineRule="exact"/>
        <w:ind w:left="0"/>
        <w:jc w:val="both"/>
        <w:rPr>
          <w:rFonts w:ascii="Calibri" w:hAnsi="Calibri"/>
          <w:b/>
          <w:bCs/>
          <w:spacing w:val="0"/>
          <w:sz w:val="21"/>
          <w:szCs w:val="21"/>
        </w:rPr>
      </w:pPr>
      <w:r w:rsidRPr="003D4E9E">
        <w:rPr>
          <w:rFonts w:ascii="Calibri" w:hAnsi="Calibri"/>
          <w:b/>
          <w:spacing w:val="0"/>
          <w:sz w:val="21"/>
          <w:szCs w:val="21"/>
        </w:rPr>
        <w:t xml:space="preserve">Wo immer </w:t>
      </w:r>
      <w:r w:rsidR="009E4033" w:rsidRPr="003D4E9E">
        <w:rPr>
          <w:rFonts w:ascii="Calibri" w:hAnsi="Calibri"/>
          <w:b/>
          <w:spacing w:val="0"/>
          <w:sz w:val="21"/>
          <w:szCs w:val="21"/>
        </w:rPr>
        <w:t xml:space="preserve">das </w:t>
      </w:r>
      <w:r w:rsidRPr="003D4E9E">
        <w:rPr>
          <w:rFonts w:ascii="Calibri" w:hAnsi="Calibri"/>
          <w:b/>
          <w:spacing w:val="0"/>
          <w:sz w:val="21"/>
          <w:szCs w:val="21"/>
        </w:rPr>
        <w:t xml:space="preserve">präzise </w:t>
      </w:r>
      <w:r w:rsidR="009E4033" w:rsidRPr="003D4E9E">
        <w:rPr>
          <w:rFonts w:ascii="Calibri" w:hAnsi="Calibri"/>
          <w:b/>
          <w:spacing w:val="0"/>
          <w:sz w:val="21"/>
          <w:szCs w:val="21"/>
        </w:rPr>
        <w:t>Ausrichten</w:t>
      </w:r>
      <w:r w:rsidR="0029179A" w:rsidRPr="003D4E9E">
        <w:rPr>
          <w:rFonts w:ascii="Calibri" w:hAnsi="Calibri"/>
          <w:b/>
          <w:spacing w:val="0"/>
          <w:sz w:val="21"/>
          <w:szCs w:val="21"/>
        </w:rPr>
        <w:t>, Nivellieren</w:t>
      </w:r>
      <w:r w:rsidR="009E4033" w:rsidRPr="003D4E9E">
        <w:rPr>
          <w:rFonts w:ascii="Calibri" w:hAnsi="Calibri"/>
          <w:b/>
          <w:spacing w:val="0"/>
          <w:sz w:val="21"/>
          <w:szCs w:val="21"/>
        </w:rPr>
        <w:t xml:space="preserve"> und Ausgleichen von Wellen, Lagern und </w:t>
      </w:r>
      <w:r w:rsidR="0029179A" w:rsidRPr="003D4E9E">
        <w:rPr>
          <w:rFonts w:ascii="Calibri" w:hAnsi="Calibri"/>
          <w:b/>
          <w:spacing w:val="0"/>
          <w:sz w:val="21"/>
          <w:szCs w:val="21"/>
        </w:rPr>
        <w:t>Maschinen</w:t>
      </w:r>
      <w:r w:rsidR="009E4033" w:rsidRPr="003D4E9E">
        <w:rPr>
          <w:rFonts w:ascii="Calibri" w:hAnsi="Calibri"/>
          <w:b/>
          <w:spacing w:val="0"/>
          <w:sz w:val="21"/>
          <w:szCs w:val="21"/>
        </w:rPr>
        <w:t xml:space="preserve"> </w:t>
      </w:r>
      <w:r w:rsidR="0029179A" w:rsidRPr="003D4E9E">
        <w:rPr>
          <w:rFonts w:ascii="Calibri" w:hAnsi="Calibri"/>
          <w:b/>
          <w:spacing w:val="0"/>
          <w:sz w:val="21"/>
          <w:szCs w:val="21"/>
        </w:rPr>
        <w:t>gefragt</w:t>
      </w:r>
      <w:r w:rsidRPr="003D4E9E">
        <w:rPr>
          <w:rFonts w:ascii="Calibri" w:hAnsi="Calibri"/>
          <w:b/>
          <w:spacing w:val="0"/>
          <w:sz w:val="21"/>
          <w:szCs w:val="21"/>
        </w:rPr>
        <w:t xml:space="preserve"> ist, erweisen sich die Passplatten der Produkt</w:t>
      </w:r>
      <w:r w:rsidR="0029179A" w:rsidRPr="003D4E9E">
        <w:rPr>
          <w:rFonts w:ascii="Calibri" w:hAnsi="Calibri"/>
          <w:b/>
          <w:spacing w:val="0"/>
          <w:sz w:val="21"/>
          <w:szCs w:val="21"/>
        </w:rPr>
        <w:t>linie</w:t>
      </w:r>
      <w:r w:rsidRPr="003D4E9E">
        <w:rPr>
          <w:rFonts w:ascii="Calibri" w:hAnsi="Calibri"/>
          <w:b/>
          <w:spacing w:val="0"/>
          <w:sz w:val="21"/>
          <w:szCs w:val="21"/>
        </w:rPr>
        <w:t xml:space="preserve"> </w:t>
      </w:r>
      <w:r w:rsidRPr="003D4E9E">
        <w:rPr>
          <w:rFonts w:ascii="Calibri" w:hAnsi="Calibri"/>
          <w:b/>
          <w:bCs/>
          <w:spacing w:val="0"/>
          <w:sz w:val="21"/>
          <w:szCs w:val="21"/>
        </w:rPr>
        <w:t>M-Tech® von MARTIN als echte Problemlöser.</w:t>
      </w:r>
      <w:r w:rsidR="00F07C0C" w:rsidRPr="003D4E9E">
        <w:rPr>
          <w:rFonts w:ascii="Calibri" w:hAnsi="Calibri"/>
          <w:b/>
          <w:bCs/>
          <w:spacing w:val="0"/>
          <w:sz w:val="21"/>
          <w:szCs w:val="21"/>
        </w:rPr>
        <w:t xml:space="preserve"> Z</w:t>
      </w:r>
      <w:r w:rsidRPr="003D4E9E">
        <w:rPr>
          <w:rFonts w:ascii="Calibri" w:hAnsi="Calibri"/>
          <w:b/>
          <w:bCs/>
          <w:spacing w:val="0"/>
          <w:sz w:val="21"/>
          <w:szCs w:val="21"/>
        </w:rPr>
        <w:t xml:space="preserve">usammengestellt in </w:t>
      </w:r>
      <w:r w:rsidR="00F07C0C" w:rsidRPr="003D4E9E">
        <w:rPr>
          <w:rFonts w:ascii="Calibri" w:hAnsi="Calibri"/>
          <w:b/>
          <w:bCs/>
          <w:spacing w:val="0"/>
          <w:sz w:val="21"/>
          <w:szCs w:val="21"/>
        </w:rPr>
        <w:t xml:space="preserve">robusten </w:t>
      </w:r>
      <w:r w:rsidR="00B50BDF" w:rsidRPr="003D4E9E">
        <w:rPr>
          <w:rFonts w:ascii="Calibri" w:hAnsi="Calibri"/>
          <w:b/>
          <w:bCs/>
          <w:spacing w:val="0"/>
          <w:sz w:val="21"/>
          <w:szCs w:val="21"/>
        </w:rPr>
        <w:t>Transportk</w:t>
      </w:r>
      <w:r w:rsidR="00F07C0C" w:rsidRPr="003D4E9E">
        <w:rPr>
          <w:rFonts w:ascii="Calibri" w:hAnsi="Calibri"/>
          <w:b/>
          <w:bCs/>
          <w:spacing w:val="0"/>
          <w:sz w:val="21"/>
          <w:szCs w:val="21"/>
        </w:rPr>
        <w:t xml:space="preserve">offern mit Standard-Sortimenten oder </w:t>
      </w:r>
      <w:r w:rsidR="00622DB5" w:rsidRPr="003D4E9E">
        <w:rPr>
          <w:rFonts w:ascii="Calibri" w:hAnsi="Calibri"/>
          <w:b/>
          <w:bCs/>
          <w:spacing w:val="0"/>
          <w:sz w:val="21"/>
          <w:szCs w:val="21"/>
        </w:rPr>
        <w:t xml:space="preserve">als Weltneuheit in Form von </w:t>
      </w:r>
      <w:r w:rsidR="00F07C0C" w:rsidRPr="003D4E9E">
        <w:rPr>
          <w:rFonts w:ascii="Calibri" w:hAnsi="Calibri"/>
          <w:b/>
          <w:bCs/>
          <w:spacing w:val="0"/>
          <w:sz w:val="21"/>
          <w:szCs w:val="21"/>
        </w:rPr>
        <w:t xml:space="preserve">Non-Standard-Sets bieten sie </w:t>
      </w:r>
      <w:r w:rsidR="0029179A" w:rsidRPr="003D4E9E">
        <w:rPr>
          <w:rFonts w:ascii="Calibri" w:hAnsi="Calibri"/>
          <w:b/>
          <w:bCs/>
          <w:spacing w:val="0"/>
          <w:sz w:val="21"/>
          <w:szCs w:val="21"/>
        </w:rPr>
        <w:t>insbesondere bei der Inbetriebnahme, Montage und Instandhaltung von Antriebssy</w:t>
      </w:r>
      <w:r w:rsidR="004E065D" w:rsidRPr="003D4E9E">
        <w:rPr>
          <w:rFonts w:ascii="Calibri" w:hAnsi="Calibri"/>
          <w:b/>
          <w:bCs/>
          <w:spacing w:val="0"/>
          <w:sz w:val="21"/>
          <w:szCs w:val="21"/>
        </w:rPr>
        <w:t>s</w:t>
      </w:r>
      <w:r w:rsidR="0029179A" w:rsidRPr="003D4E9E">
        <w:rPr>
          <w:rFonts w:ascii="Calibri" w:hAnsi="Calibri"/>
          <w:b/>
          <w:bCs/>
          <w:spacing w:val="0"/>
          <w:sz w:val="21"/>
          <w:szCs w:val="21"/>
        </w:rPr>
        <w:t xml:space="preserve">temen </w:t>
      </w:r>
      <w:r w:rsidR="004E065D" w:rsidRPr="003D4E9E">
        <w:rPr>
          <w:rFonts w:ascii="Calibri" w:hAnsi="Calibri"/>
          <w:b/>
          <w:bCs/>
          <w:spacing w:val="0"/>
          <w:sz w:val="21"/>
          <w:szCs w:val="21"/>
        </w:rPr>
        <w:t xml:space="preserve">viel Spielraum für die Prozess- und Qualitätsoptimierung. </w:t>
      </w:r>
      <w:r w:rsidR="009771DE" w:rsidRPr="003D4E9E">
        <w:rPr>
          <w:rFonts w:ascii="Calibri" w:hAnsi="Calibri"/>
          <w:b/>
          <w:bCs/>
          <w:spacing w:val="0"/>
          <w:sz w:val="21"/>
          <w:szCs w:val="21"/>
        </w:rPr>
        <w:t>Bis zu 780 Passplatten mit Dicken von 0,025 bis 2,0 mm stehen zur Wahl.</w:t>
      </w:r>
    </w:p>
    <w:p w14:paraId="341D9AE0" w14:textId="27619A73" w:rsidR="000A3465" w:rsidRPr="003D4E9E" w:rsidRDefault="004A2736" w:rsidP="000619E0">
      <w:pPr>
        <w:spacing w:after="120" w:line="360" w:lineRule="exact"/>
        <w:ind w:left="0"/>
        <w:jc w:val="both"/>
        <w:rPr>
          <w:rFonts w:ascii="Calibri" w:hAnsi="Calibri" w:cs="Calibri"/>
          <w:spacing w:val="0"/>
          <w:sz w:val="21"/>
          <w:szCs w:val="21"/>
        </w:rPr>
      </w:pPr>
      <w:r w:rsidRPr="003D4E9E">
        <w:rPr>
          <w:rFonts w:ascii="Calibri" w:hAnsi="Calibri" w:cs="Calibri"/>
          <w:i/>
          <w:iCs/>
          <w:spacing w:val="0"/>
          <w:sz w:val="21"/>
          <w:szCs w:val="21"/>
        </w:rPr>
        <w:t xml:space="preserve">Dietzenbach, </w:t>
      </w:r>
      <w:r w:rsidR="00171D0B">
        <w:rPr>
          <w:rFonts w:ascii="Calibri" w:hAnsi="Calibri" w:cs="Calibri"/>
          <w:i/>
          <w:iCs/>
          <w:spacing w:val="0"/>
          <w:sz w:val="21"/>
          <w:szCs w:val="21"/>
        </w:rPr>
        <w:t>Oktober</w:t>
      </w:r>
      <w:r w:rsidR="00F60F20" w:rsidRPr="003D4E9E">
        <w:rPr>
          <w:rFonts w:ascii="Calibri" w:hAnsi="Calibri" w:cs="Calibri"/>
          <w:i/>
          <w:iCs/>
          <w:spacing w:val="0"/>
          <w:sz w:val="21"/>
          <w:szCs w:val="21"/>
        </w:rPr>
        <w:t xml:space="preserve"> 2023</w:t>
      </w:r>
      <w:r w:rsidRPr="003D4E9E">
        <w:rPr>
          <w:rFonts w:ascii="Calibri" w:hAnsi="Calibri" w:cs="Calibri"/>
          <w:i/>
          <w:iCs/>
          <w:spacing w:val="0"/>
          <w:sz w:val="21"/>
          <w:szCs w:val="21"/>
        </w:rPr>
        <w:t xml:space="preserve">. </w:t>
      </w:r>
      <w:r w:rsidRPr="003D4E9E">
        <w:rPr>
          <w:rFonts w:ascii="Calibri" w:hAnsi="Calibri" w:cs="Calibri"/>
          <w:spacing w:val="0"/>
          <w:sz w:val="21"/>
          <w:szCs w:val="21"/>
        </w:rPr>
        <w:t xml:space="preserve">– </w:t>
      </w:r>
      <w:r w:rsidR="002C258C" w:rsidRPr="003D4E9E">
        <w:rPr>
          <w:rFonts w:ascii="Calibri" w:hAnsi="Calibri" w:cs="Calibri"/>
          <w:spacing w:val="0"/>
          <w:sz w:val="21"/>
          <w:szCs w:val="21"/>
        </w:rPr>
        <w:t xml:space="preserve">Was einst </w:t>
      </w:r>
      <w:r w:rsidR="009771DE" w:rsidRPr="003D4E9E">
        <w:rPr>
          <w:rFonts w:ascii="Calibri" w:hAnsi="Calibri" w:cs="Calibri"/>
          <w:spacing w:val="0"/>
          <w:sz w:val="21"/>
          <w:szCs w:val="21"/>
        </w:rPr>
        <w:t>mit klassischen</w:t>
      </w:r>
      <w:r w:rsidR="00622DB5" w:rsidRPr="003D4E9E">
        <w:rPr>
          <w:rFonts w:ascii="Calibri" w:hAnsi="Calibri" w:cs="Calibri"/>
          <w:spacing w:val="0"/>
          <w:sz w:val="21"/>
          <w:szCs w:val="21"/>
        </w:rPr>
        <w:t xml:space="preserve">, verskinnten </w:t>
      </w:r>
      <w:r w:rsidR="009771DE" w:rsidRPr="003D4E9E">
        <w:rPr>
          <w:rFonts w:ascii="Calibri" w:hAnsi="Calibri" w:cs="Calibri"/>
          <w:spacing w:val="0"/>
          <w:sz w:val="21"/>
          <w:szCs w:val="21"/>
        </w:rPr>
        <w:t xml:space="preserve">Motorunterlagen </w:t>
      </w:r>
      <w:r w:rsidR="002C258C" w:rsidRPr="003D4E9E">
        <w:rPr>
          <w:rFonts w:ascii="Calibri" w:hAnsi="Calibri" w:cs="Calibri"/>
          <w:spacing w:val="0"/>
          <w:sz w:val="21"/>
          <w:szCs w:val="21"/>
        </w:rPr>
        <w:t>begann, hat sich b</w:t>
      </w:r>
      <w:r w:rsidR="009771DE" w:rsidRPr="003D4E9E">
        <w:rPr>
          <w:rFonts w:ascii="Calibri" w:hAnsi="Calibri" w:cs="Calibri"/>
          <w:spacing w:val="0"/>
          <w:sz w:val="21"/>
          <w:szCs w:val="21"/>
        </w:rPr>
        <w:t xml:space="preserve">is heute </w:t>
      </w:r>
      <w:r w:rsidR="002C258C" w:rsidRPr="003D4E9E">
        <w:rPr>
          <w:rFonts w:ascii="Calibri" w:hAnsi="Calibri" w:cs="Calibri"/>
          <w:spacing w:val="0"/>
          <w:sz w:val="21"/>
          <w:szCs w:val="21"/>
        </w:rPr>
        <w:t xml:space="preserve">zu einem </w:t>
      </w:r>
      <w:r w:rsidR="009771DE" w:rsidRPr="003D4E9E">
        <w:rPr>
          <w:rFonts w:ascii="Calibri" w:hAnsi="Calibri" w:cs="Calibri"/>
          <w:spacing w:val="0"/>
          <w:sz w:val="21"/>
          <w:szCs w:val="21"/>
        </w:rPr>
        <w:t>umfassende</w:t>
      </w:r>
      <w:r w:rsidR="002C258C" w:rsidRPr="003D4E9E">
        <w:rPr>
          <w:rFonts w:ascii="Calibri" w:hAnsi="Calibri" w:cs="Calibri"/>
          <w:spacing w:val="0"/>
          <w:sz w:val="21"/>
          <w:szCs w:val="21"/>
        </w:rPr>
        <w:t>n</w:t>
      </w:r>
      <w:r w:rsidR="009771DE" w:rsidRPr="003D4E9E">
        <w:rPr>
          <w:rFonts w:ascii="Calibri" w:hAnsi="Calibri" w:cs="Calibri"/>
          <w:spacing w:val="0"/>
          <w:sz w:val="21"/>
          <w:szCs w:val="21"/>
        </w:rPr>
        <w:t xml:space="preserve"> </w:t>
      </w:r>
      <w:r w:rsidR="004F48B0" w:rsidRPr="003D4E9E">
        <w:rPr>
          <w:rFonts w:ascii="Calibri" w:hAnsi="Calibri" w:cs="Calibri"/>
          <w:spacing w:val="0"/>
          <w:sz w:val="21"/>
          <w:szCs w:val="21"/>
        </w:rPr>
        <w:t>P</w:t>
      </w:r>
      <w:r w:rsidR="00312E76" w:rsidRPr="003D4E9E">
        <w:rPr>
          <w:rFonts w:ascii="Calibri" w:hAnsi="Calibri" w:cs="Calibri"/>
          <w:spacing w:val="0"/>
          <w:sz w:val="21"/>
          <w:szCs w:val="21"/>
        </w:rPr>
        <w:t xml:space="preserve">ortfolio </w:t>
      </w:r>
      <w:r w:rsidR="004F48B0" w:rsidRPr="003D4E9E">
        <w:rPr>
          <w:rFonts w:ascii="Calibri" w:hAnsi="Calibri" w:cs="Calibri"/>
          <w:spacing w:val="0"/>
          <w:sz w:val="21"/>
          <w:szCs w:val="21"/>
        </w:rPr>
        <w:t>an Präzisionsp</w:t>
      </w:r>
      <w:r w:rsidR="009771DE" w:rsidRPr="003D4E9E">
        <w:rPr>
          <w:rFonts w:ascii="Calibri" w:hAnsi="Calibri" w:cs="Calibri"/>
          <w:spacing w:val="0"/>
          <w:sz w:val="21"/>
          <w:szCs w:val="21"/>
        </w:rPr>
        <w:t>assplatten</w:t>
      </w:r>
      <w:r w:rsidR="004F48B0" w:rsidRPr="003D4E9E">
        <w:rPr>
          <w:rFonts w:ascii="Calibri" w:hAnsi="Calibri" w:cs="Calibri"/>
          <w:spacing w:val="0"/>
          <w:sz w:val="21"/>
          <w:szCs w:val="21"/>
        </w:rPr>
        <w:t xml:space="preserve"> </w:t>
      </w:r>
      <w:r w:rsidR="009771DE" w:rsidRPr="003D4E9E">
        <w:rPr>
          <w:rFonts w:ascii="Calibri" w:hAnsi="Calibri" w:cs="Calibri"/>
          <w:spacing w:val="0"/>
          <w:sz w:val="21"/>
          <w:szCs w:val="21"/>
        </w:rPr>
        <w:t>ent</w:t>
      </w:r>
      <w:r w:rsidR="002C258C" w:rsidRPr="003D4E9E">
        <w:rPr>
          <w:rFonts w:ascii="Calibri" w:hAnsi="Calibri" w:cs="Calibri"/>
          <w:spacing w:val="0"/>
          <w:sz w:val="21"/>
          <w:szCs w:val="21"/>
        </w:rPr>
        <w:t>wickelt</w:t>
      </w:r>
      <w:r w:rsidR="00E162A9" w:rsidRPr="003D4E9E">
        <w:rPr>
          <w:rFonts w:ascii="Calibri" w:hAnsi="Calibri" w:cs="Calibri"/>
          <w:spacing w:val="0"/>
          <w:sz w:val="21"/>
          <w:szCs w:val="21"/>
        </w:rPr>
        <w:t>, die den Kunden</w:t>
      </w:r>
      <w:r w:rsidR="004F48B0" w:rsidRPr="003D4E9E">
        <w:rPr>
          <w:rFonts w:ascii="Calibri" w:hAnsi="Calibri" w:cs="Calibri"/>
          <w:spacing w:val="0"/>
          <w:sz w:val="21"/>
          <w:szCs w:val="21"/>
        </w:rPr>
        <w:t xml:space="preserve"> in </w:t>
      </w:r>
      <w:r w:rsidR="00E162A9" w:rsidRPr="003D4E9E">
        <w:rPr>
          <w:rFonts w:ascii="Calibri" w:hAnsi="Calibri" w:cs="Calibri"/>
          <w:spacing w:val="0"/>
          <w:sz w:val="21"/>
          <w:szCs w:val="21"/>
        </w:rPr>
        <w:t>konventionell</w:t>
      </w:r>
      <w:r w:rsidR="004F48B0" w:rsidRPr="003D4E9E">
        <w:rPr>
          <w:rFonts w:ascii="Calibri" w:hAnsi="Calibri" w:cs="Calibri"/>
          <w:spacing w:val="0"/>
          <w:sz w:val="21"/>
          <w:szCs w:val="21"/>
        </w:rPr>
        <w:t xml:space="preserve"> oder individuell bestückten </w:t>
      </w:r>
      <w:r w:rsidR="00E162A9" w:rsidRPr="003D4E9E">
        <w:rPr>
          <w:rFonts w:ascii="Calibri" w:hAnsi="Calibri" w:cs="Calibri"/>
          <w:spacing w:val="0"/>
          <w:sz w:val="21"/>
          <w:szCs w:val="21"/>
        </w:rPr>
        <w:t>Spezialk</w:t>
      </w:r>
      <w:r w:rsidR="004F48B0" w:rsidRPr="003D4E9E">
        <w:rPr>
          <w:rFonts w:ascii="Calibri" w:hAnsi="Calibri" w:cs="Calibri"/>
          <w:spacing w:val="0"/>
          <w:sz w:val="21"/>
          <w:szCs w:val="21"/>
        </w:rPr>
        <w:t xml:space="preserve">offern </w:t>
      </w:r>
      <w:r w:rsidR="00B50BDF" w:rsidRPr="003D4E9E">
        <w:rPr>
          <w:rFonts w:ascii="Calibri" w:hAnsi="Calibri" w:cs="Calibri"/>
          <w:spacing w:val="0"/>
          <w:sz w:val="21"/>
          <w:szCs w:val="21"/>
        </w:rPr>
        <w:t>bereit</w:t>
      </w:r>
      <w:r w:rsidR="004F48B0" w:rsidRPr="003D4E9E">
        <w:rPr>
          <w:rFonts w:ascii="Calibri" w:hAnsi="Calibri" w:cs="Calibri"/>
          <w:spacing w:val="0"/>
          <w:sz w:val="21"/>
          <w:szCs w:val="21"/>
        </w:rPr>
        <w:t>gestellt w</w:t>
      </w:r>
      <w:r w:rsidR="00B50BDF" w:rsidRPr="003D4E9E">
        <w:rPr>
          <w:rFonts w:ascii="Calibri" w:hAnsi="Calibri" w:cs="Calibri"/>
          <w:spacing w:val="0"/>
          <w:sz w:val="21"/>
          <w:szCs w:val="21"/>
        </w:rPr>
        <w:t>e</w:t>
      </w:r>
      <w:r w:rsidR="004F48B0" w:rsidRPr="003D4E9E">
        <w:rPr>
          <w:rFonts w:ascii="Calibri" w:hAnsi="Calibri" w:cs="Calibri"/>
          <w:spacing w:val="0"/>
          <w:sz w:val="21"/>
          <w:szCs w:val="21"/>
        </w:rPr>
        <w:t>rd</w:t>
      </w:r>
      <w:r w:rsidR="00B50BDF" w:rsidRPr="003D4E9E">
        <w:rPr>
          <w:rFonts w:ascii="Calibri" w:hAnsi="Calibri" w:cs="Calibri"/>
          <w:spacing w:val="0"/>
          <w:sz w:val="21"/>
          <w:szCs w:val="21"/>
        </w:rPr>
        <w:t>en</w:t>
      </w:r>
      <w:r w:rsidR="004F48B0" w:rsidRPr="003D4E9E">
        <w:rPr>
          <w:rFonts w:ascii="Calibri" w:hAnsi="Calibri" w:cs="Calibri"/>
          <w:spacing w:val="0"/>
          <w:sz w:val="21"/>
          <w:szCs w:val="21"/>
        </w:rPr>
        <w:t>.</w:t>
      </w:r>
      <w:r w:rsidR="004F48B0" w:rsidRPr="003D4E9E">
        <w:rPr>
          <w:rFonts w:ascii="Calibri" w:hAnsi="Calibri" w:cs="Calibri"/>
          <w:b/>
          <w:bCs/>
          <w:spacing w:val="0"/>
          <w:sz w:val="21"/>
          <w:szCs w:val="21"/>
        </w:rPr>
        <w:t xml:space="preserve"> </w:t>
      </w:r>
      <w:r w:rsidR="004F48B0" w:rsidRPr="003D4E9E">
        <w:rPr>
          <w:rFonts w:ascii="Calibri" w:hAnsi="Calibri" w:cs="Calibri"/>
          <w:spacing w:val="0"/>
          <w:sz w:val="21"/>
          <w:szCs w:val="21"/>
        </w:rPr>
        <w:t xml:space="preserve">Gemeint sind hier die </w:t>
      </w:r>
      <w:bookmarkStart w:id="0" w:name="_Hlk145491216"/>
      <w:r w:rsidR="002C258C" w:rsidRPr="003D4E9E">
        <w:rPr>
          <w:rFonts w:ascii="Calibri" w:hAnsi="Calibri" w:cs="Calibri"/>
          <w:bCs/>
          <w:spacing w:val="0"/>
          <w:sz w:val="21"/>
          <w:szCs w:val="21"/>
        </w:rPr>
        <w:t>M-Tech®-</w:t>
      </w:r>
      <w:r w:rsidR="004F48B0" w:rsidRPr="003D4E9E">
        <w:rPr>
          <w:rFonts w:ascii="Calibri" w:hAnsi="Calibri" w:cs="Calibri"/>
          <w:bCs/>
          <w:spacing w:val="0"/>
          <w:sz w:val="21"/>
          <w:szCs w:val="21"/>
        </w:rPr>
        <w:t>Passplatten-Sortimente von MARTIN</w:t>
      </w:r>
      <w:bookmarkEnd w:id="0"/>
      <w:r w:rsidR="00B50BDF" w:rsidRPr="003D4E9E">
        <w:rPr>
          <w:rFonts w:ascii="Calibri" w:hAnsi="Calibri" w:cs="Calibri"/>
          <w:bCs/>
          <w:spacing w:val="0"/>
          <w:sz w:val="21"/>
          <w:szCs w:val="21"/>
        </w:rPr>
        <w:t xml:space="preserve">, denen beim </w:t>
      </w:r>
      <w:r w:rsidR="0046416C" w:rsidRPr="003D4E9E">
        <w:rPr>
          <w:rFonts w:ascii="Calibri" w:hAnsi="Calibri" w:cs="Calibri"/>
          <w:spacing w:val="0"/>
          <w:sz w:val="21"/>
          <w:szCs w:val="21"/>
        </w:rPr>
        <w:t xml:space="preserve">Ausrichten von Antriebswellen oder beim Ausgleich von Höhendifferenzen zwischen Motoren und </w:t>
      </w:r>
      <w:r w:rsidR="000A3465" w:rsidRPr="003D4E9E">
        <w:rPr>
          <w:rFonts w:ascii="Calibri" w:hAnsi="Calibri" w:cs="Calibri"/>
          <w:spacing w:val="0"/>
          <w:sz w:val="21"/>
          <w:szCs w:val="21"/>
        </w:rPr>
        <w:t>A</w:t>
      </w:r>
      <w:r w:rsidR="0046416C" w:rsidRPr="003D4E9E">
        <w:rPr>
          <w:rFonts w:ascii="Calibri" w:hAnsi="Calibri" w:cs="Calibri"/>
          <w:spacing w:val="0"/>
          <w:sz w:val="21"/>
          <w:szCs w:val="21"/>
        </w:rPr>
        <w:t>ntrieb</w:t>
      </w:r>
      <w:r w:rsidR="000A3465" w:rsidRPr="003D4E9E">
        <w:rPr>
          <w:rFonts w:ascii="Calibri" w:hAnsi="Calibri" w:cs="Calibri"/>
          <w:spacing w:val="0"/>
          <w:sz w:val="21"/>
          <w:szCs w:val="21"/>
        </w:rPr>
        <w:t>saggregaten</w:t>
      </w:r>
      <w:r w:rsidR="0046416C" w:rsidRPr="003D4E9E">
        <w:rPr>
          <w:rFonts w:ascii="Calibri" w:hAnsi="Calibri" w:cs="Calibri"/>
          <w:spacing w:val="0"/>
          <w:sz w:val="21"/>
          <w:szCs w:val="21"/>
        </w:rPr>
        <w:t xml:space="preserve"> </w:t>
      </w:r>
      <w:r w:rsidR="00B50BDF" w:rsidRPr="003D4E9E">
        <w:rPr>
          <w:rFonts w:ascii="Calibri" w:hAnsi="Calibri" w:cs="Calibri"/>
          <w:bCs/>
          <w:spacing w:val="0"/>
          <w:sz w:val="21"/>
          <w:szCs w:val="21"/>
        </w:rPr>
        <w:t>eine zentrale Rolle zufällt.</w:t>
      </w:r>
      <w:r w:rsidR="000A3465" w:rsidRPr="003D4E9E">
        <w:rPr>
          <w:rFonts w:ascii="Calibri" w:hAnsi="Calibri" w:cs="Calibri"/>
          <w:bCs/>
          <w:spacing w:val="0"/>
          <w:sz w:val="21"/>
          <w:szCs w:val="21"/>
        </w:rPr>
        <w:t xml:space="preserve"> Für viele</w:t>
      </w:r>
      <w:r w:rsidR="00F8126E" w:rsidRPr="003D4E9E">
        <w:rPr>
          <w:rFonts w:ascii="Calibri" w:hAnsi="Calibri" w:cs="Calibri"/>
          <w:spacing w:val="0"/>
          <w:sz w:val="21"/>
          <w:szCs w:val="21"/>
        </w:rPr>
        <w:t xml:space="preserve"> Hersteller </w:t>
      </w:r>
      <w:r w:rsidR="00C03FE2" w:rsidRPr="003D4E9E">
        <w:rPr>
          <w:rFonts w:ascii="Calibri" w:hAnsi="Calibri" w:cs="Calibri"/>
          <w:spacing w:val="0"/>
          <w:sz w:val="21"/>
          <w:szCs w:val="21"/>
        </w:rPr>
        <w:t xml:space="preserve">und </w:t>
      </w:r>
      <w:r w:rsidR="002C258C" w:rsidRPr="003D4E9E">
        <w:rPr>
          <w:rFonts w:ascii="Calibri" w:hAnsi="Calibri" w:cs="Calibri"/>
          <w:spacing w:val="0"/>
          <w:sz w:val="21"/>
          <w:szCs w:val="21"/>
        </w:rPr>
        <w:t xml:space="preserve">Anwender </w:t>
      </w:r>
      <w:r w:rsidR="00F8126E" w:rsidRPr="003D4E9E">
        <w:rPr>
          <w:rFonts w:ascii="Calibri" w:hAnsi="Calibri" w:cs="Calibri"/>
          <w:spacing w:val="0"/>
          <w:sz w:val="21"/>
          <w:szCs w:val="21"/>
        </w:rPr>
        <w:t>antriebstechnischer System</w:t>
      </w:r>
      <w:r w:rsidR="00283032" w:rsidRPr="003D4E9E">
        <w:rPr>
          <w:rFonts w:ascii="Calibri" w:hAnsi="Calibri" w:cs="Calibri"/>
          <w:spacing w:val="0"/>
          <w:sz w:val="21"/>
          <w:szCs w:val="21"/>
        </w:rPr>
        <w:t>e</w:t>
      </w:r>
      <w:r w:rsidR="00F8126E" w:rsidRPr="003D4E9E">
        <w:rPr>
          <w:rFonts w:ascii="Calibri" w:hAnsi="Calibri" w:cs="Calibri"/>
          <w:spacing w:val="0"/>
          <w:sz w:val="21"/>
          <w:szCs w:val="21"/>
        </w:rPr>
        <w:t xml:space="preserve"> </w:t>
      </w:r>
      <w:r w:rsidR="000A3465" w:rsidRPr="003D4E9E">
        <w:rPr>
          <w:rFonts w:ascii="Calibri" w:hAnsi="Calibri" w:cs="Calibri"/>
          <w:spacing w:val="0"/>
          <w:sz w:val="21"/>
          <w:szCs w:val="21"/>
        </w:rPr>
        <w:t xml:space="preserve">sind sie inzwischen ein unverzichtbares </w:t>
      </w:r>
      <w:r w:rsidR="002C258C" w:rsidRPr="003D4E9E">
        <w:rPr>
          <w:rFonts w:ascii="Calibri" w:hAnsi="Calibri" w:cs="Calibri"/>
          <w:spacing w:val="0"/>
          <w:sz w:val="21"/>
          <w:szCs w:val="21"/>
        </w:rPr>
        <w:t>E</w:t>
      </w:r>
      <w:r w:rsidR="000A3465" w:rsidRPr="003D4E9E">
        <w:rPr>
          <w:rFonts w:ascii="Calibri" w:hAnsi="Calibri" w:cs="Calibri"/>
          <w:spacing w:val="0"/>
          <w:sz w:val="21"/>
          <w:szCs w:val="21"/>
        </w:rPr>
        <w:t xml:space="preserve">lement </w:t>
      </w:r>
      <w:r w:rsidR="002C258C" w:rsidRPr="003D4E9E">
        <w:rPr>
          <w:rFonts w:ascii="Calibri" w:hAnsi="Calibri" w:cs="Calibri"/>
          <w:spacing w:val="0"/>
          <w:sz w:val="21"/>
          <w:szCs w:val="21"/>
        </w:rPr>
        <w:t xml:space="preserve">der Qualitätssicherung </w:t>
      </w:r>
      <w:r w:rsidR="000A3465" w:rsidRPr="003D4E9E">
        <w:rPr>
          <w:rFonts w:ascii="Calibri" w:hAnsi="Calibri" w:cs="Calibri"/>
          <w:spacing w:val="0"/>
          <w:sz w:val="21"/>
          <w:szCs w:val="21"/>
        </w:rPr>
        <w:t xml:space="preserve">im Rahmen von Inbetriebnahmen </w:t>
      </w:r>
      <w:r w:rsidR="002C258C" w:rsidRPr="003D4E9E">
        <w:rPr>
          <w:rFonts w:ascii="Calibri" w:hAnsi="Calibri" w:cs="Calibri"/>
          <w:spacing w:val="0"/>
          <w:sz w:val="21"/>
          <w:szCs w:val="21"/>
        </w:rPr>
        <w:t>sowie</w:t>
      </w:r>
      <w:r w:rsidR="000A3465" w:rsidRPr="003D4E9E">
        <w:rPr>
          <w:rFonts w:ascii="Calibri" w:hAnsi="Calibri" w:cs="Calibri"/>
          <w:spacing w:val="0"/>
          <w:sz w:val="21"/>
          <w:szCs w:val="21"/>
        </w:rPr>
        <w:t xml:space="preserve"> </w:t>
      </w:r>
      <w:r w:rsidR="00283032" w:rsidRPr="003D4E9E">
        <w:rPr>
          <w:rFonts w:ascii="Calibri" w:hAnsi="Calibri" w:cs="Calibri"/>
          <w:spacing w:val="0"/>
          <w:sz w:val="21"/>
          <w:szCs w:val="21"/>
        </w:rPr>
        <w:t>Wartung</w:t>
      </w:r>
      <w:r w:rsidR="000A3465" w:rsidRPr="003D4E9E">
        <w:rPr>
          <w:rFonts w:ascii="Calibri" w:hAnsi="Calibri" w:cs="Calibri"/>
          <w:spacing w:val="0"/>
          <w:sz w:val="21"/>
          <w:szCs w:val="21"/>
        </w:rPr>
        <w:t xml:space="preserve">s-, Reparatur- und </w:t>
      </w:r>
      <w:r w:rsidR="00283032" w:rsidRPr="003D4E9E">
        <w:rPr>
          <w:rFonts w:ascii="Calibri" w:hAnsi="Calibri" w:cs="Calibri"/>
          <w:spacing w:val="0"/>
          <w:sz w:val="21"/>
          <w:szCs w:val="21"/>
        </w:rPr>
        <w:t>Instandhaltung</w:t>
      </w:r>
      <w:r w:rsidR="000A3465" w:rsidRPr="003D4E9E">
        <w:rPr>
          <w:rFonts w:ascii="Calibri" w:hAnsi="Calibri" w:cs="Calibri"/>
          <w:spacing w:val="0"/>
          <w:sz w:val="21"/>
          <w:szCs w:val="21"/>
        </w:rPr>
        <w:t>sarbeiten</w:t>
      </w:r>
      <w:r w:rsidR="00283032" w:rsidRPr="003D4E9E">
        <w:rPr>
          <w:rFonts w:ascii="Calibri" w:hAnsi="Calibri" w:cs="Calibri"/>
          <w:spacing w:val="0"/>
          <w:sz w:val="21"/>
          <w:szCs w:val="21"/>
        </w:rPr>
        <w:t xml:space="preserve">. </w:t>
      </w:r>
      <w:r w:rsidR="000A3465" w:rsidRPr="003D4E9E">
        <w:rPr>
          <w:rFonts w:ascii="Calibri" w:hAnsi="Calibri" w:cs="Calibri"/>
          <w:spacing w:val="0"/>
          <w:sz w:val="21"/>
          <w:szCs w:val="21"/>
        </w:rPr>
        <w:t>Insbesondere wenn es gilt, Wellen oder ganze Antriebsstränge mit</w:t>
      </w:r>
      <w:r w:rsidR="00220270" w:rsidRPr="003D4E9E">
        <w:rPr>
          <w:rFonts w:ascii="Calibri" w:hAnsi="Calibri" w:cs="Calibri"/>
          <w:spacing w:val="0"/>
          <w:sz w:val="21"/>
          <w:szCs w:val="21"/>
        </w:rPr>
        <w:t xml:space="preserve">tels </w:t>
      </w:r>
      <w:r w:rsidR="000A3465" w:rsidRPr="003D4E9E">
        <w:rPr>
          <w:rFonts w:ascii="Calibri" w:hAnsi="Calibri" w:cs="Calibri"/>
          <w:spacing w:val="0"/>
          <w:sz w:val="21"/>
          <w:szCs w:val="21"/>
        </w:rPr>
        <w:t xml:space="preserve">hochpräziser Lasersensoren </w:t>
      </w:r>
      <w:r w:rsidR="00D92E03" w:rsidRPr="003D4E9E">
        <w:rPr>
          <w:rFonts w:ascii="Calibri" w:hAnsi="Calibri" w:cs="Calibri"/>
          <w:spacing w:val="0"/>
          <w:sz w:val="21"/>
          <w:szCs w:val="21"/>
        </w:rPr>
        <w:t xml:space="preserve">aufs Hundertstel genau </w:t>
      </w:r>
      <w:r w:rsidR="000A3465" w:rsidRPr="003D4E9E">
        <w:rPr>
          <w:rFonts w:ascii="Calibri" w:hAnsi="Calibri" w:cs="Calibri"/>
          <w:spacing w:val="0"/>
          <w:sz w:val="21"/>
          <w:szCs w:val="21"/>
        </w:rPr>
        <w:t xml:space="preserve">zu fluchten, </w:t>
      </w:r>
      <w:r w:rsidR="00D92E03" w:rsidRPr="003D4E9E">
        <w:rPr>
          <w:rFonts w:ascii="Calibri" w:hAnsi="Calibri" w:cs="Calibri"/>
          <w:spacing w:val="0"/>
          <w:sz w:val="21"/>
          <w:szCs w:val="21"/>
        </w:rPr>
        <w:t>leisten s</w:t>
      </w:r>
      <w:r w:rsidR="002C258C" w:rsidRPr="003D4E9E">
        <w:rPr>
          <w:rFonts w:ascii="Calibri" w:hAnsi="Calibri" w:cs="Calibri"/>
          <w:spacing w:val="0"/>
          <w:sz w:val="21"/>
          <w:szCs w:val="21"/>
        </w:rPr>
        <w:t>ie</w:t>
      </w:r>
      <w:r w:rsidR="00D92E03" w:rsidRPr="003D4E9E">
        <w:rPr>
          <w:rFonts w:ascii="Calibri" w:hAnsi="Calibri" w:cs="Calibri"/>
          <w:spacing w:val="0"/>
          <w:sz w:val="21"/>
          <w:szCs w:val="21"/>
        </w:rPr>
        <w:t xml:space="preserve"> einen wertvollen Beitrag zu</w:t>
      </w:r>
      <w:r w:rsidR="00312E76" w:rsidRPr="003D4E9E">
        <w:rPr>
          <w:rFonts w:ascii="Calibri" w:hAnsi="Calibri" w:cs="Calibri"/>
          <w:spacing w:val="0"/>
          <w:sz w:val="21"/>
          <w:szCs w:val="21"/>
        </w:rPr>
        <w:t>r</w:t>
      </w:r>
      <w:r w:rsidR="00D92E03" w:rsidRPr="003D4E9E">
        <w:rPr>
          <w:rFonts w:ascii="Calibri" w:hAnsi="Calibri" w:cs="Calibri"/>
          <w:spacing w:val="0"/>
          <w:sz w:val="21"/>
          <w:szCs w:val="21"/>
        </w:rPr>
        <w:t xml:space="preserve"> Prozessoptimierung. „Mit unseren flexibel einsetzbaren </w:t>
      </w:r>
      <w:r w:rsidR="00D92E03" w:rsidRPr="003D4E9E">
        <w:rPr>
          <w:rFonts w:ascii="Calibri" w:hAnsi="Calibri" w:cs="Calibri"/>
          <w:bCs/>
          <w:spacing w:val="0"/>
          <w:sz w:val="21"/>
          <w:szCs w:val="21"/>
        </w:rPr>
        <w:t>M-Tech®-</w:t>
      </w:r>
      <w:r w:rsidR="00312E76" w:rsidRPr="003D4E9E">
        <w:rPr>
          <w:rFonts w:ascii="Calibri" w:hAnsi="Calibri" w:cs="Calibri"/>
          <w:bCs/>
          <w:spacing w:val="0"/>
          <w:sz w:val="21"/>
          <w:szCs w:val="21"/>
        </w:rPr>
        <w:t>Sortimenten</w:t>
      </w:r>
      <w:r w:rsidR="00D92E03" w:rsidRPr="003D4E9E">
        <w:rPr>
          <w:rFonts w:ascii="Calibri" w:hAnsi="Calibri" w:cs="Calibri"/>
          <w:bCs/>
          <w:spacing w:val="0"/>
          <w:sz w:val="21"/>
          <w:szCs w:val="21"/>
        </w:rPr>
        <w:t xml:space="preserve"> wird d</w:t>
      </w:r>
      <w:r w:rsidR="00D92E03" w:rsidRPr="003D4E9E">
        <w:rPr>
          <w:rFonts w:ascii="Calibri" w:hAnsi="Calibri" w:cs="Calibri"/>
          <w:spacing w:val="0"/>
          <w:sz w:val="21"/>
          <w:szCs w:val="21"/>
        </w:rPr>
        <w:t xml:space="preserve">as Ausrichten zum Kinderspiel. Die Antriebswellen lassen sich damit optimal fluchten, was sich positiv auf die </w:t>
      </w:r>
      <w:r w:rsidR="00622DB5" w:rsidRPr="003D4E9E">
        <w:rPr>
          <w:rFonts w:ascii="Calibri" w:hAnsi="Calibri" w:cs="Calibri"/>
          <w:spacing w:val="0"/>
          <w:sz w:val="21"/>
          <w:szCs w:val="21"/>
        </w:rPr>
        <w:t>Wälzl</w:t>
      </w:r>
      <w:r w:rsidR="00D92E03" w:rsidRPr="003D4E9E">
        <w:rPr>
          <w:rFonts w:ascii="Calibri" w:hAnsi="Calibri" w:cs="Calibri"/>
          <w:spacing w:val="0"/>
          <w:sz w:val="21"/>
          <w:szCs w:val="21"/>
        </w:rPr>
        <w:t xml:space="preserve">ager der Aggregate auswirkt und die Ausfallzeiten erheblich reduziert – das ist das </w:t>
      </w:r>
      <w:r w:rsidR="00220270" w:rsidRPr="003D4E9E">
        <w:rPr>
          <w:rFonts w:ascii="Calibri" w:hAnsi="Calibri" w:cs="Calibri"/>
          <w:spacing w:val="0"/>
          <w:sz w:val="21"/>
          <w:szCs w:val="21"/>
        </w:rPr>
        <w:t>primäre</w:t>
      </w:r>
      <w:r w:rsidR="00D92E03" w:rsidRPr="003D4E9E">
        <w:rPr>
          <w:rFonts w:ascii="Calibri" w:hAnsi="Calibri" w:cs="Calibri"/>
          <w:spacing w:val="0"/>
          <w:sz w:val="21"/>
          <w:szCs w:val="21"/>
        </w:rPr>
        <w:t xml:space="preserve"> Ziel </w:t>
      </w:r>
      <w:r w:rsidR="00312E76" w:rsidRPr="003D4E9E">
        <w:rPr>
          <w:rFonts w:ascii="Calibri" w:hAnsi="Calibri" w:cs="Calibri"/>
          <w:spacing w:val="0"/>
          <w:sz w:val="21"/>
          <w:szCs w:val="21"/>
        </w:rPr>
        <w:t>unserer Passplatten“, sagt</w:t>
      </w:r>
      <w:r w:rsidR="00D92E03" w:rsidRPr="003D4E9E">
        <w:rPr>
          <w:rFonts w:ascii="Calibri" w:hAnsi="Calibri" w:cs="Calibri"/>
          <w:spacing w:val="0"/>
          <w:sz w:val="21"/>
          <w:szCs w:val="21"/>
        </w:rPr>
        <w:t xml:space="preserve"> </w:t>
      </w:r>
      <w:r w:rsidR="000D1921" w:rsidRPr="003D4E9E">
        <w:rPr>
          <w:rFonts w:ascii="Calibri" w:hAnsi="Calibri" w:cs="Calibri"/>
          <w:spacing w:val="0"/>
          <w:sz w:val="21"/>
          <w:szCs w:val="21"/>
        </w:rPr>
        <w:t>Geschäftsführer Christoph Martin.</w:t>
      </w:r>
    </w:p>
    <w:p w14:paraId="071AC2D1" w14:textId="0BC3DA32" w:rsidR="000A3465" w:rsidRPr="003D4E9E" w:rsidRDefault="000D1921" w:rsidP="000619E0">
      <w:pPr>
        <w:spacing w:after="120" w:line="360" w:lineRule="exact"/>
        <w:ind w:left="0"/>
        <w:jc w:val="both"/>
        <w:rPr>
          <w:rFonts w:ascii="Calibri" w:hAnsi="Calibri" w:cs="Calibri"/>
          <w:b/>
          <w:bCs/>
          <w:spacing w:val="0"/>
          <w:sz w:val="21"/>
          <w:szCs w:val="21"/>
        </w:rPr>
      </w:pPr>
      <w:r w:rsidRPr="003D4E9E">
        <w:rPr>
          <w:rFonts w:ascii="Calibri" w:hAnsi="Calibri" w:cs="Calibri"/>
          <w:b/>
          <w:bCs/>
          <w:spacing w:val="0"/>
          <w:sz w:val="21"/>
          <w:szCs w:val="21"/>
        </w:rPr>
        <w:t>Standard oder individuell</w:t>
      </w:r>
    </w:p>
    <w:p w14:paraId="3DA75914" w14:textId="7E414AA0" w:rsidR="00A14C72" w:rsidRPr="003D4E9E" w:rsidRDefault="000D1921" w:rsidP="000619E0">
      <w:pPr>
        <w:spacing w:after="120" w:line="360" w:lineRule="exact"/>
        <w:ind w:left="0"/>
        <w:jc w:val="both"/>
        <w:rPr>
          <w:rFonts w:ascii="Calibri" w:hAnsi="Calibri" w:cs="Calibri"/>
          <w:spacing w:val="0"/>
          <w:sz w:val="21"/>
          <w:szCs w:val="21"/>
        </w:rPr>
      </w:pPr>
      <w:r w:rsidRPr="003D4E9E">
        <w:rPr>
          <w:rFonts w:ascii="Calibri" w:hAnsi="Calibri" w:cs="Calibri"/>
          <w:spacing w:val="0"/>
          <w:sz w:val="21"/>
          <w:szCs w:val="21"/>
        </w:rPr>
        <w:t xml:space="preserve">Das aktuelle Angebot der </w:t>
      </w:r>
      <w:r w:rsidRPr="003D4E9E">
        <w:rPr>
          <w:rFonts w:ascii="Calibri" w:hAnsi="Calibri" w:cs="Calibri"/>
          <w:bCs/>
          <w:spacing w:val="0"/>
          <w:sz w:val="21"/>
          <w:szCs w:val="21"/>
        </w:rPr>
        <w:t xml:space="preserve">M-Tech®-Passplatten-Sortimente von MARTIN umfasst </w:t>
      </w:r>
      <w:r w:rsidR="00844234" w:rsidRPr="003D4E9E">
        <w:rPr>
          <w:rFonts w:ascii="Calibri" w:hAnsi="Calibri" w:cs="Calibri"/>
          <w:spacing w:val="0"/>
          <w:sz w:val="21"/>
          <w:szCs w:val="21"/>
        </w:rPr>
        <w:t xml:space="preserve">fünf </w:t>
      </w:r>
      <w:r w:rsidRPr="003D4E9E">
        <w:rPr>
          <w:rFonts w:ascii="Calibri" w:hAnsi="Calibri" w:cs="Calibri"/>
          <w:spacing w:val="0"/>
          <w:sz w:val="21"/>
          <w:szCs w:val="21"/>
        </w:rPr>
        <w:t>Transportk</w:t>
      </w:r>
      <w:r w:rsidR="00946E73" w:rsidRPr="003D4E9E">
        <w:rPr>
          <w:rFonts w:ascii="Calibri" w:hAnsi="Calibri" w:cs="Calibri"/>
          <w:spacing w:val="0"/>
          <w:sz w:val="21"/>
          <w:szCs w:val="21"/>
        </w:rPr>
        <w:t xml:space="preserve">offer mit </w:t>
      </w:r>
      <w:r w:rsidR="00844234" w:rsidRPr="003D4E9E">
        <w:rPr>
          <w:rFonts w:ascii="Calibri" w:hAnsi="Calibri" w:cs="Calibri"/>
          <w:spacing w:val="0"/>
          <w:sz w:val="21"/>
          <w:szCs w:val="21"/>
        </w:rPr>
        <w:t>Standard</w:t>
      </w:r>
      <w:r w:rsidR="00554605" w:rsidRPr="003D4E9E">
        <w:rPr>
          <w:rFonts w:ascii="Calibri" w:hAnsi="Calibri" w:cs="Calibri"/>
          <w:spacing w:val="0"/>
          <w:sz w:val="21"/>
          <w:szCs w:val="21"/>
        </w:rPr>
        <w:t>-</w:t>
      </w:r>
      <w:r w:rsidR="00946E73" w:rsidRPr="003D4E9E">
        <w:rPr>
          <w:rFonts w:ascii="Calibri" w:hAnsi="Calibri" w:cs="Calibri"/>
          <w:spacing w:val="0"/>
          <w:sz w:val="21"/>
          <w:szCs w:val="21"/>
        </w:rPr>
        <w:t>Sortimenten</w:t>
      </w:r>
      <w:r w:rsidR="00220270" w:rsidRPr="003D4E9E">
        <w:rPr>
          <w:rFonts w:ascii="Calibri" w:hAnsi="Calibri" w:cs="Calibri"/>
          <w:spacing w:val="0"/>
          <w:sz w:val="21"/>
          <w:szCs w:val="21"/>
        </w:rPr>
        <w:t>,</w:t>
      </w:r>
      <w:r w:rsidR="00946E73" w:rsidRPr="003D4E9E">
        <w:rPr>
          <w:rFonts w:ascii="Calibri" w:hAnsi="Calibri" w:cs="Calibri"/>
          <w:spacing w:val="0"/>
          <w:sz w:val="21"/>
          <w:szCs w:val="21"/>
        </w:rPr>
        <w:t xml:space="preserve"> zwei Koffer mit der Bezeichnung „light“ </w:t>
      </w:r>
      <w:r w:rsidR="00220270" w:rsidRPr="003D4E9E">
        <w:rPr>
          <w:rFonts w:ascii="Calibri" w:hAnsi="Calibri" w:cs="Calibri"/>
          <w:spacing w:val="0"/>
          <w:sz w:val="21"/>
          <w:szCs w:val="21"/>
        </w:rPr>
        <w:t>sowie</w:t>
      </w:r>
      <w:r w:rsidR="00946E73" w:rsidRPr="003D4E9E">
        <w:rPr>
          <w:rFonts w:ascii="Calibri" w:hAnsi="Calibri" w:cs="Calibri"/>
          <w:spacing w:val="0"/>
          <w:sz w:val="21"/>
          <w:szCs w:val="21"/>
        </w:rPr>
        <w:t xml:space="preserve"> eine</w:t>
      </w:r>
      <w:r w:rsidRPr="003D4E9E">
        <w:rPr>
          <w:rFonts w:ascii="Calibri" w:hAnsi="Calibri" w:cs="Calibri"/>
          <w:spacing w:val="0"/>
          <w:sz w:val="21"/>
          <w:szCs w:val="21"/>
        </w:rPr>
        <w:t>n</w:t>
      </w:r>
      <w:r w:rsidR="00946E73" w:rsidRPr="003D4E9E">
        <w:rPr>
          <w:rFonts w:ascii="Calibri" w:hAnsi="Calibri" w:cs="Calibri"/>
          <w:spacing w:val="0"/>
          <w:sz w:val="21"/>
          <w:szCs w:val="21"/>
        </w:rPr>
        <w:t xml:space="preserve"> Leer-Koffer mit freien Slots zu</w:t>
      </w:r>
      <w:r w:rsidR="005661DD" w:rsidRPr="003D4E9E">
        <w:rPr>
          <w:rFonts w:ascii="Calibri" w:hAnsi="Calibri" w:cs="Calibri"/>
          <w:spacing w:val="0"/>
          <w:sz w:val="21"/>
          <w:szCs w:val="21"/>
        </w:rPr>
        <w:t>m</w:t>
      </w:r>
      <w:r w:rsidR="00946E73" w:rsidRPr="003D4E9E">
        <w:rPr>
          <w:rFonts w:ascii="Calibri" w:hAnsi="Calibri" w:cs="Calibri"/>
          <w:spacing w:val="0"/>
          <w:sz w:val="21"/>
          <w:szCs w:val="21"/>
        </w:rPr>
        <w:t xml:space="preserve"> individuellen Be</w:t>
      </w:r>
      <w:r w:rsidRPr="003D4E9E">
        <w:rPr>
          <w:rFonts w:ascii="Calibri" w:hAnsi="Calibri" w:cs="Calibri"/>
          <w:spacing w:val="0"/>
          <w:sz w:val="21"/>
          <w:szCs w:val="21"/>
        </w:rPr>
        <w:t>stück</w:t>
      </w:r>
      <w:r w:rsidR="005661DD" w:rsidRPr="003D4E9E">
        <w:rPr>
          <w:rFonts w:ascii="Calibri" w:hAnsi="Calibri" w:cs="Calibri"/>
          <w:spacing w:val="0"/>
          <w:sz w:val="21"/>
          <w:szCs w:val="21"/>
        </w:rPr>
        <w:t>en</w:t>
      </w:r>
      <w:r w:rsidR="00946E73" w:rsidRPr="003D4E9E">
        <w:rPr>
          <w:rFonts w:ascii="Calibri" w:hAnsi="Calibri" w:cs="Calibri"/>
          <w:spacing w:val="0"/>
          <w:sz w:val="21"/>
          <w:szCs w:val="21"/>
        </w:rPr>
        <w:t xml:space="preserve">. </w:t>
      </w:r>
      <w:bookmarkStart w:id="1" w:name="_Hlk145510599"/>
      <w:r w:rsidR="00A14C72" w:rsidRPr="003D4E9E">
        <w:rPr>
          <w:rFonts w:ascii="Calibri" w:hAnsi="Calibri" w:cs="Calibri"/>
          <w:spacing w:val="0"/>
          <w:sz w:val="21"/>
          <w:szCs w:val="21"/>
        </w:rPr>
        <w:t>A</w:t>
      </w:r>
      <w:r w:rsidR="00C237F5" w:rsidRPr="003D4E9E">
        <w:rPr>
          <w:rFonts w:ascii="Calibri" w:hAnsi="Calibri" w:cs="Calibri"/>
          <w:spacing w:val="0"/>
          <w:sz w:val="21"/>
          <w:szCs w:val="21"/>
        </w:rPr>
        <w:t>lle</w:t>
      </w:r>
      <w:r w:rsidR="00554605" w:rsidRPr="003D4E9E">
        <w:rPr>
          <w:rFonts w:ascii="Calibri" w:hAnsi="Calibri" w:cs="Calibri"/>
          <w:spacing w:val="0"/>
          <w:sz w:val="21"/>
          <w:szCs w:val="21"/>
        </w:rPr>
        <w:t xml:space="preserve"> Standard-</w:t>
      </w:r>
      <w:r w:rsidR="00946E73" w:rsidRPr="003D4E9E">
        <w:rPr>
          <w:rFonts w:ascii="Calibri" w:hAnsi="Calibri" w:cs="Calibri"/>
          <w:spacing w:val="0"/>
          <w:sz w:val="21"/>
          <w:szCs w:val="21"/>
        </w:rPr>
        <w:t>Sortimente</w:t>
      </w:r>
      <w:r w:rsidR="00554605" w:rsidRPr="003D4E9E">
        <w:rPr>
          <w:rFonts w:ascii="Calibri" w:hAnsi="Calibri" w:cs="Calibri"/>
          <w:spacing w:val="0"/>
          <w:sz w:val="21"/>
          <w:szCs w:val="21"/>
        </w:rPr>
        <w:t xml:space="preserve"> </w:t>
      </w:r>
      <w:bookmarkEnd w:id="1"/>
      <w:r w:rsidR="00A14C72" w:rsidRPr="003D4E9E">
        <w:rPr>
          <w:rFonts w:ascii="Calibri" w:hAnsi="Calibri" w:cs="Calibri"/>
          <w:spacing w:val="0"/>
          <w:sz w:val="21"/>
          <w:szCs w:val="21"/>
        </w:rPr>
        <w:t xml:space="preserve">sind einsatzfertig </w:t>
      </w:r>
      <w:r w:rsidR="00220270" w:rsidRPr="003D4E9E">
        <w:rPr>
          <w:rFonts w:ascii="Calibri" w:hAnsi="Calibri" w:cs="Calibri"/>
          <w:spacing w:val="0"/>
          <w:sz w:val="21"/>
          <w:szCs w:val="21"/>
        </w:rPr>
        <w:t>zusammengestellt</w:t>
      </w:r>
      <w:r w:rsidR="00A14C72" w:rsidRPr="003D4E9E">
        <w:rPr>
          <w:rFonts w:ascii="Calibri" w:hAnsi="Calibri" w:cs="Calibri"/>
          <w:spacing w:val="0"/>
          <w:sz w:val="21"/>
          <w:szCs w:val="21"/>
        </w:rPr>
        <w:t xml:space="preserve"> mit stählernen Passplatten vom Typ M-Tech®S (solid, rostfrei) in zehn abgestuften Materialdicken von 0,025 bis 2,00 mm. Sie beinhalten je nach Ausführung zwischen 380 und 780 Passplatten mit Kantenlängen von 50, 75, 100 oder 125 mm und können bis zu 26 kg auf die Waage bringen. </w:t>
      </w:r>
      <w:r w:rsidR="00220270" w:rsidRPr="003D4E9E">
        <w:rPr>
          <w:rFonts w:ascii="Calibri" w:hAnsi="Calibri" w:cs="Calibri"/>
          <w:spacing w:val="0"/>
          <w:sz w:val="21"/>
          <w:szCs w:val="21"/>
        </w:rPr>
        <w:t xml:space="preserve">Alle Standard-Sortimente </w:t>
      </w:r>
      <w:r w:rsidR="00A14C72" w:rsidRPr="003D4E9E">
        <w:rPr>
          <w:rFonts w:ascii="Calibri" w:hAnsi="Calibri" w:cs="Calibri"/>
          <w:spacing w:val="0"/>
          <w:sz w:val="21"/>
          <w:szCs w:val="21"/>
        </w:rPr>
        <w:t>decken sie ein großes Spektrum marktüblicher Ausricht- und Ausgleicharbeiten ab.</w:t>
      </w:r>
    </w:p>
    <w:p w14:paraId="35B1251C" w14:textId="2FB616C2" w:rsidR="004724ED" w:rsidRPr="003D4E9E" w:rsidRDefault="000D1921" w:rsidP="004724ED">
      <w:pPr>
        <w:spacing w:after="120" w:line="360" w:lineRule="exact"/>
        <w:ind w:left="0"/>
        <w:jc w:val="both"/>
        <w:rPr>
          <w:rFonts w:ascii="Calibri" w:hAnsi="Calibri" w:cs="Calibri"/>
          <w:spacing w:val="0"/>
          <w:sz w:val="21"/>
          <w:szCs w:val="21"/>
        </w:rPr>
      </w:pPr>
      <w:r w:rsidRPr="003D4E9E">
        <w:rPr>
          <w:rFonts w:ascii="Calibri" w:hAnsi="Calibri" w:cs="Calibri"/>
          <w:spacing w:val="0"/>
          <w:sz w:val="21"/>
          <w:szCs w:val="21"/>
        </w:rPr>
        <w:t>L</w:t>
      </w:r>
      <w:r w:rsidR="00554605" w:rsidRPr="003D4E9E">
        <w:rPr>
          <w:rFonts w:ascii="Calibri" w:hAnsi="Calibri" w:cs="Calibri"/>
          <w:spacing w:val="0"/>
          <w:sz w:val="21"/>
          <w:szCs w:val="21"/>
        </w:rPr>
        <w:t>eichter</w:t>
      </w:r>
      <w:r w:rsidRPr="003D4E9E">
        <w:rPr>
          <w:rFonts w:ascii="Calibri" w:hAnsi="Calibri" w:cs="Calibri"/>
          <w:spacing w:val="0"/>
          <w:sz w:val="21"/>
          <w:szCs w:val="21"/>
        </w:rPr>
        <w:t xml:space="preserve"> und </w:t>
      </w:r>
      <w:r w:rsidR="00A109D1" w:rsidRPr="003D4E9E">
        <w:rPr>
          <w:rFonts w:ascii="Calibri" w:hAnsi="Calibri" w:cs="Calibri"/>
          <w:spacing w:val="0"/>
          <w:sz w:val="21"/>
          <w:szCs w:val="21"/>
        </w:rPr>
        <w:t>kleiner</w:t>
      </w:r>
      <w:r w:rsidRPr="003D4E9E">
        <w:rPr>
          <w:rFonts w:ascii="Calibri" w:hAnsi="Calibri" w:cs="Calibri"/>
          <w:spacing w:val="0"/>
          <w:sz w:val="21"/>
          <w:szCs w:val="21"/>
        </w:rPr>
        <w:t xml:space="preserve"> sind die </w:t>
      </w:r>
      <w:r w:rsidR="000619E0" w:rsidRPr="003D4E9E">
        <w:rPr>
          <w:rFonts w:ascii="Calibri" w:hAnsi="Calibri" w:cs="Calibri"/>
          <w:spacing w:val="0"/>
          <w:sz w:val="21"/>
          <w:szCs w:val="21"/>
        </w:rPr>
        <w:t>„light“-</w:t>
      </w:r>
      <w:r w:rsidR="00777910" w:rsidRPr="003D4E9E">
        <w:rPr>
          <w:rFonts w:ascii="Calibri" w:hAnsi="Calibri" w:cs="Calibri"/>
          <w:spacing w:val="0"/>
          <w:sz w:val="21"/>
          <w:szCs w:val="21"/>
        </w:rPr>
        <w:t>Koffer</w:t>
      </w:r>
      <w:r w:rsidRPr="003D4E9E">
        <w:rPr>
          <w:rFonts w:ascii="Calibri" w:hAnsi="Calibri" w:cs="Calibri"/>
          <w:spacing w:val="0"/>
          <w:sz w:val="21"/>
          <w:szCs w:val="21"/>
        </w:rPr>
        <w:t xml:space="preserve">, die </w:t>
      </w:r>
      <w:r w:rsidR="00554605" w:rsidRPr="003D4E9E">
        <w:rPr>
          <w:rFonts w:ascii="Calibri" w:hAnsi="Calibri" w:cs="Calibri"/>
          <w:spacing w:val="0"/>
          <w:sz w:val="21"/>
          <w:szCs w:val="21"/>
        </w:rPr>
        <w:t>eine</w:t>
      </w:r>
      <w:r w:rsidR="00CC46BC" w:rsidRPr="003D4E9E">
        <w:rPr>
          <w:rFonts w:ascii="Calibri" w:hAnsi="Calibri" w:cs="Calibri"/>
          <w:spacing w:val="0"/>
          <w:sz w:val="21"/>
          <w:szCs w:val="21"/>
        </w:rPr>
        <w:t xml:space="preserve"> </w:t>
      </w:r>
      <w:r w:rsidR="00554605" w:rsidRPr="003D4E9E">
        <w:rPr>
          <w:rFonts w:ascii="Calibri" w:hAnsi="Calibri" w:cs="Calibri"/>
          <w:spacing w:val="0"/>
          <w:sz w:val="21"/>
          <w:szCs w:val="21"/>
        </w:rPr>
        <w:t xml:space="preserve">geringere </w:t>
      </w:r>
      <w:r w:rsidRPr="003D4E9E">
        <w:rPr>
          <w:rFonts w:ascii="Calibri" w:hAnsi="Calibri" w:cs="Calibri"/>
          <w:spacing w:val="0"/>
          <w:sz w:val="21"/>
          <w:szCs w:val="21"/>
        </w:rPr>
        <w:t>Stück</w:t>
      </w:r>
      <w:r w:rsidR="00554605" w:rsidRPr="003D4E9E">
        <w:rPr>
          <w:rFonts w:ascii="Calibri" w:hAnsi="Calibri" w:cs="Calibri"/>
          <w:spacing w:val="0"/>
          <w:sz w:val="21"/>
          <w:szCs w:val="21"/>
        </w:rPr>
        <w:t>zahl</w:t>
      </w:r>
      <w:r w:rsidR="00F650C8" w:rsidRPr="003D4E9E">
        <w:rPr>
          <w:rFonts w:ascii="Calibri" w:hAnsi="Calibri" w:cs="Calibri"/>
          <w:spacing w:val="0"/>
          <w:sz w:val="21"/>
          <w:szCs w:val="21"/>
        </w:rPr>
        <w:t xml:space="preserve"> </w:t>
      </w:r>
      <w:r w:rsidR="00173D4A" w:rsidRPr="003D4E9E">
        <w:rPr>
          <w:rFonts w:ascii="Calibri" w:hAnsi="Calibri" w:cs="Calibri"/>
          <w:spacing w:val="0"/>
          <w:sz w:val="21"/>
          <w:szCs w:val="21"/>
        </w:rPr>
        <w:t xml:space="preserve">spezieller </w:t>
      </w:r>
      <w:r w:rsidR="00777910" w:rsidRPr="003D4E9E">
        <w:rPr>
          <w:rFonts w:ascii="Calibri" w:hAnsi="Calibri" w:cs="Calibri"/>
          <w:spacing w:val="0"/>
          <w:sz w:val="21"/>
          <w:szCs w:val="21"/>
        </w:rPr>
        <w:t>stählerne</w:t>
      </w:r>
      <w:r w:rsidR="00554605" w:rsidRPr="003D4E9E">
        <w:rPr>
          <w:rFonts w:ascii="Calibri" w:hAnsi="Calibri" w:cs="Calibri"/>
          <w:spacing w:val="0"/>
          <w:sz w:val="21"/>
          <w:szCs w:val="21"/>
        </w:rPr>
        <w:t>r</w:t>
      </w:r>
      <w:r w:rsidR="00777910" w:rsidRPr="003D4E9E">
        <w:rPr>
          <w:rFonts w:ascii="Calibri" w:hAnsi="Calibri" w:cs="Calibri"/>
          <w:spacing w:val="0"/>
          <w:sz w:val="21"/>
          <w:szCs w:val="21"/>
        </w:rPr>
        <w:t xml:space="preserve"> oder polymere</w:t>
      </w:r>
      <w:r w:rsidR="00554605" w:rsidRPr="003D4E9E">
        <w:rPr>
          <w:rFonts w:ascii="Calibri" w:hAnsi="Calibri" w:cs="Calibri"/>
          <w:spacing w:val="0"/>
          <w:sz w:val="21"/>
          <w:szCs w:val="21"/>
        </w:rPr>
        <w:t>r</w:t>
      </w:r>
      <w:r w:rsidR="00777910" w:rsidRPr="003D4E9E">
        <w:rPr>
          <w:rFonts w:ascii="Calibri" w:hAnsi="Calibri" w:cs="Calibri"/>
          <w:spacing w:val="0"/>
          <w:sz w:val="21"/>
          <w:szCs w:val="21"/>
        </w:rPr>
        <w:t xml:space="preserve"> Passelemente</w:t>
      </w:r>
      <w:r w:rsidRPr="003D4E9E">
        <w:rPr>
          <w:rFonts w:ascii="Calibri" w:hAnsi="Calibri" w:cs="Calibri"/>
          <w:spacing w:val="0"/>
          <w:sz w:val="21"/>
          <w:szCs w:val="21"/>
        </w:rPr>
        <w:t xml:space="preserve"> bieten</w:t>
      </w:r>
      <w:r w:rsidR="00AF6595" w:rsidRPr="003D4E9E">
        <w:rPr>
          <w:rFonts w:ascii="Calibri" w:hAnsi="Calibri" w:cs="Calibri"/>
          <w:spacing w:val="0"/>
          <w:sz w:val="21"/>
          <w:szCs w:val="21"/>
        </w:rPr>
        <w:t>.</w:t>
      </w:r>
      <w:r w:rsidR="00A85C36" w:rsidRPr="003D4E9E">
        <w:rPr>
          <w:rFonts w:ascii="Calibri" w:hAnsi="Calibri" w:cs="Calibri"/>
          <w:spacing w:val="0"/>
          <w:sz w:val="21"/>
          <w:szCs w:val="21"/>
        </w:rPr>
        <w:t xml:space="preserve"> </w:t>
      </w:r>
      <w:r w:rsidR="0077421F" w:rsidRPr="003D4E9E">
        <w:rPr>
          <w:rFonts w:ascii="Calibri" w:hAnsi="Calibri" w:cs="Calibri"/>
          <w:spacing w:val="0"/>
          <w:sz w:val="21"/>
          <w:szCs w:val="21"/>
        </w:rPr>
        <w:t xml:space="preserve">Wegen ihrer speziellen Bestückungen bezeichnet sie MARTIN als Non-Standard-Sortimente. Sie bestehen aus je 165 Passplatten mit den Kantenlängen 50, 75 und </w:t>
      </w:r>
      <w:r w:rsidR="0077421F" w:rsidRPr="003D4E9E">
        <w:rPr>
          <w:rFonts w:ascii="Calibri" w:hAnsi="Calibri" w:cs="Calibri"/>
          <w:spacing w:val="0"/>
          <w:sz w:val="21"/>
          <w:szCs w:val="21"/>
        </w:rPr>
        <w:lastRenderedPageBreak/>
        <w:t xml:space="preserve">100 mm. Die Koffer wiegen in diesem Fall </w:t>
      </w:r>
      <w:r w:rsidR="00F22E61" w:rsidRPr="003D4E9E">
        <w:rPr>
          <w:rFonts w:ascii="Calibri" w:hAnsi="Calibri" w:cs="Calibri"/>
          <w:spacing w:val="0"/>
          <w:sz w:val="21"/>
          <w:szCs w:val="21"/>
        </w:rPr>
        <w:t>höchstens</w:t>
      </w:r>
      <w:r w:rsidR="0077421F" w:rsidRPr="003D4E9E">
        <w:rPr>
          <w:rFonts w:ascii="Calibri" w:hAnsi="Calibri" w:cs="Calibri"/>
          <w:spacing w:val="0"/>
          <w:sz w:val="21"/>
          <w:szCs w:val="21"/>
        </w:rPr>
        <w:t xml:space="preserve"> 8,9 kg. Ein </w:t>
      </w:r>
      <w:r w:rsidR="004724ED" w:rsidRPr="003D4E9E">
        <w:rPr>
          <w:rFonts w:ascii="Calibri" w:hAnsi="Calibri" w:cs="Calibri"/>
          <w:spacing w:val="0"/>
          <w:sz w:val="21"/>
          <w:szCs w:val="21"/>
        </w:rPr>
        <w:t>Non-Standard</w:t>
      </w:r>
      <w:r w:rsidR="0077421F" w:rsidRPr="003D4E9E">
        <w:rPr>
          <w:rFonts w:ascii="Calibri" w:hAnsi="Calibri" w:cs="Calibri"/>
          <w:spacing w:val="0"/>
          <w:sz w:val="21"/>
          <w:szCs w:val="21"/>
        </w:rPr>
        <w:t>-Sortiment ist</w:t>
      </w:r>
      <w:r w:rsidR="004724ED" w:rsidRPr="003D4E9E">
        <w:rPr>
          <w:rFonts w:ascii="Calibri" w:hAnsi="Calibri" w:cs="Calibri"/>
          <w:spacing w:val="0"/>
          <w:sz w:val="21"/>
          <w:szCs w:val="21"/>
        </w:rPr>
        <w:t xml:space="preserve"> beispielsweise eine </w:t>
      </w:r>
      <w:r w:rsidR="0077421F" w:rsidRPr="003D4E9E">
        <w:rPr>
          <w:rFonts w:ascii="Calibri" w:hAnsi="Calibri" w:cs="Calibri"/>
          <w:spacing w:val="0"/>
          <w:sz w:val="21"/>
          <w:szCs w:val="21"/>
        </w:rPr>
        <w:t>Kombia</w:t>
      </w:r>
      <w:r w:rsidR="004724ED" w:rsidRPr="003D4E9E">
        <w:rPr>
          <w:rFonts w:ascii="Calibri" w:hAnsi="Calibri" w:cs="Calibri"/>
          <w:spacing w:val="0"/>
          <w:sz w:val="21"/>
          <w:szCs w:val="21"/>
        </w:rPr>
        <w:t>uswahl randverschweißter, mehrlagiger M-Tech®</w:t>
      </w:r>
      <w:r w:rsidR="00824747">
        <w:rPr>
          <w:rFonts w:ascii="Calibri" w:hAnsi="Calibri" w:cs="Calibri"/>
          <w:spacing w:val="0"/>
          <w:sz w:val="21"/>
          <w:szCs w:val="21"/>
        </w:rPr>
        <w:t>V</w:t>
      </w:r>
      <w:r w:rsidR="004724ED" w:rsidRPr="003D4E9E">
        <w:rPr>
          <w:rFonts w:ascii="Calibri" w:hAnsi="Calibri" w:cs="Calibri"/>
          <w:spacing w:val="0"/>
          <w:sz w:val="21"/>
          <w:szCs w:val="21"/>
        </w:rPr>
        <w:t xml:space="preserve">- und solider M-Tech®S-Passplatten aus rostfreiem Stahl. </w:t>
      </w:r>
      <w:r w:rsidR="0091035D" w:rsidRPr="003D4E9E">
        <w:rPr>
          <w:rFonts w:ascii="Calibri" w:hAnsi="Calibri" w:cs="Calibri"/>
          <w:spacing w:val="0"/>
          <w:sz w:val="21"/>
          <w:szCs w:val="21"/>
        </w:rPr>
        <w:t xml:space="preserve">Die einzelnen Lagen mehrlagiger Passplatten </w:t>
      </w:r>
      <w:r w:rsidR="004724ED" w:rsidRPr="003D4E9E">
        <w:rPr>
          <w:rFonts w:ascii="Calibri" w:hAnsi="Calibri" w:cs="Calibri"/>
          <w:spacing w:val="0"/>
          <w:sz w:val="21"/>
          <w:szCs w:val="21"/>
        </w:rPr>
        <w:t xml:space="preserve">sind </w:t>
      </w:r>
      <w:r w:rsidR="00622DB5" w:rsidRPr="003D4E9E">
        <w:rPr>
          <w:rFonts w:ascii="Calibri" w:hAnsi="Calibri" w:cs="Calibri"/>
          <w:spacing w:val="0"/>
          <w:sz w:val="21"/>
          <w:szCs w:val="21"/>
        </w:rPr>
        <w:t>in sehr hoher Qualität</w:t>
      </w:r>
      <w:r w:rsidR="004724ED" w:rsidRPr="003D4E9E">
        <w:rPr>
          <w:rFonts w:ascii="Calibri" w:hAnsi="Calibri" w:cs="Calibri"/>
          <w:spacing w:val="0"/>
          <w:sz w:val="21"/>
          <w:szCs w:val="21"/>
        </w:rPr>
        <w:t xml:space="preserve"> gestanzt und liegen press aufeinander, wodurch </w:t>
      </w:r>
      <w:r w:rsidR="00BA3B9D" w:rsidRPr="003D4E9E">
        <w:rPr>
          <w:rFonts w:ascii="Calibri" w:hAnsi="Calibri" w:cs="Calibri"/>
          <w:spacing w:val="0"/>
          <w:sz w:val="21"/>
          <w:szCs w:val="21"/>
        </w:rPr>
        <w:t xml:space="preserve">sie </w:t>
      </w:r>
      <w:r w:rsidR="004724ED" w:rsidRPr="003D4E9E">
        <w:rPr>
          <w:rFonts w:ascii="Calibri" w:hAnsi="Calibri" w:cs="Calibri"/>
          <w:spacing w:val="0"/>
          <w:sz w:val="21"/>
          <w:szCs w:val="21"/>
        </w:rPr>
        <w:t xml:space="preserve">eine hohe Drucksteifigkeit </w:t>
      </w:r>
      <w:r w:rsidR="00BA3B9D" w:rsidRPr="003D4E9E">
        <w:rPr>
          <w:rFonts w:ascii="Calibri" w:hAnsi="Calibri" w:cs="Calibri"/>
          <w:spacing w:val="0"/>
          <w:sz w:val="21"/>
          <w:szCs w:val="21"/>
        </w:rPr>
        <w:t>aufweisen</w:t>
      </w:r>
      <w:r w:rsidR="004724ED" w:rsidRPr="003D4E9E">
        <w:rPr>
          <w:rFonts w:ascii="Calibri" w:hAnsi="Calibri" w:cs="Calibri"/>
          <w:spacing w:val="0"/>
          <w:sz w:val="21"/>
          <w:szCs w:val="21"/>
        </w:rPr>
        <w:t xml:space="preserve">. Zudem sind die Passplatten von MARTIN so gestaltet, dass sich unerwünschte Federpaket-Effekte vermeiden lassen. </w:t>
      </w:r>
      <w:r w:rsidR="0077421F" w:rsidRPr="003D4E9E">
        <w:rPr>
          <w:rFonts w:ascii="Calibri" w:hAnsi="Calibri" w:cs="Calibri"/>
          <w:spacing w:val="0"/>
          <w:sz w:val="21"/>
          <w:szCs w:val="21"/>
        </w:rPr>
        <w:t>Ein</w:t>
      </w:r>
      <w:r w:rsidR="004724ED" w:rsidRPr="003D4E9E">
        <w:rPr>
          <w:rFonts w:ascii="Calibri" w:hAnsi="Calibri" w:cs="Calibri"/>
          <w:spacing w:val="0"/>
          <w:sz w:val="21"/>
          <w:szCs w:val="21"/>
        </w:rPr>
        <w:t xml:space="preserve"> Non-Standard-</w:t>
      </w:r>
      <w:r w:rsidR="0077421F" w:rsidRPr="003D4E9E">
        <w:rPr>
          <w:rFonts w:ascii="Calibri" w:hAnsi="Calibri" w:cs="Calibri"/>
          <w:spacing w:val="0"/>
          <w:sz w:val="21"/>
          <w:szCs w:val="21"/>
        </w:rPr>
        <w:t xml:space="preserve">Sortiment kann auch </w:t>
      </w:r>
      <w:r w:rsidR="004724ED" w:rsidRPr="003D4E9E">
        <w:rPr>
          <w:rFonts w:ascii="Calibri" w:hAnsi="Calibri" w:cs="Calibri"/>
          <w:spacing w:val="0"/>
          <w:sz w:val="21"/>
          <w:szCs w:val="21"/>
        </w:rPr>
        <w:t>aus nur wenige Gramm wiegenden Kunststoff-Passplatten der Typen M-Tech®L (mehrlagig laminiert, manuell schälbar) und M-Tech®S (solide)</w:t>
      </w:r>
      <w:r w:rsidR="0077421F" w:rsidRPr="003D4E9E">
        <w:rPr>
          <w:rFonts w:ascii="Calibri" w:hAnsi="Calibri" w:cs="Calibri"/>
          <w:spacing w:val="0"/>
          <w:sz w:val="21"/>
          <w:szCs w:val="21"/>
        </w:rPr>
        <w:t xml:space="preserve"> bestehen</w:t>
      </w:r>
      <w:r w:rsidR="004724ED" w:rsidRPr="003D4E9E">
        <w:rPr>
          <w:rFonts w:ascii="Calibri" w:hAnsi="Calibri" w:cs="Calibri"/>
          <w:spacing w:val="0"/>
          <w:sz w:val="21"/>
          <w:szCs w:val="21"/>
        </w:rPr>
        <w:t xml:space="preserve">. </w:t>
      </w:r>
      <w:r w:rsidR="0077421F" w:rsidRPr="003D4E9E">
        <w:rPr>
          <w:rFonts w:ascii="Calibri" w:hAnsi="Calibri" w:cs="Calibri"/>
          <w:spacing w:val="0"/>
          <w:sz w:val="21"/>
          <w:szCs w:val="21"/>
        </w:rPr>
        <w:t>D</w:t>
      </w:r>
      <w:r w:rsidR="004724ED" w:rsidRPr="003D4E9E">
        <w:rPr>
          <w:rFonts w:ascii="Calibri" w:hAnsi="Calibri" w:cs="Calibri"/>
          <w:spacing w:val="0"/>
          <w:sz w:val="21"/>
          <w:szCs w:val="21"/>
        </w:rPr>
        <w:t xml:space="preserve">er Anwender </w:t>
      </w:r>
      <w:r w:rsidR="0077421F" w:rsidRPr="003D4E9E">
        <w:rPr>
          <w:rFonts w:ascii="Calibri" w:hAnsi="Calibri" w:cs="Calibri"/>
          <w:spacing w:val="0"/>
          <w:sz w:val="21"/>
          <w:szCs w:val="21"/>
        </w:rPr>
        <w:t xml:space="preserve">kann in diesem Fall </w:t>
      </w:r>
      <w:r w:rsidR="004724ED" w:rsidRPr="003D4E9E">
        <w:rPr>
          <w:rFonts w:ascii="Calibri" w:hAnsi="Calibri" w:cs="Calibri"/>
          <w:spacing w:val="0"/>
          <w:sz w:val="21"/>
          <w:szCs w:val="21"/>
        </w:rPr>
        <w:t xml:space="preserve">mit leichteren Ausgleichelementen arbeiten </w:t>
      </w:r>
      <w:r w:rsidR="0077421F" w:rsidRPr="003D4E9E">
        <w:rPr>
          <w:rFonts w:ascii="Calibri" w:hAnsi="Calibri" w:cs="Calibri"/>
          <w:spacing w:val="0"/>
          <w:sz w:val="21"/>
          <w:szCs w:val="21"/>
        </w:rPr>
        <w:t xml:space="preserve">und </w:t>
      </w:r>
      <w:r w:rsidR="004724ED" w:rsidRPr="003D4E9E">
        <w:rPr>
          <w:rFonts w:ascii="Calibri" w:hAnsi="Calibri" w:cs="Calibri"/>
          <w:spacing w:val="0"/>
          <w:sz w:val="21"/>
          <w:szCs w:val="21"/>
        </w:rPr>
        <w:t xml:space="preserve">die besonderen </w:t>
      </w:r>
      <w:r w:rsidR="000A0B9A" w:rsidRPr="003D4E9E">
        <w:rPr>
          <w:rFonts w:ascii="Calibri" w:hAnsi="Calibri" w:cs="Calibri"/>
          <w:spacing w:val="0"/>
          <w:sz w:val="21"/>
          <w:szCs w:val="21"/>
        </w:rPr>
        <w:t>Vorteile</w:t>
      </w:r>
      <w:r w:rsidR="004724ED" w:rsidRPr="003D4E9E">
        <w:rPr>
          <w:rFonts w:ascii="Calibri" w:hAnsi="Calibri" w:cs="Calibri"/>
          <w:spacing w:val="0"/>
          <w:sz w:val="21"/>
          <w:szCs w:val="21"/>
        </w:rPr>
        <w:t xml:space="preserve"> polymerer Passplatten </w:t>
      </w:r>
      <w:r w:rsidR="0077421F" w:rsidRPr="003D4E9E">
        <w:rPr>
          <w:rFonts w:ascii="Calibri" w:hAnsi="Calibri" w:cs="Calibri"/>
          <w:spacing w:val="0"/>
          <w:sz w:val="21"/>
          <w:szCs w:val="21"/>
        </w:rPr>
        <w:t>nutzen</w:t>
      </w:r>
      <w:r w:rsidR="000A0B9A" w:rsidRPr="003D4E9E">
        <w:rPr>
          <w:rFonts w:ascii="Calibri" w:hAnsi="Calibri" w:cs="Calibri"/>
          <w:spacing w:val="0"/>
          <w:sz w:val="21"/>
          <w:szCs w:val="21"/>
        </w:rPr>
        <w:t>: D</w:t>
      </w:r>
      <w:r w:rsidR="004724ED" w:rsidRPr="003D4E9E">
        <w:rPr>
          <w:rFonts w:ascii="Calibri" w:hAnsi="Calibri" w:cs="Calibri"/>
          <w:spacing w:val="0"/>
          <w:sz w:val="21"/>
          <w:szCs w:val="21"/>
        </w:rPr>
        <w:t xml:space="preserve">ie Korrosionsbeständigkeit, die elektrische Isolation oder </w:t>
      </w:r>
      <w:r w:rsidR="004C5B02" w:rsidRPr="003D4E9E">
        <w:rPr>
          <w:rFonts w:ascii="Calibri" w:hAnsi="Calibri" w:cs="Calibri"/>
          <w:spacing w:val="0"/>
          <w:sz w:val="21"/>
          <w:szCs w:val="21"/>
        </w:rPr>
        <w:t>die</w:t>
      </w:r>
      <w:r w:rsidR="004724ED" w:rsidRPr="003D4E9E">
        <w:rPr>
          <w:rFonts w:ascii="Calibri" w:hAnsi="Calibri" w:cs="Calibri"/>
          <w:spacing w:val="0"/>
          <w:sz w:val="21"/>
          <w:szCs w:val="21"/>
        </w:rPr>
        <w:t xml:space="preserve"> Schwingungsdämpfung. </w:t>
      </w:r>
    </w:p>
    <w:p w14:paraId="61558482" w14:textId="6DF41719" w:rsidR="009E3EBB" w:rsidRPr="003D4E9E" w:rsidRDefault="009E3EBB" w:rsidP="009E3EBB">
      <w:pPr>
        <w:spacing w:after="120" w:line="360" w:lineRule="exact"/>
        <w:ind w:left="0"/>
        <w:jc w:val="both"/>
        <w:rPr>
          <w:rFonts w:ascii="Calibri" w:hAnsi="Calibri" w:cs="Calibri"/>
          <w:b/>
          <w:spacing w:val="0"/>
          <w:sz w:val="21"/>
          <w:szCs w:val="21"/>
        </w:rPr>
      </w:pPr>
      <w:r w:rsidRPr="003D4E9E">
        <w:rPr>
          <w:rFonts w:ascii="Calibri" w:hAnsi="Calibri" w:cs="Calibri"/>
          <w:b/>
          <w:spacing w:val="0"/>
          <w:sz w:val="21"/>
          <w:szCs w:val="21"/>
        </w:rPr>
        <w:t>Passplatten mit großer Wirkung</w:t>
      </w:r>
    </w:p>
    <w:p w14:paraId="55855BD9" w14:textId="178D2AA1" w:rsidR="009E3EBB" w:rsidRPr="003D4E9E" w:rsidRDefault="009E3EBB" w:rsidP="009E3EBB">
      <w:pPr>
        <w:spacing w:after="120" w:line="360" w:lineRule="exact"/>
        <w:ind w:left="0"/>
        <w:jc w:val="both"/>
        <w:rPr>
          <w:rFonts w:ascii="Calibri" w:hAnsi="Calibri" w:cs="Calibri"/>
          <w:spacing w:val="0"/>
          <w:sz w:val="21"/>
          <w:szCs w:val="21"/>
        </w:rPr>
      </w:pPr>
      <w:bookmarkStart w:id="2" w:name="_Hlk55568506"/>
      <w:r w:rsidRPr="003D4E9E">
        <w:rPr>
          <w:rFonts w:ascii="Calibri" w:hAnsi="Calibri" w:cs="Calibri"/>
          <w:spacing w:val="0"/>
          <w:sz w:val="21"/>
          <w:szCs w:val="21"/>
        </w:rPr>
        <w:t>Vor allem der Einsatz der mehrlagigen Non-Standard M-Tech® Passplatten unterstützt die Umsetzung  schlanker Fertigungskonzepte. „</w:t>
      </w:r>
      <w:r w:rsidR="00F22E61" w:rsidRPr="003D4E9E">
        <w:rPr>
          <w:rFonts w:ascii="Calibri" w:hAnsi="Calibri" w:cs="Calibri"/>
          <w:spacing w:val="0"/>
          <w:sz w:val="21"/>
          <w:szCs w:val="21"/>
        </w:rPr>
        <w:t xml:space="preserve">Anstelle </w:t>
      </w:r>
      <w:r w:rsidR="0048441F" w:rsidRPr="003D4E9E">
        <w:rPr>
          <w:rFonts w:ascii="Calibri" w:hAnsi="Calibri" w:cs="Calibri"/>
          <w:spacing w:val="0"/>
          <w:sz w:val="21"/>
          <w:szCs w:val="21"/>
        </w:rPr>
        <w:t>viele</w:t>
      </w:r>
      <w:r w:rsidR="00F22E61" w:rsidRPr="003D4E9E">
        <w:rPr>
          <w:rFonts w:ascii="Calibri" w:hAnsi="Calibri" w:cs="Calibri"/>
          <w:spacing w:val="0"/>
          <w:sz w:val="21"/>
          <w:szCs w:val="21"/>
        </w:rPr>
        <w:t>r</w:t>
      </w:r>
      <w:r w:rsidR="0048441F" w:rsidRPr="003D4E9E">
        <w:rPr>
          <w:rFonts w:ascii="Calibri" w:hAnsi="Calibri" w:cs="Calibri"/>
          <w:spacing w:val="0"/>
          <w:sz w:val="21"/>
          <w:szCs w:val="21"/>
        </w:rPr>
        <w:t xml:space="preserve"> einzelne</w:t>
      </w:r>
      <w:r w:rsidR="00F22E61" w:rsidRPr="003D4E9E">
        <w:rPr>
          <w:rFonts w:ascii="Calibri" w:hAnsi="Calibri" w:cs="Calibri"/>
          <w:spacing w:val="0"/>
          <w:sz w:val="21"/>
          <w:szCs w:val="21"/>
        </w:rPr>
        <w:t>r</w:t>
      </w:r>
      <w:r w:rsidR="0048441F" w:rsidRPr="003D4E9E">
        <w:rPr>
          <w:rFonts w:ascii="Calibri" w:hAnsi="Calibri" w:cs="Calibri"/>
          <w:spacing w:val="0"/>
          <w:sz w:val="21"/>
          <w:szCs w:val="21"/>
        </w:rPr>
        <w:t xml:space="preserve"> Passplatten </w:t>
      </w:r>
      <w:r w:rsidR="00F22E61" w:rsidRPr="003D4E9E">
        <w:rPr>
          <w:rFonts w:ascii="Calibri" w:hAnsi="Calibri" w:cs="Calibri"/>
          <w:spacing w:val="0"/>
          <w:sz w:val="21"/>
          <w:szCs w:val="21"/>
        </w:rPr>
        <w:t xml:space="preserve">reicht dann zum Ausrichten einer </w:t>
      </w:r>
      <w:r w:rsidR="0048441F" w:rsidRPr="003D4E9E">
        <w:rPr>
          <w:rFonts w:ascii="Calibri" w:hAnsi="Calibri" w:cs="Calibri"/>
          <w:spacing w:val="0"/>
          <w:sz w:val="21"/>
          <w:szCs w:val="21"/>
        </w:rPr>
        <w:t xml:space="preserve">Position </w:t>
      </w:r>
      <w:r w:rsidRPr="003D4E9E">
        <w:rPr>
          <w:rFonts w:ascii="Calibri" w:hAnsi="Calibri" w:cs="Calibri"/>
          <w:spacing w:val="0"/>
          <w:sz w:val="21"/>
          <w:szCs w:val="21"/>
        </w:rPr>
        <w:t>eine mehrlagige Non-Standard-Passplatte i</w:t>
      </w:r>
      <w:r w:rsidR="0048441F" w:rsidRPr="003D4E9E">
        <w:rPr>
          <w:rFonts w:ascii="Calibri" w:hAnsi="Calibri" w:cs="Calibri"/>
          <w:spacing w:val="0"/>
          <w:sz w:val="21"/>
          <w:szCs w:val="21"/>
        </w:rPr>
        <w:t>m Zusammenspiel</w:t>
      </w:r>
      <w:r w:rsidRPr="003D4E9E">
        <w:rPr>
          <w:rFonts w:ascii="Calibri" w:hAnsi="Calibri" w:cs="Calibri"/>
          <w:spacing w:val="0"/>
          <w:sz w:val="21"/>
          <w:szCs w:val="21"/>
        </w:rPr>
        <w:t xml:space="preserve"> mit</w:t>
      </w:r>
      <w:r w:rsidR="00622DB5" w:rsidRPr="003D4E9E">
        <w:rPr>
          <w:rFonts w:ascii="Calibri" w:hAnsi="Calibri" w:cs="Calibri"/>
          <w:spacing w:val="0"/>
          <w:sz w:val="21"/>
          <w:szCs w:val="21"/>
        </w:rPr>
        <w:t xml:space="preserve"> beispielsweise einer oder</w:t>
      </w:r>
      <w:r w:rsidRPr="003D4E9E">
        <w:rPr>
          <w:rFonts w:ascii="Calibri" w:hAnsi="Calibri" w:cs="Calibri"/>
          <w:spacing w:val="0"/>
          <w:sz w:val="21"/>
          <w:szCs w:val="21"/>
        </w:rPr>
        <w:t xml:space="preserve"> zwei soliden Standard-Passplatten. Der Monteur muss </w:t>
      </w:r>
      <w:r w:rsidR="0048441F" w:rsidRPr="003D4E9E">
        <w:rPr>
          <w:rFonts w:ascii="Calibri" w:hAnsi="Calibri" w:cs="Calibri"/>
          <w:spacing w:val="0"/>
          <w:sz w:val="21"/>
          <w:szCs w:val="21"/>
        </w:rPr>
        <w:t xml:space="preserve">also </w:t>
      </w:r>
      <w:r w:rsidRPr="003D4E9E">
        <w:rPr>
          <w:rFonts w:ascii="Calibri" w:hAnsi="Calibri" w:cs="Calibri"/>
          <w:spacing w:val="0"/>
          <w:sz w:val="21"/>
          <w:szCs w:val="21"/>
        </w:rPr>
        <w:t xml:space="preserve">keinen </w:t>
      </w:r>
      <w:r w:rsidR="0048441F" w:rsidRPr="003D4E9E">
        <w:rPr>
          <w:rFonts w:ascii="Calibri" w:hAnsi="Calibri" w:cs="Calibri"/>
          <w:spacing w:val="0"/>
          <w:sz w:val="21"/>
          <w:szCs w:val="21"/>
        </w:rPr>
        <w:t>überdimensionierten</w:t>
      </w:r>
      <w:bookmarkStart w:id="3" w:name="_Hlk55988134"/>
      <w:r w:rsidRPr="003D4E9E">
        <w:rPr>
          <w:rFonts w:ascii="Calibri" w:hAnsi="Calibri" w:cs="Calibri"/>
          <w:spacing w:val="0"/>
          <w:sz w:val="21"/>
          <w:szCs w:val="21"/>
        </w:rPr>
        <w:t xml:space="preserve"> Koffer mit Standard-Sortiment </w:t>
      </w:r>
      <w:bookmarkEnd w:id="3"/>
      <w:r w:rsidRPr="003D4E9E">
        <w:rPr>
          <w:rFonts w:ascii="Calibri" w:hAnsi="Calibri" w:cs="Calibri"/>
          <w:spacing w:val="0"/>
          <w:sz w:val="21"/>
          <w:szCs w:val="21"/>
        </w:rPr>
        <w:t>vorhalten und braucht sich nicht mit dessen hohem Gewicht abzumühen“</w:t>
      </w:r>
      <w:r w:rsidR="0048441F" w:rsidRPr="003D4E9E">
        <w:rPr>
          <w:rFonts w:ascii="Calibri" w:hAnsi="Calibri" w:cs="Calibri"/>
          <w:spacing w:val="0"/>
          <w:sz w:val="21"/>
          <w:szCs w:val="21"/>
        </w:rPr>
        <w:t>, so Christoph Martin</w:t>
      </w:r>
      <w:r w:rsidR="005708F8" w:rsidRPr="003D4E9E">
        <w:rPr>
          <w:rFonts w:ascii="Calibri" w:hAnsi="Calibri" w:cs="Calibri"/>
          <w:spacing w:val="0"/>
          <w:sz w:val="21"/>
          <w:szCs w:val="21"/>
        </w:rPr>
        <w:t>.</w:t>
      </w:r>
    </w:p>
    <w:bookmarkEnd w:id="2"/>
    <w:p w14:paraId="15F35AC2" w14:textId="2499FB86" w:rsidR="00475336" w:rsidRPr="003D4E9E" w:rsidRDefault="002F2E15" w:rsidP="004D3602">
      <w:pPr>
        <w:spacing w:after="120" w:line="360" w:lineRule="exact"/>
        <w:ind w:left="0"/>
        <w:jc w:val="both"/>
        <w:rPr>
          <w:rFonts w:ascii="Calibri" w:hAnsi="Calibri" w:cs="Arial"/>
          <w:spacing w:val="-2"/>
          <w:sz w:val="21"/>
          <w:szCs w:val="21"/>
        </w:rPr>
      </w:pPr>
      <w:r w:rsidRPr="003D4E9E">
        <w:rPr>
          <w:rFonts w:ascii="Calibri" w:hAnsi="Calibri" w:cs="Calibri"/>
          <w:bCs/>
          <w:spacing w:val="0"/>
          <w:sz w:val="21"/>
          <w:szCs w:val="21"/>
        </w:rPr>
        <w:t xml:space="preserve">Auf besonderen Wunsch realisiert </w:t>
      </w:r>
      <w:r w:rsidR="00D11F00" w:rsidRPr="003D4E9E">
        <w:rPr>
          <w:rFonts w:ascii="Calibri" w:hAnsi="Calibri" w:cs="Calibri"/>
          <w:bCs/>
          <w:spacing w:val="0"/>
          <w:sz w:val="21"/>
          <w:szCs w:val="21"/>
        </w:rPr>
        <w:t xml:space="preserve">MARTIN </w:t>
      </w:r>
      <w:r w:rsidRPr="003D4E9E">
        <w:rPr>
          <w:rFonts w:ascii="Calibri" w:hAnsi="Calibri" w:cs="Calibri"/>
          <w:bCs/>
          <w:spacing w:val="0"/>
          <w:sz w:val="21"/>
          <w:szCs w:val="21"/>
        </w:rPr>
        <w:t xml:space="preserve">die Passplatten-Sortimentkoffer </w:t>
      </w:r>
      <w:r w:rsidR="00D11F00" w:rsidRPr="003D4E9E">
        <w:rPr>
          <w:rFonts w:ascii="Calibri" w:hAnsi="Calibri" w:cs="Calibri"/>
          <w:bCs/>
          <w:spacing w:val="0"/>
          <w:sz w:val="21"/>
          <w:szCs w:val="21"/>
        </w:rPr>
        <w:t xml:space="preserve">zudem </w:t>
      </w:r>
      <w:r w:rsidRPr="003D4E9E">
        <w:rPr>
          <w:rFonts w:ascii="Calibri" w:hAnsi="Calibri" w:cs="Calibri"/>
          <w:bCs/>
          <w:spacing w:val="0"/>
          <w:sz w:val="21"/>
          <w:szCs w:val="21"/>
        </w:rPr>
        <w:t>im Markenb</w:t>
      </w:r>
      <w:r w:rsidR="00D11F00" w:rsidRPr="003D4E9E">
        <w:rPr>
          <w:rFonts w:ascii="Calibri" w:hAnsi="Calibri" w:cs="Calibri"/>
          <w:bCs/>
          <w:spacing w:val="0"/>
          <w:sz w:val="21"/>
          <w:szCs w:val="21"/>
        </w:rPr>
        <w:t>rand</w:t>
      </w:r>
      <w:bookmarkStart w:id="4" w:name="_GoBack"/>
      <w:bookmarkEnd w:id="4"/>
      <w:r w:rsidR="00D11F00" w:rsidRPr="003D4E9E">
        <w:rPr>
          <w:rFonts w:ascii="Calibri" w:hAnsi="Calibri" w:cs="Calibri"/>
          <w:bCs/>
          <w:spacing w:val="0"/>
          <w:sz w:val="21"/>
          <w:szCs w:val="21"/>
        </w:rPr>
        <w:t>ing</w:t>
      </w:r>
      <w:r w:rsidRPr="003D4E9E">
        <w:rPr>
          <w:rFonts w:ascii="Calibri" w:hAnsi="Calibri" w:cs="Calibri"/>
          <w:bCs/>
          <w:spacing w:val="0"/>
          <w:sz w:val="21"/>
          <w:szCs w:val="21"/>
        </w:rPr>
        <w:t xml:space="preserve"> des Kunden</w:t>
      </w:r>
      <w:r w:rsidR="00D11F00" w:rsidRPr="003D4E9E">
        <w:rPr>
          <w:rFonts w:ascii="Calibri" w:hAnsi="Calibri" w:cs="Calibri"/>
          <w:bCs/>
          <w:spacing w:val="0"/>
          <w:sz w:val="21"/>
          <w:szCs w:val="21"/>
        </w:rPr>
        <w:t xml:space="preserve">. </w:t>
      </w:r>
      <w:r w:rsidRPr="003D4E9E">
        <w:rPr>
          <w:rFonts w:ascii="Calibri" w:hAnsi="Calibri" w:cs="Calibri"/>
          <w:bCs/>
          <w:spacing w:val="0"/>
          <w:sz w:val="21"/>
          <w:szCs w:val="21"/>
        </w:rPr>
        <w:t xml:space="preserve">Seit </w:t>
      </w:r>
      <w:r w:rsidR="00447FD1" w:rsidRPr="003D4E9E">
        <w:rPr>
          <w:rFonts w:ascii="Calibri" w:hAnsi="Calibri" w:cs="Calibri"/>
          <w:bCs/>
          <w:spacing w:val="0"/>
          <w:sz w:val="21"/>
          <w:szCs w:val="21"/>
        </w:rPr>
        <w:t>einigen</w:t>
      </w:r>
      <w:r w:rsidRPr="003D4E9E">
        <w:rPr>
          <w:rFonts w:ascii="Calibri" w:hAnsi="Calibri" w:cs="Calibri"/>
          <w:bCs/>
          <w:spacing w:val="0"/>
          <w:sz w:val="21"/>
          <w:szCs w:val="21"/>
        </w:rPr>
        <w:t xml:space="preserve"> Jahren schon beliefert das Unternehmen </w:t>
      </w:r>
      <w:r w:rsidR="00136328" w:rsidRPr="003D4E9E">
        <w:rPr>
          <w:rFonts w:ascii="Calibri" w:hAnsi="Calibri" w:cs="Calibri"/>
          <w:bCs/>
          <w:spacing w:val="0"/>
          <w:sz w:val="21"/>
          <w:szCs w:val="21"/>
        </w:rPr>
        <w:t xml:space="preserve">etwa </w:t>
      </w:r>
      <w:r w:rsidRPr="003D4E9E">
        <w:rPr>
          <w:rFonts w:ascii="Calibri" w:hAnsi="Calibri" w:cs="Calibri"/>
          <w:bCs/>
          <w:spacing w:val="0"/>
          <w:sz w:val="21"/>
          <w:szCs w:val="21"/>
        </w:rPr>
        <w:t>e</w:t>
      </w:r>
      <w:r w:rsidR="00D11F00" w:rsidRPr="003D4E9E">
        <w:rPr>
          <w:rFonts w:ascii="Calibri" w:hAnsi="Calibri" w:cs="Calibri"/>
          <w:bCs/>
          <w:spacing w:val="0"/>
          <w:sz w:val="21"/>
          <w:szCs w:val="21"/>
        </w:rPr>
        <w:t xml:space="preserve">inen </w:t>
      </w:r>
      <w:r w:rsidRPr="003D4E9E">
        <w:rPr>
          <w:rFonts w:ascii="Calibri" w:hAnsi="Calibri" w:cs="Calibri"/>
          <w:bCs/>
          <w:spacing w:val="0"/>
          <w:sz w:val="21"/>
          <w:szCs w:val="21"/>
        </w:rPr>
        <w:t>H</w:t>
      </w:r>
      <w:r w:rsidR="00D11F00" w:rsidRPr="003D4E9E">
        <w:rPr>
          <w:rFonts w:ascii="Calibri" w:hAnsi="Calibri" w:cs="Calibri"/>
          <w:bCs/>
          <w:spacing w:val="0"/>
          <w:sz w:val="21"/>
          <w:szCs w:val="21"/>
        </w:rPr>
        <w:t xml:space="preserve">ersteller </w:t>
      </w:r>
      <w:r w:rsidRPr="003D4E9E">
        <w:rPr>
          <w:rFonts w:ascii="Calibri" w:hAnsi="Calibri" w:cs="Calibri"/>
          <w:bCs/>
          <w:spacing w:val="0"/>
          <w:sz w:val="21"/>
          <w:szCs w:val="21"/>
        </w:rPr>
        <w:t xml:space="preserve">von </w:t>
      </w:r>
      <w:r w:rsidR="00D11F00" w:rsidRPr="003D4E9E">
        <w:rPr>
          <w:rFonts w:ascii="Calibri" w:hAnsi="Calibri" w:cs="Calibri"/>
          <w:bCs/>
          <w:spacing w:val="0"/>
          <w:sz w:val="21"/>
          <w:szCs w:val="21"/>
        </w:rPr>
        <w:t>Laser</w:t>
      </w:r>
      <w:r w:rsidR="00C640E1" w:rsidRPr="003D4E9E">
        <w:rPr>
          <w:rFonts w:ascii="Calibri" w:hAnsi="Calibri" w:cs="Calibri"/>
          <w:bCs/>
          <w:spacing w:val="0"/>
          <w:sz w:val="21"/>
          <w:szCs w:val="21"/>
        </w:rPr>
        <w:t>-</w:t>
      </w:r>
      <w:r w:rsidR="00D11F00" w:rsidRPr="003D4E9E">
        <w:rPr>
          <w:rFonts w:ascii="Calibri" w:hAnsi="Calibri" w:cs="Calibri"/>
          <w:bCs/>
          <w:spacing w:val="0"/>
          <w:sz w:val="21"/>
          <w:szCs w:val="21"/>
        </w:rPr>
        <w:t>Alignment</w:t>
      </w:r>
      <w:r w:rsidRPr="003D4E9E">
        <w:rPr>
          <w:rFonts w:ascii="Calibri" w:hAnsi="Calibri" w:cs="Calibri"/>
          <w:bCs/>
          <w:spacing w:val="0"/>
          <w:sz w:val="21"/>
          <w:szCs w:val="21"/>
        </w:rPr>
        <w:t>-Systemen</w:t>
      </w:r>
      <w:r w:rsidR="00D11F00" w:rsidRPr="003D4E9E">
        <w:rPr>
          <w:rFonts w:ascii="Calibri" w:hAnsi="Calibri" w:cs="Calibri"/>
          <w:bCs/>
          <w:spacing w:val="0"/>
          <w:sz w:val="21"/>
          <w:szCs w:val="21"/>
        </w:rPr>
        <w:t xml:space="preserve"> </w:t>
      </w:r>
      <w:r w:rsidRPr="003D4E9E">
        <w:rPr>
          <w:rFonts w:ascii="Calibri" w:hAnsi="Calibri" w:cs="Calibri"/>
          <w:bCs/>
          <w:spacing w:val="0"/>
          <w:sz w:val="21"/>
          <w:szCs w:val="21"/>
        </w:rPr>
        <w:t xml:space="preserve">mit maßgeschneiderten Komplettlösungen aus individuellen M-Tech® Passplatten-Sets in </w:t>
      </w:r>
      <w:r w:rsidR="00136328" w:rsidRPr="003D4E9E">
        <w:rPr>
          <w:rFonts w:ascii="Calibri" w:hAnsi="Calibri" w:cs="Calibri"/>
          <w:bCs/>
          <w:spacing w:val="0"/>
          <w:sz w:val="21"/>
          <w:szCs w:val="21"/>
        </w:rPr>
        <w:t xml:space="preserve">Transportkoffer mit </w:t>
      </w:r>
      <w:r w:rsidRPr="003D4E9E">
        <w:rPr>
          <w:rFonts w:ascii="Calibri" w:hAnsi="Calibri" w:cs="Calibri"/>
          <w:bCs/>
          <w:spacing w:val="0"/>
          <w:sz w:val="21"/>
          <w:szCs w:val="21"/>
        </w:rPr>
        <w:t>kundenspezifisch</w:t>
      </w:r>
      <w:r w:rsidR="00136328" w:rsidRPr="003D4E9E">
        <w:rPr>
          <w:rFonts w:ascii="Calibri" w:hAnsi="Calibri" w:cs="Calibri"/>
          <w:bCs/>
          <w:spacing w:val="0"/>
          <w:sz w:val="21"/>
          <w:szCs w:val="21"/>
        </w:rPr>
        <w:t xml:space="preserve">er Optik. </w:t>
      </w:r>
      <w:r w:rsidR="0048441F" w:rsidRPr="003D4E9E">
        <w:rPr>
          <w:rFonts w:ascii="Calibri" w:hAnsi="Calibri" w:cs="Calibri"/>
          <w:spacing w:val="0"/>
          <w:sz w:val="21"/>
          <w:szCs w:val="21"/>
        </w:rPr>
        <w:t>Um den Anwendern seiner M-Tech®-Sortiment-Koffer außerdem die Möglichkeit zu geben, fehlende oder verbrauchte Passplatten rasch zu ersetzen, h</w:t>
      </w:r>
      <w:r w:rsidRPr="003D4E9E">
        <w:rPr>
          <w:rFonts w:ascii="Calibri" w:hAnsi="Calibri" w:cs="Calibri"/>
          <w:spacing w:val="0"/>
          <w:sz w:val="21"/>
          <w:szCs w:val="21"/>
        </w:rPr>
        <w:t>ält</w:t>
      </w:r>
      <w:r w:rsidR="0048441F" w:rsidRPr="003D4E9E">
        <w:rPr>
          <w:rFonts w:ascii="Calibri" w:hAnsi="Calibri" w:cs="Calibri"/>
          <w:spacing w:val="0"/>
          <w:sz w:val="21"/>
          <w:szCs w:val="21"/>
        </w:rPr>
        <w:t xml:space="preserve"> MARTIN ein großes Portfolio an sortenreinen Nachfüllpacks </w:t>
      </w:r>
      <w:r w:rsidRPr="003D4E9E">
        <w:rPr>
          <w:rFonts w:ascii="Calibri" w:hAnsi="Calibri" w:cs="Calibri"/>
          <w:spacing w:val="0"/>
          <w:sz w:val="21"/>
          <w:szCs w:val="21"/>
        </w:rPr>
        <w:t>vor</w:t>
      </w:r>
      <w:r w:rsidR="0048441F" w:rsidRPr="003D4E9E">
        <w:rPr>
          <w:rFonts w:ascii="Calibri" w:hAnsi="Calibri" w:cs="Calibri"/>
          <w:spacing w:val="0"/>
          <w:sz w:val="21"/>
          <w:szCs w:val="21"/>
        </w:rPr>
        <w:t>. Sie stehen sowohl für Standard- als auch für Non-Standard-Sortimente zur Verfügung. Exklusiv nur als Nachfüllpack gibt es schälbare Passplatten der Typen Laminum®HP3 (Aluminium-Knetlegierung) und HP1 (rostfreier Stahl).</w:t>
      </w:r>
      <w:r w:rsidR="00622DB5" w:rsidRPr="003D4E9E">
        <w:rPr>
          <w:rFonts w:ascii="Calibri" w:hAnsi="Calibri" w:cs="Calibri"/>
          <w:spacing w:val="0"/>
          <w:sz w:val="21"/>
          <w:szCs w:val="21"/>
        </w:rPr>
        <w:t xml:space="preserve"> Über das Genannte hinaus realisiert MARTIN außerdem</w:t>
      </w:r>
      <w:r w:rsidRPr="003D4E9E">
        <w:rPr>
          <w:rFonts w:ascii="Calibri" w:hAnsi="Calibri" w:cs="Calibri"/>
          <w:spacing w:val="0"/>
          <w:sz w:val="21"/>
          <w:szCs w:val="21"/>
        </w:rPr>
        <w:t xml:space="preserve"> </w:t>
      </w:r>
      <w:r w:rsidR="00622DB5" w:rsidRPr="003D4E9E">
        <w:rPr>
          <w:rFonts w:ascii="Calibri" w:hAnsi="Calibri" w:cs="Calibri"/>
          <w:spacing w:val="0"/>
          <w:sz w:val="21"/>
          <w:szCs w:val="21"/>
        </w:rPr>
        <w:t xml:space="preserve">Sonderlösungen in kleinen Losgrößen als Zeichnungsteile. </w:t>
      </w:r>
      <w:r w:rsidR="00877D4B" w:rsidRPr="003D4E9E">
        <w:rPr>
          <w:rFonts w:ascii="Calibri" w:hAnsi="Calibri" w:cs="Calibri"/>
          <w:i/>
          <w:iCs/>
          <w:spacing w:val="0"/>
          <w:sz w:val="21"/>
          <w:szCs w:val="21"/>
        </w:rPr>
        <w:t>ms</w:t>
      </w:r>
    </w:p>
    <w:p w14:paraId="33ED81FE" w14:textId="48485AD3" w:rsidR="00C66CD3" w:rsidRPr="003D4E9E" w:rsidRDefault="00F257CA" w:rsidP="00C66CD3">
      <w:pPr>
        <w:spacing w:after="120" w:line="320" w:lineRule="exact"/>
        <w:ind w:left="0"/>
        <w:jc w:val="both"/>
        <w:rPr>
          <w:rFonts w:ascii="Calibri" w:hAnsi="Calibri" w:cs="Calibri"/>
          <w:i/>
          <w:spacing w:val="0"/>
          <w:sz w:val="18"/>
          <w:szCs w:val="18"/>
        </w:rPr>
      </w:pPr>
      <w:r w:rsidRPr="003D4E9E">
        <w:rPr>
          <w:rFonts w:ascii="Calibri" w:hAnsi="Calibri" w:cs="Calibri"/>
          <w:i/>
          <w:spacing w:val="0"/>
          <w:sz w:val="18"/>
          <w:szCs w:val="18"/>
        </w:rPr>
        <w:t>6</w:t>
      </w:r>
      <w:r w:rsidR="00622DB5" w:rsidRPr="003D4E9E">
        <w:rPr>
          <w:rFonts w:ascii="Calibri" w:hAnsi="Calibri" w:cs="Calibri"/>
          <w:i/>
          <w:spacing w:val="0"/>
          <w:sz w:val="18"/>
          <w:szCs w:val="18"/>
        </w:rPr>
        <w:t>31</w:t>
      </w:r>
      <w:r w:rsidRPr="003D4E9E">
        <w:rPr>
          <w:rFonts w:ascii="Calibri" w:hAnsi="Calibri" w:cs="Calibri"/>
          <w:i/>
          <w:spacing w:val="0"/>
          <w:sz w:val="18"/>
          <w:szCs w:val="18"/>
        </w:rPr>
        <w:t xml:space="preserve"> </w:t>
      </w:r>
      <w:r w:rsidR="00C66CD3" w:rsidRPr="003D4E9E">
        <w:rPr>
          <w:rFonts w:ascii="Calibri" w:hAnsi="Calibri" w:cs="Calibri"/>
          <w:i/>
          <w:spacing w:val="0"/>
          <w:sz w:val="18"/>
          <w:szCs w:val="18"/>
        </w:rPr>
        <w:t xml:space="preserve">Wörter mit </w:t>
      </w:r>
      <w:r w:rsidRPr="003D4E9E">
        <w:rPr>
          <w:rFonts w:ascii="Calibri" w:hAnsi="Calibri" w:cs="Calibri"/>
          <w:i/>
          <w:spacing w:val="0"/>
          <w:sz w:val="18"/>
          <w:szCs w:val="18"/>
        </w:rPr>
        <w:t>5.</w:t>
      </w:r>
      <w:r w:rsidR="00622DB5" w:rsidRPr="003D4E9E">
        <w:rPr>
          <w:rFonts w:ascii="Calibri" w:hAnsi="Calibri" w:cs="Calibri"/>
          <w:i/>
          <w:spacing w:val="0"/>
          <w:sz w:val="18"/>
          <w:szCs w:val="18"/>
        </w:rPr>
        <w:t>19</w:t>
      </w:r>
      <w:r w:rsidR="00171D0B">
        <w:rPr>
          <w:rFonts w:ascii="Calibri" w:hAnsi="Calibri" w:cs="Calibri"/>
          <w:i/>
          <w:spacing w:val="0"/>
          <w:sz w:val="18"/>
          <w:szCs w:val="18"/>
        </w:rPr>
        <w:t>3</w:t>
      </w:r>
      <w:r w:rsidR="00585A56" w:rsidRPr="003D4E9E">
        <w:rPr>
          <w:rFonts w:ascii="Calibri" w:hAnsi="Calibri" w:cs="Calibri"/>
          <w:i/>
          <w:spacing w:val="0"/>
          <w:sz w:val="18"/>
          <w:szCs w:val="18"/>
        </w:rPr>
        <w:t xml:space="preserve"> </w:t>
      </w:r>
      <w:r w:rsidR="00C66CD3" w:rsidRPr="003D4E9E">
        <w:rPr>
          <w:rFonts w:ascii="Calibri" w:hAnsi="Calibri" w:cs="Calibri"/>
          <w:i/>
          <w:spacing w:val="0"/>
          <w:sz w:val="18"/>
          <w:szCs w:val="18"/>
        </w:rPr>
        <w:t>Zeichen (inkl. Leerzeichen)</w:t>
      </w:r>
      <w:r w:rsidR="00DA60D9" w:rsidRPr="003D4E9E">
        <w:rPr>
          <w:rFonts w:ascii="Calibri" w:hAnsi="Calibri" w:cs="Calibri"/>
          <w:i/>
          <w:spacing w:val="0"/>
          <w:sz w:val="18"/>
          <w:szCs w:val="18"/>
        </w:rPr>
        <w:tab/>
        <w:t xml:space="preserve">               </w:t>
      </w:r>
      <w:r w:rsidR="00186AA2" w:rsidRPr="003D4E9E">
        <w:rPr>
          <w:rFonts w:ascii="Calibri" w:hAnsi="Calibri" w:cs="Calibri"/>
          <w:i/>
          <w:spacing w:val="0"/>
          <w:sz w:val="18"/>
          <w:szCs w:val="18"/>
        </w:rPr>
        <w:tab/>
        <w:t xml:space="preserve">               </w:t>
      </w:r>
      <w:r w:rsidR="00DA60D9" w:rsidRPr="003D4E9E">
        <w:rPr>
          <w:rFonts w:ascii="Calibri" w:hAnsi="Calibri" w:cs="Calibri"/>
          <w:i/>
          <w:spacing w:val="0"/>
          <w:sz w:val="18"/>
          <w:szCs w:val="18"/>
        </w:rPr>
        <w:t>Michael Stöcker, Freier Fachjournalist, Darmstadt</w:t>
      </w:r>
    </w:p>
    <w:p w14:paraId="39A0CBFC" w14:textId="77777777" w:rsidR="00C66CD3" w:rsidRPr="003D4E9E" w:rsidRDefault="00C66CD3" w:rsidP="00C66CD3">
      <w:pPr>
        <w:autoSpaceDE w:val="0"/>
        <w:autoSpaceDN w:val="0"/>
        <w:ind w:left="0" w:right="-284"/>
        <w:rPr>
          <w:rFonts w:ascii="Calibri" w:hAnsi="Calibri" w:cs="Calibri"/>
          <w:b/>
          <w:spacing w:val="0"/>
          <w:sz w:val="16"/>
          <w:szCs w:val="16"/>
        </w:rPr>
      </w:pPr>
    </w:p>
    <w:p w14:paraId="68BE4CCC" w14:textId="77777777" w:rsidR="00C66CD3" w:rsidRPr="003D4E9E" w:rsidRDefault="00C66CD3" w:rsidP="00C66CD3">
      <w:pPr>
        <w:autoSpaceDE w:val="0"/>
        <w:autoSpaceDN w:val="0"/>
        <w:ind w:left="0" w:right="-284"/>
        <w:rPr>
          <w:rFonts w:ascii="Calibri" w:hAnsi="Calibri" w:cs="Calibri"/>
          <w:b/>
          <w:spacing w:val="0"/>
          <w:sz w:val="22"/>
          <w:szCs w:val="22"/>
        </w:rPr>
      </w:pPr>
      <w:r w:rsidRPr="003D4E9E">
        <w:rPr>
          <w:rFonts w:ascii="Calibri" w:hAnsi="Calibri" w:cs="Calibri"/>
          <w:b/>
          <w:i/>
          <w:spacing w:val="0"/>
          <w:sz w:val="22"/>
          <w:szCs w:val="22"/>
        </w:rPr>
        <w:t xml:space="preserve">Hinweis für Redakteure: </w:t>
      </w:r>
      <w:r w:rsidRPr="003D4E9E">
        <w:rPr>
          <w:rFonts w:ascii="Calibri" w:hAnsi="Calibri" w:cs="Calibri"/>
          <w:b/>
          <w:spacing w:val="0"/>
          <w:sz w:val="22"/>
          <w:szCs w:val="22"/>
        </w:rPr>
        <w:t>Text und Bilder stehen Ihnen unter www.pr-box.de zur Verfügung!</w:t>
      </w:r>
    </w:p>
    <w:p w14:paraId="67952E89" w14:textId="77777777" w:rsidR="00F825D3" w:rsidRPr="003D4E9E" w:rsidRDefault="00F825D3" w:rsidP="00571CBC">
      <w:pPr>
        <w:autoSpaceDE w:val="0"/>
        <w:autoSpaceDN w:val="0"/>
        <w:spacing w:after="120"/>
        <w:ind w:left="0" w:right="-284"/>
        <w:rPr>
          <w:rFonts w:ascii="Calibri" w:hAnsi="Calibri" w:cs="Calibri"/>
          <w:iCs/>
          <w:spacing w:val="0"/>
          <w:sz w:val="21"/>
          <w:szCs w:val="21"/>
        </w:rPr>
      </w:pPr>
    </w:p>
    <w:p w14:paraId="61272458" w14:textId="5335C9FB" w:rsidR="00C66CD3" w:rsidRPr="003D4E9E" w:rsidRDefault="00C66CD3" w:rsidP="001F3913">
      <w:pPr>
        <w:autoSpaceDE w:val="0"/>
        <w:autoSpaceDN w:val="0"/>
        <w:spacing w:after="120"/>
        <w:ind w:left="0" w:right="-284"/>
        <w:rPr>
          <w:rFonts w:ascii="Calibri" w:hAnsi="Calibri" w:cs="Calibri"/>
          <w:i/>
          <w:spacing w:val="0"/>
          <w:sz w:val="21"/>
          <w:szCs w:val="21"/>
          <w:u w:val="single"/>
        </w:rPr>
      </w:pPr>
      <w:r w:rsidRPr="003D4E9E">
        <w:rPr>
          <w:rFonts w:ascii="Calibri" w:hAnsi="Calibri" w:cs="Calibri"/>
          <w:i/>
          <w:spacing w:val="0"/>
          <w:sz w:val="21"/>
          <w:szCs w:val="21"/>
          <w:u w:val="single"/>
        </w:rPr>
        <w:t>Bilder (</w:t>
      </w:r>
      <w:r w:rsidR="00D96407">
        <w:rPr>
          <w:rFonts w:ascii="Calibri" w:hAnsi="Calibri" w:cs="Calibri"/>
          <w:i/>
          <w:spacing w:val="0"/>
          <w:sz w:val="21"/>
          <w:szCs w:val="21"/>
          <w:u w:val="single"/>
        </w:rPr>
        <w:t>8</w:t>
      </w:r>
      <w:r w:rsidRPr="003D4E9E">
        <w:rPr>
          <w:rFonts w:ascii="Calibri" w:hAnsi="Calibri" w:cs="Calibri"/>
          <w:i/>
          <w:spacing w:val="0"/>
          <w:sz w:val="21"/>
          <w:szCs w:val="21"/>
          <w:u w:val="single"/>
        </w:rPr>
        <w:t xml:space="preserve"> Motive)</w:t>
      </w:r>
    </w:p>
    <w:p w14:paraId="35AA375C" w14:textId="3DCA460A" w:rsidR="003D5700" w:rsidRPr="003D4E9E" w:rsidRDefault="00C66CD3" w:rsidP="001F3913">
      <w:pPr>
        <w:spacing w:after="120"/>
        <w:ind w:left="0"/>
        <w:jc w:val="both"/>
        <w:rPr>
          <w:rFonts w:ascii="Calibri" w:hAnsi="Calibri"/>
          <w:spacing w:val="0"/>
          <w:sz w:val="21"/>
          <w:szCs w:val="21"/>
        </w:rPr>
      </w:pPr>
      <w:r w:rsidRPr="003D4E9E">
        <w:rPr>
          <w:rFonts w:ascii="Calibri" w:hAnsi="Calibri" w:cs="Calibri"/>
          <w:i/>
          <w:spacing w:val="0"/>
          <w:sz w:val="21"/>
          <w:szCs w:val="21"/>
        </w:rPr>
        <w:t>Bild 1:</w:t>
      </w:r>
      <w:r w:rsidR="00921F43" w:rsidRPr="003D4E9E">
        <w:rPr>
          <w:rFonts w:ascii="Calibri" w:hAnsi="Calibri"/>
          <w:spacing w:val="0"/>
          <w:sz w:val="21"/>
          <w:szCs w:val="21"/>
        </w:rPr>
        <w:t xml:space="preserve"> </w:t>
      </w:r>
      <w:r w:rsidR="00A73CBB" w:rsidRPr="003D4E9E">
        <w:rPr>
          <w:rFonts w:ascii="Calibri" w:hAnsi="Calibri"/>
          <w:bCs/>
          <w:spacing w:val="0"/>
          <w:sz w:val="21"/>
          <w:szCs w:val="21"/>
        </w:rPr>
        <w:t xml:space="preserve">Mit seinen </w:t>
      </w:r>
      <w:r w:rsidR="00A73CBB" w:rsidRPr="003D4E9E">
        <w:rPr>
          <w:rFonts w:ascii="Calibri" w:hAnsi="Calibri" w:cs="Calibri"/>
          <w:bCs/>
          <w:spacing w:val="0"/>
          <w:sz w:val="21"/>
          <w:szCs w:val="21"/>
        </w:rPr>
        <w:t>M-Tech®-</w:t>
      </w:r>
      <w:r w:rsidR="00A73CBB" w:rsidRPr="003D4E9E">
        <w:rPr>
          <w:rFonts w:ascii="Calibri" w:hAnsi="Calibri"/>
          <w:bCs/>
          <w:spacing w:val="0"/>
          <w:sz w:val="21"/>
          <w:szCs w:val="21"/>
        </w:rPr>
        <w:t>Passplatten</w:t>
      </w:r>
      <w:r w:rsidR="00921F43" w:rsidRPr="003D4E9E">
        <w:rPr>
          <w:rFonts w:ascii="Calibri" w:hAnsi="Calibri"/>
          <w:bCs/>
          <w:spacing w:val="0"/>
          <w:sz w:val="21"/>
          <w:szCs w:val="21"/>
        </w:rPr>
        <w:t>-</w:t>
      </w:r>
      <w:r w:rsidR="00A73CBB" w:rsidRPr="003D4E9E">
        <w:rPr>
          <w:rFonts w:ascii="Calibri" w:hAnsi="Calibri"/>
          <w:bCs/>
          <w:spacing w:val="0"/>
          <w:sz w:val="21"/>
          <w:szCs w:val="21"/>
        </w:rPr>
        <w:t>Sortiment</w:t>
      </w:r>
      <w:r w:rsidR="00921F43" w:rsidRPr="003D4E9E">
        <w:rPr>
          <w:rFonts w:ascii="Calibri" w:hAnsi="Calibri"/>
          <w:bCs/>
          <w:spacing w:val="0"/>
          <w:sz w:val="21"/>
          <w:szCs w:val="21"/>
        </w:rPr>
        <w:t>en</w:t>
      </w:r>
      <w:r w:rsidR="00A73CBB" w:rsidRPr="003D4E9E">
        <w:rPr>
          <w:rFonts w:ascii="Calibri" w:hAnsi="Calibri"/>
          <w:bCs/>
          <w:spacing w:val="0"/>
          <w:sz w:val="21"/>
          <w:szCs w:val="21"/>
        </w:rPr>
        <w:t xml:space="preserve"> richtet sich MARTIN an alle Anwender, für die das Ausrichten</w:t>
      </w:r>
      <w:r w:rsidR="00921F43" w:rsidRPr="003D4E9E">
        <w:rPr>
          <w:rFonts w:ascii="Calibri" w:hAnsi="Calibri"/>
          <w:bCs/>
          <w:spacing w:val="0"/>
          <w:sz w:val="21"/>
          <w:szCs w:val="21"/>
        </w:rPr>
        <w:t>, Nivellieren</w:t>
      </w:r>
      <w:r w:rsidR="00A73CBB" w:rsidRPr="003D4E9E">
        <w:rPr>
          <w:rFonts w:ascii="Calibri" w:hAnsi="Calibri"/>
          <w:bCs/>
          <w:spacing w:val="0"/>
          <w:sz w:val="21"/>
          <w:szCs w:val="21"/>
        </w:rPr>
        <w:t xml:space="preserve"> und Ausgleichen von Wellen, Lagern und Aggregaten </w:t>
      </w:r>
      <w:r w:rsidR="00437830" w:rsidRPr="003D4E9E">
        <w:rPr>
          <w:rFonts w:ascii="Calibri" w:hAnsi="Calibri"/>
          <w:bCs/>
          <w:spacing w:val="0"/>
          <w:sz w:val="21"/>
          <w:szCs w:val="21"/>
        </w:rPr>
        <w:t xml:space="preserve">zum </w:t>
      </w:r>
      <w:r w:rsidR="00A73CBB" w:rsidRPr="003D4E9E">
        <w:rPr>
          <w:rFonts w:ascii="Calibri" w:hAnsi="Calibri"/>
          <w:bCs/>
          <w:spacing w:val="0"/>
          <w:sz w:val="21"/>
          <w:szCs w:val="21"/>
        </w:rPr>
        <w:t>Tages</w:t>
      </w:r>
      <w:r w:rsidR="00437830" w:rsidRPr="003D4E9E">
        <w:rPr>
          <w:rFonts w:ascii="Calibri" w:hAnsi="Calibri"/>
          <w:bCs/>
          <w:spacing w:val="0"/>
          <w:sz w:val="21"/>
          <w:szCs w:val="21"/>
        </w:rPr>
        <w:t>geschäft gehört</w:t>
      </w:r>
      <w:r w:rsidR="00A73CBB" w:rsidRPr="003D4E9E">
        <w:rPr>
          <w:rFonts w:ascii="Calibri" w:hAnsi="Calibri"/>
          <w:bCs/>
          <w:spacing w:val="0"/>
          <w:sz w:val="21"/>
          <w:szCs w:val="21"/>
        </w:rPr>
        <w:t>.</w:t>
      </w:r>
    </w:p>
    <w:p w14:paraId="5E1A93C5" w14:textId="13EDD2DD" w:rsidR="006D1B84" w:rsidRPr="003D4E9E" w:rsidRDefault="006D1B84" w:rsidP="001F3913">
      <w:pPr>
        <w:spacing w:after="120"/>
        <w:ind w:left="0"/>
        <w:jc w:val="both"/>
        <w:rPr>
          <w:rFonts w:ascii="Calibri" w:hAnsi="Calibri"/>
          <w:iCs/>
          <w:spacing w:val="0"/>
          <w:sz w:val="21"/>
          <w:szCs w:val="21"/>
        </w:rPr>
      </w:pPr>
      <w:r w:rsidRPr="003D4E9E">
        <w:rPr>
          <w:rFonts w:ascii="Calibri" w:hAnsi="Calibri"/>
          <w:i/>
          <w:spacing w:val="0"/>
          <w:sz w:val="21"/>
          <w:szCs w:val="21"/>
        </w:rPr>
        <w:t xml:space="preserve">Bild </w:t>
      </w:r>
      <w:r w:rsidR="00636C81" w:rsidRPr="003D4E9E">
        <w:rPr>
          <w:rFonts w:ascii="Calibri" w:hAnsi="Calibri"/>
          <w:i/>
          <w:spacing w:val="0"/>
          <w:sz w:val="21"/>
          <w:szCs w:val="21"/>
        </w:rPr>
        <w:t>2</w:t>
      </w:r>
      <w:r w:rsidRPr="003D4E9E">
        <w:rPr>
          <w:rFonts w:ascii="Calibri" w:hAnsi="Calibri"/>
          <w:i/>
          <w:spacing w:val="0"/>
          <w:sz w:val="21"/>
          <w:szCs w:val="21"/>
        </w:rPr>
        <w:t>:</w:t>
      </w:r>
      <w:r w:rsidRPr="003D4E9E">
        <w:rPr>
          <w:rFonts w:ascii="Calibri" w:hAnsi="Calibri"/>
          <w:spacing w:val="0"/>
          <w:sz w:val="21"/>
          <w:szCs w:val="21"/>
        </w:rPr>
        <w:t xml:space="preserve"> </w:t>
      </w:r>
      <w:r w:rsidRPr="003D4E9E">
        <w:rPr>
          <w:rFonts w:ascii="Calibri" w:hAnsi="Calibri" w:cs="Calibri"/>
          <w:spacing w:val="-2"/>
          <w:sz w:val="21"/>
          <w:szCs w:val="21"/>
        </w:rPr>
        <w:t xml:space="preserve">Christoph Martin: </w:t>
      </w:r>
      <w:r w:rsidR="003D5700" w:rsidRPr="003D4E9E">
        <w:rPr>
          <w:rFonts w:ascii="Calibri" w:hAnsi="Calibri" w:cs="Calibri"/>
          <w:spacing w:val="-2"/>
          <w:sz w:val="21"/>
          <w:szCs w:val="21"/>
        </w:rPr>
        <w:t>„</w:t>
      </w:r>
      <w:r w:rsidR="00921F43" w:rsidRPr="003D4E9E">
        <w:rPr>
          <w:rFonts w:ascii="Calibri" w:hAnsi="Calibri" w:cs="Calibri"/>
          <w:spacing w:val="-2"/>
          <w:sz w:val="21"/>
          <w:szCs w:val="21"/>
        </w:rPr>
        <w:t xml:space="preserve">Mit unseren </w:t>
      </w:r>
      <w:r w:rsidR="00921F43" w:rsidRPr="003D4E9E">
        <w:rPr>
          <w:rFonts w:ascii="Calibri" w:hAnsi="Calibri" w:cs="Calibri"/>
          <w:bCs/>
          <w:spacing w:val="-2"/>
          <w:sz w:val="21"/>
          <w:szCs w:val="21"/>
        </w:rPr>
        <w:t>M-Tech®-Sortimenten wird d</w:t>
      </w:r>
      <w:r w:rsidR="00921F43" w:rsidRPr="003D4E9E">
        <w:rPr>
          <w:rFonts w:ascii="Calibri" w:hAnsi="Calibri" w:cs="Calibri"/>
          <w:spacing w:val="-2"/>
          <w:sz w:val="21"/>
          <w:szCs w:val="21"/>
        </w:rPr>
        <w:t>as Ausrichten zum Kinderspiel. Antriebswellen lassen sich damit optimal fluchten, was sich positiv auf die Lager der Aggregate auswirkt und die Ausfallzeiten erheblich reduziert</w:t>
      </w:r>
      <w:r w:rsidR="00A73CBB" w:rsidRPr="003D4E9E">
        <w:rPr>
          <w:rFonts w:ascii="Calibri" w:hAnsi="Calibri" w:cs="Calibri"/>
          <w:spacing w:val="0"/>
          <w:sz w:val="21"/>
          <w:szCs w:val="21"/>
        </w:rPr>
        <w:t>“</w:t>
      </w:r>
      <w:r w:rsidR="001F3913" w:rsidRPr="003D4E9E">
        <w:rPr>
          <w:rFonts w:ascii="Calibri" w:hAnsi="Calibri" w:cs="Calibri"/>
          <w:spacing w:val="0"/>
          <w:sz w:val="21"/>
          <w:szCs w:val="21"/>
        </w:rPr>
        <w:t>.</w:t>
      </w:r>
    </w:p>
    <w:p w14:paraId="3CA3D41E" w14:textId="1BAB79F1" w:rsidR="006D1B84" w:rsidRPr="003D4E9E" w:rsidRDefault="006D1B84" w:rsidP="001F3913">
      <w:pPr>
        <w:spacing w:after="120"/>
        <w:ind w:left="0"/>
        <w:jc w:val="both"/>
        <w:rPr>
          <w:rFonts w:ascii="Calibri" w:hAnsi="Calibri"/>
          <w:i/>
          <w:spacing w:val="0"/>
          <w:sz w:val="21"/>
          <w:szCs w:val="21"/>
        </w:rPr>
      </w:pPr>
      <w:r w:rsidRPr="003D4E9E">
        <w:rPr>
          <w:rFonts w:ascii="Calibri" w:hAnsi="Calibri"/>
          <w:i/>
          <w:spacing w:val="0"/>
          <w:sz w:val="21"/>
          <w:szCs w:val="21"/>
        </w:rPr>
        <w:t xml:space="preserve">Bild </w:t>
      </w:r>
      <w:r w:rsidR="00636C81" w:rsidRPr="003D4E9E">
        <w:rPr>
          <w:rFonts w:ascii="Calibri" w:hAnsi="Calibri"/>
          <w:i/>
          <w:spacing w:val="0"/>
          <w:sz w:val="21"/>
          <w:szCs w:val="21"/>
        </w:rPr>
        <w:t>3</w:t>
      </w:r>
      <w:r w:rsidRPr="003D4E9E">
        <w:rPr>
          <w:rFonts w:ascii="Calibri" w:hAnsi="Calibri"/>
          <w:i/>
          <w:spacing w:val="0"/>
          <w:sz w:val="21"/>
          <w:szCs w:val="21"/>
        </w:rPr>
        <w:t>:</w:t>
      </w:r>
      <w:r w:rsidRPr="003D4E9E">
        <w:rPr>
          <w:rFonts w:ascii="Calibri" w:hAnsi="Calibri"/>
          <w:spacing w:val="0"/>
          <w:sz w:val="21"/>
          <w:szCs w:val="21"/>
        </w:rPr>
        <w:t xml:space="preserve"> </w:t>
      </w:r>
      <w:r w:rsidR="00636C81" w:rsidRPr="003D4E9E">
        <w:rPr>
          <w:rFonts w:ascii="Calibri" w:hAnsi="Calibri"/>
          <w:spacing w:val="0"/>
          <w:sz w:val="21"/>
          <w:szCs w:val="21"/>
        </w:rPr>
        <w:t xml:space="preserve">MARTIN-Passplatte vom Typ </w:t>
      </w:r>
      <w:r w:rsidR="00636C81" w:rsidRPr="003D4E9E">
        <w:rPr>
          <w:rFonts w:ascii="Calibri" w:hAnsi="Calibri" w:cs="Calibri"/>
          <w:bCs/>
          <w:spacing w:val="0"/>
          <w:sz w:val="21"/>
          <w:szCs w:val="21"/>
        </w:rPr>
        <w:t>M-Tech®-P (</w:t>
      </w:r>
      <w:r w:rsidR="00921F43" w:rsidRPr="003D4E9E">
        <w:rPr>
          <w:rFonts w:ascii="Calibri" w:hAnsi="Calibri" w:cs="Calibri"/>
          <w:bCs/>
          <w:spacing w:val="0"/>
          <w:sz w:val="21"/>
          <w:szCs w:val="21"/>
        </w:rPr>
        <w:t xml:space="preserve">Edelstahl, </w:t>
      </w:r>
      <w:r w:rsidR="00636C81" w:rsidRPr="003D4E9E">
        <w:rPr>
          <w:rFonts w:ascii="Calibri" w:hAnsi="Calibri" w:cs="Calibri"/>
          <w:bCs/>
          <w:spacing w:val="0"/>
          <w:sz w:val="21"/>
          <w:szCs w:val="21"/>
        </w:rPr>
        <w:t>randverschweißt)</w:t>
      </w:r>
      <w:r w:rsidR="002D42B5" w:rsidRPr="003D4E9E">
        <w:rPr>
          <w:rFonts w:ascii="Calibri" w:hAnsi="Calibri" w:cs="Calibri"/>
          <w:bCs/>
          <w:spacing w:val="0"/>
          <w:sz w:val="21"/>
          <w:szCs w:val="21"/>
        </w:rPr>
        <w:t xml:space="preserve"> </w:t>
      </w:r>
      <w:r w:rsidR="00A60A0D" w:rsidRPr="003D4E9E">
        <w:rPr>
          <w:rFonts w:ascii="Calibri" w:hAnsi="Calibri" w:cs="Calibri"/>
          <w:bCs/>
          <w:spacing w:val="0"/>
          <w:sz w:val="21"/>
          <w:szCs w:val="21"/>
        </w:rPr>
        <w:t xml:space="preserve">mit </w:t>
      </w:r>
      <w:r w:rsidR="002D42B5" w:rsidRPr="003D4E9E">
        <w:rPr>
          <w:rFonts w:ascii="Calibri" w:hAnsi="Calibri" w:cs="Calibri"/>
          <w:bCs/>
          <w:spacing w:val="0"/>
          <w:sz w:val="21"/>
          <w:szCs w:val="21"/>
        </w:rPr>
        <w:t>Folienstärken zwischen 0,1 mm und 0,025 mm</w:t>
      </w:r>
      <w:r w:rsidR="00636C81" w:rsidRPr="003D4E9E">
        <w:rPr>
          <w:rFonts w:ascii="Calibri" w:hAnsi="Calibri"/>
          <w:spacing w:val="0"/>
          <w:sz w:val="21"/>
          <w:szCs w:val="21"/>
        </w:rPr>
        <w:t>.</w:t>
      </w:r>
    </w:p>
    <w:p w14:paraId="740D5DC9" w14:textId="07AF9553" w:rsidR="008927E7" w:rsidRPr="003D4E9E" w:rsidRDefault="00A73131" w:rsidP="001F3913">
      <w:pPr>
        <w:spacing w:after="120"/>
        <w:ind w:left="0"/>
        <w:jc w:val="both"/>
        <w:rPr>
          <w:rFonts w:ascii="Calibri" w:hAnsi="Calibri"/>
          <w:iCs/>
          <w:spacing w:val="0"/>
          <w:sz w:val="21"/>
          <w:szCs w:val="21"/>
        </w:rPr>
      </w:pPr>
      <w:r w:rsidRPr="003D4E9E">
        <w:rPr>
          <w:rFonts w:ascii="Calibri" w:hAnsi="Calibri"/>
          <w:i/>
          <w:spacing w:val="0"/>
          <w:sz w:val="21"/>
          <w:szCs w:val="21"/>
        </w:rPr>
        <w:lastRenderedPageBreak/>
        <w:t xml:space="preserve">Bild </w:t>
      </w:r>
      <w:r w:rsidR="00636C81" w:rsidRPr="003D4E9E">
        <w:rPr>
          <w:rFonts w:ascii="Calibri" w:hAnsi="Calibri"/>
          <w:i/>
          <w:spacing w:val="0"/>
          <w:sz w:val="21"/>
          <w:szCs w:val="21"/>
        </w:rPr>
        <w:t>4</w:t>
      </w:r>
      <w:r w:rsidRPr="003D4E9E">
        <w:rPr>
          <w:rFonts w:ascii="Calibri" w:hAnsi="Calibri"/>
          <w:i/>
          <w:spacing w:val="0"/>
          <w:sz w:val="21"/>
          <w:szCs w:val="21"/>
        </w:rPr>
        <w:t>:</w:t>
      </w:r>
      <w:r w:rsidRPr="003D4E9E">
        <w:rPr>
          <w:rFonts w:ascii="Calibri" w:hAnsi="Calibri"/>
          <w:iCs/>
          <w:spacing w:val="0"/>
          <w:sz w:val="21"/>
          <w:szCs w:val="21"/>
        </w:rPr>
        <w:t xml:space="preserve"> </w:t>
      </w:r>
      <w:r w:rsidR="00A60A0D" w:rsidRPr="003D4E9E">
        <w:rPr>
          <w:rFonts w:ascii="Calibri" w:hAnsi="Calibri"/>
          <w:iCs/>
          <w:spacing w:val="0"/>
          <w:sz w:val="21"/>
          <w:szCs w:val="21"/>
        </w:rPr>
        <w:t>T</w:t>
      </w:r>
      <w:r w:rsidR="00636C81" w:rsidRPr="003D4E9E">
        <w:rPr>
          <w:rFonts w:ascii="Calibri" w:hAnsi="Calibri" w:cs="Calibri"/>
          <w:spacing w:val="0"/>
          <w:sz w:val="21"/>
          <w:szCs w:val="21"/>
        </w:rPr>
        <w:t>eil de</w:t>
      </w:r>
      <w:r w:rsidR="0013357A" w:rsidRPr="003D4E9E">
        <w:rPr>
          <w:rFonts w:ascii="Calibri" w:hAnsi="Calibri" w:cs="Calibri"/>
          <w:spacing w:val="0"/>
          <w:sz w:val="21"/>
          <w:szCs w:val="21"/>
        </w:rPr>
        <w:t>s</w:t>
      </w:r>
      <w:r w:rsidR="00636C81" w:rsidRPr="003D4E9E">
        <w:rPr>
          <w:rFonts w:ascii="Calibri" w:hAnsi="Calibri" w:cs="Calibri"/>
          <w:spacing w:val="0"/>
          <w:sz w:val="21"/>
          <w:szCs w:val="21"/>
        </w:rPr>
        <w:t xml:space="preserve"> </w:t>
      </w:r>
      <w:r w:rsidR="00636C81" w:rsidRPr="003D4E9E">
        <w:rPr>
          <w:rFonts w:ascii="Calibri" w:hAnsi="Calibri" w:cs="Calibri"/>
          <w:bCs/>
          <w:spacing w:val="0"/>
          <w:sz w:val="21"/>
          <w:szCs w:val="21"/>
        </w:rPr>
        <w:t>M-Tech®-</w:t>
      </w:r>
      <w:r w:rsidR="00636C81" w:rsidRPr="003D4E9E">
        <w:rPr>
          <w:rFonts w:ascii="Calibri" w:hAnsi="Calibri"/>
          <w:bCs/>
          <w:spacing w:val="0"/>
          <w:sz w:val="21"/>
          <w:szCs w:val="21"/>
        </w:rPr>
        <w:t>Koffer</w:t>
      </w:r>
      <w:r w:rsidR="0013357A" w:rsidRPr="003D4E9E">
        <w:rPr>
          <w:rFonts w:ascii="Calibri" w:hAnsi="Calibri"/>
          <w:bCs/>
          <w:spacing w:val="0"/>
          <w:sz w:val="21"/>
          <w:szCs w:val="21"/>
        </w:rPr>
        <w:t>programms</w:t>
      </w:r>
      <w:r w:rsidR="00636C81" w:rsidRPr="003D4E9E">
        <w:rPr>
          <w:rFonts w:ascii="Calibri" w:hAnsi="Calibri"/>
          <w:bCs/>
          <w:spacing w:val="0"/>
          <w:sz w:val="21"/>
          <w:szCs w:val="21"/>
        </w:rPr>
        <w:t xml:space="preserve"> von MARTIN </w:t>
      </w:r>
      <w:r w:rsidR="00636C81" w:rsidRPr="003D4E9E">
        <w:rPr>
          <w:rFonts w:ascii="Calibri" w:hAnsi="Calibri" w:cs="Calibri"/>
          <w:spacing w:val="0"/>
          <w:sz w:val="21"/>
          <w:szCs w:val="21"/>
        </w:rPr>
        <w:t>sind sortenreine Nachfüllpacks für alle Passelemente der M-Tech®- und Laminum</w:t>
      </w:r>
      <w:r w:rsidR="004A4625" w:rsidRPr="003D4E9E">
        <w:rPr>
          <w:rFonts w:ascii="Calibri" w:hAnsi="Calibri" w:cs="Calibri"/>
          <w:spacing w:val="0"/>
          <w:sz w:val="21"/>
          <w:szCs w:val="21"/>
        </w:rPr>
        <w:t>®</w:t>
      </w:r>
      <w:r w:rsidR="00636C81" w:rsidRPr="003D4E9E">
        <w:rPr>
          <w:rFonts w:ascii="Calibri" w:hAnsi="Calibri" w:cs="Calibri"/>
          <w:spacing w:val="0"/>
          <w:sz w:val="21"/>
          <w:szCs w:val="21"/>
        </w:rPr>
        <w:t xml:space="preserve"> HP-Familie</w:t>
      </w:r>
      <w:r w:rsidR="0013357A" w:rsidRPr="003D4E9E">
        <w:rPr>
          <w:rFonts w:ascii="Calibri" w:hAnsi="Calibri" w:cs="Calibri"/>
          <w:spacing w:val="0"/>
          <w:sz w:val="21"/>
          <w:szCs w:val="21"/>
        </w:rPr>
        <w:t>n</w:t>
      </w:r>
      <w:r w:rsidR="00636C81" w:rsidRPr="003D4E9E">
        <w:rPr>
          <w:rFonts w:ascii="Calibri" w:hAnsi="Calibri" w:cs="Calibri"/>
          <w:spacing w:val="0"/>
          <w:sz w:val="21"/>
          <w:szCs w:val="21"/>
        </w:rPr>
        <w:t>.</w:t>
      </w:r>
    </w:p>
    <w:p w14:paraId="3FD3CE86" w14:textId="27A37E48" w:rsidR="00A73131" w:rsidRPr="003D4E9E" w:rsidRDefault="00636C81" w:rsidP="001F3913">
      <w:pPr>
        <w:spacing w:after="120"/>
        <w:ind w:left="0"/>
        <w:jc w:val="both"/>
        <w:rPr>
          <w:rFonts w:ascii="Calibri" w:hAnsi="Calibri"/>
          <w:iCs/>
          <w:spacing w:val="0"/>
          <w:sz w:val="18"/>
          <w:szCs w:val="18"/>
        </w:rPr>
      </w:pPr>
      <w:r w:rsidRPr="003D4E9E">
        <w:rPr>
          <w:rFonts w:ascii="Calibri" w:hAnsi="Calibri"/>
          <w:i/>
          <w:spacing w:val="0"/>
          <w:sz w:val="21"/>
          <w:szCs w:val="21"/>
        </w:rPr>
        <w:t>Bild 5:</w:t>
      </w:r>
      <w:r w:rsidRPr="003D4E9E">
        <w:rPr>
          <w:rFonts w:ascii="Calibri" w:hAnsi="Calibri" w:cs="Calibri"/>
          <w:spacing w:val="0"/>
          <w:sz w:val="21"/>
          <w:szCs w:val="21"/>
        </w:rPr>
        <w:t xml:space="preserve"> </w:t>
      </w:r>
      <w:r w:rsidR="00437830" w:rsidRPr="003D4E9E">
        <w:rPr>
          <w:rFonts w:ascii="Calibri" w:hAnsi="Calibri" w:cs="Calibri"/>
          <w:spacing w:val="0"/>
          <w:sz w:val="21"/>
          <w:szCs w:val="21"/>
        </w:rPr>
        <w:t xml:space="preserve">Die </w:t>
      </w:r>
      <w:r w:rsidRPr="003D4E9E">
        <w:rPr>
          <w:rFonts w:ascii="Calibri" w:hAnsi="Calibri" w:cs="Calibri"/>
          <w:spacing w:val="0"/>
          <w:sz w:val="21"/>
          <w:szCs w:val="21"/>
        </w:rPr>
        <w:t xml:space="preserve">PET-Passplatten des Typs </w:t>
      </w:r>
      <w:r w:rsidR="00C640E1" w:rsidRPr="003D4E9E">
        <w:rPr>
          <w:rFonts w:ascii="Calibri" w:hAnsi="Calibri" w:cs="Calibri"/>
          <w:spacing w:val="0"/>
          <w:sz w:val="21"/>
          <w:szCs w:val="21"/>
        </w:rPr>
        <w:t>M-Tech</w:t>
      </w:r>
      <w:r w:rsidRPr="003D4E9E">
        <w:rPr>
          <w:rFonts w:ascii="Calibri" w:hAnsi="Calibri" w:cs="Calibri"/>
          <w:spacing w:val="0"/>
          <w:sz w:val="21"/>
          <w:szCs w:val="21"/>
        </w:rPr>
        <w:t>®</w:t>
      </w:r>
      <w:r w:rsidR="00C640E1" w:rsidRPr="003D4E9E">
        <w:rPr>
          <w:rFonts w:ascii="Calibri" w:hAnsi="Calibri" w:cs="Calibri"/>
          <w:spacing w:val="0"/>
          <w:sz w:val="21"/>
          <w:szCs w:val="21"/>
        </w:rPr>
        <w:t>L</w:t>
      </w:r>
      <w:r w:rsidRPr="003D4E9E">
        <w:rPr>
          <w:rFonts w:ascii="Calibri" w:hAnsi="Calibri" w:cs="Calibri"/>
          <w:spacing w:val="0"/>
          <w:sz w:val="21"/>
          <w:szCs w:val="21"/>
        </w:rPr>
        <w:t xml:space="preserve"> (laminiert, manuell schälbar)</w:t>
      </w:r>
      <w:r w:rsidR="00437830" w:rsidRPr="003D4E9E">
        <w:rPr>
          <w:rFonts w:ascii="Calibri" w:hAnsi="Calibri" w:cs="Calibri"/>
          <w:spacing w:val="0"/>
          <w:sz w:val="21"/>
          <w:szCs w:val="21"/>
        </w:rPr>
        <w:t xml:space="preserve"> wiegen nur wenige Gramm.</w:t>
      </w:r>
    </w:p>
    <w:p w14:paraId="3BA6B0BD" w14:textId="055F5059" w:rsidR="00B339B5" w:rsidRDefault="00B339B5" w:rsidP="001F3913">
      <w:pPr>
        <w:spacing w:after="120"/>
        <w:ind w:left="0"/>
        <w:jc w:val="both"/>
        <w:rPr>
          <w:rFonts w:ascii="Calibri" w:hAnsi="Calibri" w:cs="Calibri"/>
          <w:spacing w:val="0"/>
          <w:sz w:val="21"/>
          <w:szCs w:val="21"/>
        </w:rPr>
      </w:pPr>
      <w:r w:rsidRPr="003D4E9E">
        <w:rPr>
          <w:rFonts w:ascii="Calibri" w:hAnsi="Calibri"/>
          <w:i/>
          <w:spacing w:val="0"/>
          <w:sz w:val="21"/>
          <w:szCs w:val="21"/>
        </w:rPr>
        <w:t xml:space="preserve">Bild 6: </w:t>
      </w:r>
      <w:r w:rsidRPr="003D4E9E">
        <w:rPr>
          <w:rFonts w:ascii="Calibri" w:hAnsi="Calibri" w:cs="Calibri"/>
          <w:spacing w:val="0"/>
          <w:sz w:val="21"/>
          <w:szCs w:val="21"/>
        </w:rPr>
        <w:t xml:space="preserve">Schälbare </w:t>
      </w:r>
      <w:r w:rsidR="00280735" w:rsidRPr="003D4E9E">
        <w:rPr>
          <w:rFonts w:ascii="Calibri" w:hAnsi="Calibri" w:cs="Calibri"/>
          <w:spacing w:val="0"/>
          <w:sz w:val="21"/>
          <w:szCs w:val="21"/>
        </w:rPr>
        <w:t>Aluminium-</w:t>
      </w:r>
      <w:r w:rsidRPr="003D4E9E">
        <w:rPr>
          <w:rFonts w:ascii="Calibri" w:hAnsi="Calibri" w:cs="Calibri"/>
          <w:spacing w:val="0"/>
          <w:sz w:val="21"/>
          <w:szCs w:val="21"/>
        </w:rPr>
        <w:t xml:space="preserve">Passplatten des Typs Laminum®HP3 aus 25 µm </w:t>
      </w:r>
      <w:r w:rsidR="002D42B5" w:rsidRPr="003D4E9E">
        <w:rPr>
          <w:rFonts w:ascii="Calibri" w:hAnsi="Calibri" w:cs="Calibri"/>
          <w:spacing w:val="0"/>
          <w:sz w:val="21"/>
          <w:szCs w:val="21"/>
        </w:rPr>
        <w:t>und</w:t>
      </w:r>
      <w:r w:rsidRPr="003D4E9E">
        <w:rPr>
          <w:rFonts w:ascii="Calibri" w:hAnsi="Calibri" w:cs="Calibri"/>
          <w:spacing w:val="0"/>
          <w:sz w:val="21"/>
          <w:szCs w:val="21"/>
        </w:rPr>
        <w:t xml:space="preserve"> 50 µm dünnen Folien.</w:t>
      </w:r>
    </w:p>
    <w:p w14:paraId="15479E1C" w14:textId="155C031E" w:rsidR="003D4E9E" w:rsidRDefault="003D4E9E" w:rsidP="001F3913">
      <w:pPr>
        <w:spacing w:after="120"/>
        <w:ind w:left="0"/>
        <w:jc w:val="both"/>
        <w:rPr>
          <w:rFonts w:ascii="Calibri" w:hAnsi="Calibri" w:cs="Calibri"/>
          <w:spacing w:val="0"/>
          <w:sz w:val="21"/>
          <w:szCs w:val="21"/>
        </w:rPr>
      </w:pPr>
      <w:r w:rsidRPr="003D4E9E">
        <w:rPr>
          <w:rFonts w:ascii="Calibri" w:hAnsi="Calibri" w:cs="Calibri"/>
          <w:i/>
          <w:iCs/>
          <w:spacing w:val="0"/>
          <w:sz w:val="21"/>
          <w:szCs w:val="21"/>
        </w:rPr>
        <w:t>Bild 7:</w:t>
      </w:r>
      <w:r>
        <w:rPr>
          <w:rFonts w:ascii="Calibri" w:hAnsi="Calibri" w:cs="Calibri"/>
          <w:spacing w:val="0"/>
          <w:sz w:val="21"/>
          <w:szCs w:val="21"/>
        </w:rPr>
        <w:t xml:space="preserve"> Ringförmiges Passelement aus Messing: Auf Wunsch realisiert </w:t>
      </w:r>
      <w:r w:rsidRPr="003D4E9E">
        <w:rPr>
          <w:rFonts w:ascii="Calibri" w:hAnsi="Calibri" w:cs="Calibri"/>
          <w:spacing w:val="0"/>
          <w:sz w:val="21"/>
          <w:szCs w:val="21"/>
        </w:rPr>
        <w:t xml:space="preserve">MARTIN </w:t>
      </w:r>
      <w:r>
        <w:rPr>
          <w:rFonts w:ascii="Calibri" w:hAnsi="Calibri" w:cs="Calibri"/>
          <w:spacing w:val="0"/>
          <w:sz w:val="21"/>
          <w:szCs w:val="21"/>
        </w:rPr>
        <w:t>auch Passelemente als kundenspezifische S</w:t>
      </w:r>
      <w:r w:rsidRPr="003D4E9E">
        <w:rPr>
          <w:rFonts w:ascii="Calibri" w:hAnsi="Calibri" w:cs="Calibri"/>
          <w:spacing w:val="0"/>
          <w:sz w:val="21"/>
          <w:szCs w:val="21"/>
        </w:rPr>
        <w:t>onderlösungen in kleinen Losgrößen.</w:t>
      </w:r>
    </w:p>
    <w:p w14:paraId="3C983B0D" w14:textId="4252FA61" w:rsidR="00195A9F" w:rsidRDefault="00195A9F" w:rsidP="001F3913">
      <w:pPr>
        <w:spacing w:after="120"/>
        <w:ind w:left="0"/>
        <w:jc w:val="both"/>
        <w:rPr>
          <w:rFonts w:ascii="Calibri" w:hAnsi="Calibri" w:cs="Calibri"/>
          <w:spacing w:val="0"/>
          <w:sz w:val="21"/>
          <w:szCs w:val="21"/>
        </w:rPr>
      </w:pPr>
      <w:r>
        <w:rPr>
          <w:rFonts w:ascii="Calibri" w:hAnsi="Calibri" w:cs="Calibri"/>
          <w:i/>
          <w:iCs/>
          <w:spacing w:val="0"/>
          <w:sz w:val="21"/>
          <w:szCs w:val="21"/>
        </w:rPr>
        <w:t>Bild 8_de/8_en</w:t>
      </w:r>
      <w:r>
        <w:rPr>
          <w:rFonts w:ascii="Calibri" w:hAnsi="Calibri" w:cs="Calibri"/>
          <w:spacing w:val="0"/>
          <w:sz w:val="21"/>
          <w:szCs w:val="21"/>
        </w:rPr>
        <w:t>:</w:t>
      </w:r>
      <w:r>
        <w:rPr>
          <w:rFonts w:ascii="Calibri" w:hAnsi="Calibri" w:cs="Calibri"/>
          <w:sz w:val="21"/>
          <w:szCs w:val="21"/>
        </w:rPr>
        <w:t xml:space="preserve"> </w:t>
      </w:r>
      <w:r w:rsidR="00400834">
        <w:rPr>
          <w:rFonts w:ascii="Calibri" w:hAnsi="Calibri" w:cs="Calibri"/>
          <w:sz w:val="21"/>
          <w:szCs w:val="21"/>
        </w:rPr>
        <w:t xml:space="preserve">Neu auf der Website von MARTIN: Videos zur Auswahl und zum Einsatz der </w:t>
      </w:r>
      <w:r w:rsidR="00400834">
        <w:rPr>
          <w:rFonts w:ascii="Calibri" w:hAnsi="Calibri" w:cs="Calibri"/>
          <w:bCs/>
          <w:sz w:val="21"/>
          <w:szCs w:val="21"/>
        </w:rPr>
        <w:t>M-Tech®-</w:t>
      </w:r>
      <w:r>
        <w:rPr>
          <w:rFonts w:ascii="Calibri" w:hAnsi="Calibri" w:cs="Calibri"/>
          <w:spacing w:val="0"/>
          <w:sz w:val="21"/>
          <w:szCs w:val="21"/>
        </w:rPr>
        <w:t>Passplatten</w:t>
      </w:r>
      <w:r w:rsidR="00400834">
        <w:rPr>
          <w:rFonts w:ascii="Calibri" w:hAnsi="Calibri" w:cs="Calibri"/>
          <w:spacing w:val="0"/>
          <w:sz w:val="21"/>
          <w:szCs w:val="21"/>
        </w:rPr>
        <w:t>-Sortimente.</w:t>
      </w:r>
    </w:p>
    <w:p w14:paraId="04D71622" w14:textId="77777777" w:rsidR="00A74E40" w:rsidRDefault="00A74E40" w:rsidP="00803931">
      <w:pPr>
        <w:spacing w:after="120"/>
        <w:ind w:left="0"/>
        <w:jc w:val="both"/>
        <w:rPr>
          <w:rFonts w:ascii="Calibri" w:hAnsi="Calibri"/>
          <w:i/>
          <w:spacing w:val="0"/>
          <w:sz w:val="18"/>
          <w:szCs w:val="18"/>
        </w:rPr>
      </w:pPr>
      <w:r w:rsidRPr="003D4E9E">
        <w:rPr>
          <w:rFonts w:ascii="Calibri" w:hAnsi="Calibri"/>
          <w:i/>
          <w:spacing w:val="0"/>
          <w:sz w:val="18"/>
          <w:szCs w:val="18"/>
        </w:rPr>
        <w:t>Alle Bilder: Georg Martin GmbH</w:t>
      </w:r>
    </w:p>
    <w:p w14:paraId="61267FD5" w14:textId="77777777" w:rsidR="00245A09" w:rsidRPr="00245A09" w:rsidRDefault="00245A09" w:rsidP="00803931">
      <w:pPr>
        <w:spacing w:after="120"/>
        <w:ind w:left="0"/>
        <w:jc w:val="both"/>
        <w:rPr>
          <w:rFonts w:ascii="Calibri" w:hAnsi="Calibri"/>
          <w:iCs/>
          <w:spacing w:val="0"/>
          <w:sz w:val="18"/>
          <w:szCs w:val="18"/>
        </w:rPr>
      </w:pPr>
    </w:p>
    <w:p w14:paraId="154E2A1A" w14:textId="3CF8682A" w:rsidR="00245A09" w:rsidRDefault="00245A09" w:rsidP="00803931">
      <w:pPr>
        <w:spacing w:after="120"/>
        <w:ind w:left="0"/>
        <w:jc w:val="both"/>
        <w:rPr>
          <w:rFonts w:ascii="Calibri" w:hAnsi="Calibri"/>
          <w:iCs/>
          <w:spacing w:val="0"/>
          <w:sz w:val="21"/>
          <w:szCs w:val="21"/>
        </w:rPr>
      </w:pPr>
      <w:r w:rsidRPr="00887A1B">
        <w:rPr>
          <w:rFonts w:ascii="Calibri" w:hAnsi="Calibri"/>
          <w:b/>
          <w:bCs/>
          <w:iCs/>
          <w:spacing w:val="0"/>
          <w:sz w:val="21"/>
          <w:szCs w:val="21"/>
        </w:rPr>
        <w:t>Add-on</w:t>
      </w:r>
      <w:r w:rsidR="007D3D47">
        <w:rPr>
          <w:rFonts w:ascii="Calibri" w:hAnsi="Calibri"/>
          <w:b/>
          <w:bCs/>
          <w:iCs/>
          <w:spacing w:val="0"/>
          <w:sz w:val="21"/>
          <w:szCs w:val="21"/>
        </w:rPr>
        <w:t>s</w:t>
      </w:r>
      <w:r w:rsidRPr="00887A1B">
        <w:rPr>
          <w:rFonts w:ascii="Calibri" w:hAnsi="Calibri"/>
          <w:b/>
          <w:bCs/>
          <w:iCs/>
          <w:spacing w:val="0"/>
          <w:sz w:val="21"/>
          <w:szCs w:val="21"/>
        </w:rPr>
        <w:t xml:space="preserve">: </w:t>
      </w:r>
      <w:hyperlink r:id="rId7" w:history="1">
        <w:r w:rsidR="00887A1B" w:rsidRPr="000716FE">
          <w:rPr>
            <w:rStyle w:val="Hyperlink"/>
            <w:rFonts w:ascii="Calibri" w:hAnsi="Calibri"/>
            <w:iCs/>
            <w:spacing w:val="0"/>
            <w:sz w:val="21"/>
            <w:szCs w:val="21"/>
          </w:rPr>
          <w:t>MARTIN-</w:t>
        </w:r>
        <w:r w:rsidR="00824747" w:rsidRPr="000716FE">
          <w:rPr>
            <w:rStyle w:val="Hyperlink"/>
            <w:rFonts w:ascii="Calibri" w:hAnsi="Calibri"/>
            <w:iCs/>
            <w:spacing w:val="0"/>
            <w:sz w:val="21"/>
            <w:szCs w:val="21"/>
          </w:rPr>
          <w:t>Video</w:t>
        </w:r>
        <w:r w:rsidR="00887A1B" w:rsidRPr="000716FE">
          <w:rPr>
            <w:rStyle w:val="Hyperlink"/>
            <w:rFonts w:ascii="Calibri" w:hAnsi="Calibri"/>
            <w:iCs/>
            <w:spacing w:val="0"/>
            <w:sz w:val="21"/>
            <w:szCs w:val="21"/>
          </w:rPr>
          <w:t xml:space="preserve"> </w:t>
        </w:r>
        <w:r w:rsidR="000716FE" w:rsidRPr="000716FE">
          <w:rPr>
            <w:rStyle w:val="Hyperlink"/>
            <w:rFonts w:ascii="Calibri" w:hAnsi="Calibri"/>
            <w:bCs/>
            <w:iCs/>
            <w:spacing w:val="0"/>
            <w:sz w:val="21"/>
            <w:szCs w:val="21"/>
          </w:rPr>
          <w:t>M-Tech®-</w:t>
        </w:r>
        <w:r w:rsidR="00887A1B" w:rsidRPr="000716FE">
          <w:rPr>
            <w:rStyle w:val="Hyperlink"/>
            <w:rFonts w:ascii="Calibri" w:hAnsi="Calibri"/>
            <w:iCs/>
            <w:spacing w:val="0"/>
            <w:sz w:val="21"/>
            <w:szCs w:val="21"/>
          </w:rPr>
          <w:t>Passplatten-Sortiment</w:t>
        </w:r>
        <w:r w:rsidR="00AF25F9">
          <w:rPr>
            <w:rStyle w:val="Hyperlink"/>
            <w:rFonts w:ascii="Calibri" w:hAnsi="Calibri"/>
            <w:iCs/>
            <w:spacing w:val="0"/>
            <w:sz w:val="21"/>
            <w:szCs w:val="21"/>
          </w:rPr>
          <w:t>e</w:t>
        </w:r>
      </w:hyperlink>
      <w:r w:rsidR="00C96ABE">
        <w:rPr>
          <w:rFonts w:ascii="Calibri" w:hAnsi="Calibri"/>
          <w:iCs/>
          <w:spacing w:val="0"/>
          <w:sz w:val="21"/>
          <w:szCs w:val="21"/>
        </w:rPr>
        <w:t xml:space="preserve"> (deutsche Version)</w:t>
      </w:r>
    </w:p>
    <w:p w14:paraId="1C435C32" w14:textId="2F039705" w:rsidR="00C96ABE" w:rsidRDefault="00C96ABE" w:rsidP="00803931">
      <w:pPr>
        <w:spacing w:after="120"/>
        <w:ind w:left="0"/>
        <w:jc w:val="both"/>
        <w:rPr>
          <w:rFonts w:ascii="Calibri" w:hAnsi="Calibri"/>
          <w:iCs/>
          <w:spacing w:val="0"/>
          <w:sz w:val="21"/>
          <w:szCs w:val="21"/>
        </w:rPr>
      </w:pPr>
      <w:r>
        <w:rPr>
          <w:rFonts w:ascii="Calibri" w:hAnsi="Calibri"/>
          <w:iCs/>
          <w:spacing w:val="0"/>
          <w:sz w:val="21"/>
          <w:szCs w:val="21"/>
        </w:rPr>
        <w:tab/>
      </w:r>
      <w:r w:rsidR="007D3D47">
        <w:rPr>
          <w:rFonts w:ascii="Calibri" w:hAnsi="Calibri"/>
          <w:iCs/>
          <w:spacing w:val="0"/>
          <w:sz w:val="21"/>
          <w:szCs w:val="21"/>
        </w:rPr>
        <w:t xml:space="preserve">   </w:t>
      </w:r>
      <w:hyperlink r:id="rId8" w:history="1">
        <w:r w:rsidRPr="000716FE">
          <w:rPr>
            <w:rStyle w:val="Hyperlink"/>
            <w:rFonts w:ascii="Calibri" w:hAnsi="Calibri"/>
            <w:iCs/>
            <w:spacing w:val="0"/>
            <w:sz w:val="21"/>
            <w:szCs w:val="21"/>
          </w:rPr>
          <w:t xml:space="preserve">MARTIN-Video </w:t>
        </w:r>
        <w:r w:rsidR="000716FE" w:rsidRPr="000716FE">
          <w:rPr>
            <w:rStyle w:val="Hyperlink"/>
            <w:rFonts w:ascii="Calibri" w:hAnsi="Calibri"/>
            <w:bCs/>
            <w:iCs/>
            <w:spacing w:val="0"/>
            <w:sz w:val="21"/>
            <w:szCs w:val="21"/>
          </w:rPr>
          <w:t>M-Tech®-</w:t>
        </w:r>
        <w:r w:rsidRPr="000716FE">
          <w:rPr>
            <w:rStyle w:val="Hyperlink"/>
            <w:rFonts w:ascii="Calibri" w:hAnsi="Calibri"/>
            <w:iCs/>
            <w:spacing w:val="0"/>
            <w:sz w:val="21"/>
            <w:szCs w:val="21"/>
          </w:rPr>
          <w:t>Alignment Shims</w:t>
        </w:r>
      </w:hyperlink>
      <w:r>
        <w:rPr>
          <w:rFonts w:ascii="Calibri" w:hAnsi="Calibri"/>
          <w:iCs/>
          <w:spacing w:val="0"/>
          <w:sz w:val="21"/>
          <w:szCs w:val="21"/>
        </w:rPr>
        <w:t xml:space="preserve"> (englische Version)</w:t>
      </w:r>
    </w:p>
    <w:p w14:paraId="001A938E" w14:textId="081ECD15" w:rsidR="00C96ABE" w:rsidRPr="00245A09" w:rsidRDefault="00C96ABE" w:rsidP="00803931">
      <w:pPr>
        <w:spacing w:after="120"/>
        <w:ind w:left="0"/>
        <w:jc w:val="both"/>
        <w:rPr>
          <w:rFonts w:ascii="Calibri" w:hAnsi="Calibri"/>
          <w:b/>
          <w:bCs/>
          <w:iCs/>
          <w:spacing w:val="0"/>
          <w:sz w:val="21"/>
          <w:szCs w:val="21"/>
        </w:rPr>
      </w:pPr>
    </w:p>
    <w:tbl>
      <w:tblPr>
        <w:tblW w:w="8859" w:type="dxa"/>
        <w:tblCellMar>
          <w:left w:w="70" w:type="dxa"/>
          <w:right w:w="70" w:type="dxa"/>
        </w:tblCellMar>
        <w:tblLook w:val="04A0" w:firstRow="1" w:lastRow="0" w:firstColumn="1" w:lastColumn="0" w:noHBand="0" w:noVBand="1"/>
      </w:tblPr>
      <w:tblGrid>
        <w:gridCol w:w="5882"/>
        <w:gridCol w:w="2977"/>
      </w:tblGrid>
      <w:tr w:rsidR="00C85D8C" w:rsidRPr="003D4E9E" w14:paraId="3A544936" w14:textId="77777777" w:rsidTr="009104D1">
        <w:tc>
          <w:tcPr>
            <w:tcW w:w="5882" w:type="dxa"/>
            <w:hideMark/>
          </w:tcPr>
          <w:p w14:paraId="56FE67A6" w14:textId="77777777" w:rsidR="00921F43" w:rsidRPr="003D4E9E" w:rsidRDefault="00921F43" w:rsidP="00C85D8C">
            <w:pPr>
              <w:ind w:left="0"/>
              <w:rPr>
                <w:rFonts w:ascii="Calibri" w:hAnsi="Calibri" w:cs="Calibri"/>
                <w:b/>
                <w:sz w:val="21"/>
                <w:szCs w:val="21"/>
              </w:rPr>
            </w:pPr>
          </w:p>
          <w:p w14:paraId="50103D9D" w14:textId="2DC0C2D0" w:rsidR="00C85D8C" w:rsidRPr="003D4E9E" w:rsidRDefault="00C85D8C" w:rsidP="00C85D8C">
            <w:pPr>
              <w:ind w:left="0"/>
              <w:rPr>
                <w:rFonts w:ascii="Calibri" w:hAnsi="Calibri" w:cs="Calibri"/>
                <w:b/>
                <w:spacing w:val="0"/>
                <w:sz w:val="21"/>
                <w:szCs w:val="21"/>
              </w:rPr>
            </w:pPr>
            <w:r w:rsidRPr="003D4E9E">
              <w:rPr>
                <w:rFonts w:ascii="Calibri" w:hAnsi="Calibri" w:cs="Calibri"/>
                <w:b/>
                <w:sz w:val="21"/>
                <w:szCs w:val="21"/>
              </w:rPr>
              <w:t>Anbieter:</w:t>
            </w:r>
          </w:p>
        </w:tc>
        <w:tc>
          <w:tcPr>
            <w:tcW w:w="2977" w:type="dxa"/>
            <w:hideMark/>
          </w:tcPr>
          <w:p w14:paraId="1A188934" w14:textId="77777777" w:rsidR="00C85D8C" w:rsidRPr="003D4E9E" w:rsidRDefault="00C85D8C" w:rsidP="00C85D8C">
            <w:pPr>
              <w:ind w:left="0"/>
              <w:rPr>
                <w:rFonts w:ascii="Calibri" w:hAnsi="Calibri" w:cs="Calibri"/>
                <w:b/>
                <w:spacing w:val="0"/>
                <w:sz w:val="21"/>
                <w:szCs w:val="21"/>
              </w:rPr>
            </w:pPr>
            <w:r w:rsidRPr="003D4E9E">
              <w:rPr>
                <w:rFonts w:ascii="Calibri" w:hAnsi="Calibri" w:cs="Calibri"/>
                <w:b/>
                <w:spacing w:val="0"/>
                <w:sz w:val="21"/>
                <w:szCs w:val="21"/>
              </w:rPr>
              <w:t>Presseagentur:</w:t>
            </w:r>
          </w:p>
        </w:tc>
      </w:tr>
      <w:tr w:rsidR="00C85D8C" w:rsidRPr="003D4E9E" w14:paraId="3E2E6C41" w14:textId="77777777" w:rsidTr="009104D1">
        <w:tc>
          <w:tcPr>
            <w:tcW w:w="5882" w:type="dxa"/>
            <w:hideMark/>
          </w:tcPr>
          <w:p w14:paraId="4E8974BB"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Georg Martin GmbH</w:t>
            </w:r>
          </w:p>
        </w:tc>
        <w:tc>
          <w:tcPr>
            <w:tcW w:w="2977" w:type="dxa"/>
            <w:hideMark/>
          </w:tcPr>
          <w:p w14:paraId="0A501B27"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Graf &amp; Creative PR</w:t>
            </w:r>
          </w:p>
        </w:tc>
      </w:tr>
      <w:tr w:rsidR="00C85D8C" w:rsidRPr="003D4E9E" w14:paraId="3CF28879" w14:textId="77777777" w:rsidTr="009104D1">
        <w:tc>
          <w:tcPr>
            <w:tcW w:w="5882" w:type="dxa"/>
            <w:hideMark/>
          </w:tcPr>
          <w:p w14:paraId="15FBBF39"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Verkauf M-Tech</w:t>
            </w:r>
          </w:p>
        </w:tc>
        <w:tc>
          <w:tcPr>
            <w:tcW w:w="2977" w:type="dxa"/>
            <w:hideMark/>
          </w:tcPr>
          <w:p w14:paraId="75E3BDBA"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Robert-Bosch-Straße 7</w:t>
            </w:r>
          </w:p>
        </w:tc>
      </w:tr>
      <w:tr w:rsidR="00C85D8C" w:rsidRPr="003D4E9E" w14:paraId="660BC08C" w14:textId="77777777" w:rsidTr="009104D1">
        <w:tc>
          <w:tcPr>
            <w:tcW w:w="5882" w:type="dxa"/>
            <w:hideMark/>
          </w:tcPr>
          <w:p w14:paraId="3F6A6632"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Martinstraße 55</w:t>
            </w:r>
          </w:p>
        </w:tc>
        <w:tc>
          <w:tcPr>
            <w:tcW w:w="2977" w:type="dxa"/>
            <w:hideMark/>
          </w:tcPr>
          <w:p w14:paraId="6FDF56A4"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D-64293 Darmstadt</w:t>
            </w:r>
          </w:p>
        </w:tc>
      </w:tr>
      <w:tr w:rsidR="00C85D8C" w:rsidRPr="003D4E9E" w14:paraId="4FDAEFC3" w14:textId="77777777" w:rsidTr="009104D1">
        <w:tc>
          <w:tcPr>
            <w:tcW w:w="5882" w:type="dxa"/>
            <w:hideMark/>
          </w:tcPr>
          <w:p w14:paraId="6BE69525"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D-63128 Dietzenbach</w:t>
            </w:r>
          </w:p>
        </w:tc>
        <w:tc>
          <w:tcPr>
            <w:tcW w:w="2977" w:type="dxa"/>
            <w:hideMark/>
          </w:tcPr>
          <w:p w14:paraId="07F4A7ED"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Tel.: 0049 (0) 61 51 / 42 87 91-0</w:t>
            </w:r>
          </w:p>
        </w:tc>
      </w:tr>
      <w:tr w:rsidR="00C85D8C" w:rsidRPr="003D4E9E" w14:paraId="4E16A428" w14:textId="77777777" w:rsidTr="009104D1">
        <w:tc>
          <w:tcPr>
            <w:tcW w:w="5882" w:type="dxa"/>
            <w:hideMark/>
          </w:tcPr>
          <w:p w14:paraId="1D2CDC51"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 xml:space="preserve">Tel.: 0049/ (0) 6 0 74/ 40 99 49; </w:t>
            </w:r>
            <w:r w:rsidRPr="003D4E9E">
              <w:rPr>
                <w:rFonts w:ascii="Calibri" w:hAnsi="Calibri" w:cs="Calibri"/>
                <w:spacing w:val="0"/>
                <w:sz w:val="21"/>
                <w:szCs w:val="21"/>
                <w:lang w:val="fr-FR"/>
              </w:rPr>
              <w:t>Fax: (0) 6 0 74/ 40 99 99</w:t>
            </w:r>
          </w:p>
        </w:tc>
        <w:tc>
          <w:tcPr>
            <w:tcW w:w="2977" w:type="dxa"/>
            <w:hideMark/>
          </w:tcPr>
          <w:p w14:paraId="5D0CC60C" w14:textId="77777777" w:rsidR="00C85D8C" w:rsidRPr="003D4E9E" w:rsidRDefault="00C85D8C" w:rsidP="00C85D8C">
            <w:pPr>
              <w:ind w:left="0"/>
              <w:rPr>
                <w:rFonts w:ascii="Calibri" w:hAnsi="Calibri" w:cs="Calibri"/>
                <w:spacing w:val="0"/>
                <w:sz w:val="21"/>
                <w:szCs w:val="21"/>
                <w:lang w:val="fr-FR"/>
              </w:rPr>
            </w:pPr>
            <w:r w:rsidRPr="003D4E9E">
              <w:rPr>
                <w:rFonts w:ascii="Calibri" w:hAnsi="Calibri" w:cs="Calibri"/>
                <w:spacing w:val="0"/>
                <w:sz w:val="21"/>
                <w:szCs w:val="21"/>
                <w:lang w:val="fr-FR"/>
              </w:rPr>
              <w:t>Fax: 0049 (0) 61 51 / 42 87 91-9</w:t>
            </w:r>
          </w:p>
        </w:tc>
      </w:tr>
      <w:tr w:rsidR="00C85D8C" w:rsidRPr="009043D4" w14:paraId="621702EE" w14:textId="77777777" w:rsidTr="009104D1">
        <w:tc>
          <w:tcPr>
            <w:tcW w:w="5882" w:type="dxa"/>
            <w:hideMark/>
          </w:tcPr>
          <w:p w14:paraId="55A47EA7"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 xml:space="preserve">E-Mail: </w:t>
            </w:r>
            <w:hyperlink r:id="rId9" w:history="1">
              <w:r w:rsidRPr="003D4E9E">
                <w:rPr>
                  <w:rStyle w:val="Hyperlink"/>
                  <w:rFonts w:ascii="Calibri" w:hAnsi="Calibri" w:cs="Calibri"/>
                  <w:color w:val="auto"/>
                  <w:spacing w:val="0"/>
                  <w:sz w:val="21"/>
                  <w:szCs w:val="21"/>
                  <w:u w:val="none"/>
                </w:rPr>
                <w:t>verkauf@georg-martin.de</w:t>
              </w:r>
            </w:hyperlink>
          </w:p>
          <w:p w14:paraId="229BAAA1" w14:textId="77777777" w:rsidR="00C85D8C" w:rsidRPr="003D4E9E" w:rsidRDefault="00C85D8C" w:rsidP="00C85D8C">
            <w:pPr>
              <w:ind w:left="0"/>
              <w:rPr>
                <w:rFonts w:ascii="Calibri" w:hAnsi="Calibri" w:cs="Calibri"/>
                <w:spacing w:val="0"/>
                <w:sz w:val="21"/>
                <w:szCs w:val="21"/>
              </w:rPr>
            </w:pPr>
            <w:r w:rsidRPr="003D4E9E">
              <w:rPr>
                <w:rFonts w:ascii="Calibri" w:hAnsi="Calibri" w:cs="Calibri"/>
                <w:spacing w:val="0"/>
                <w:sz w:val="21"/>
                <w:szCs w:val="21"/>
              </w:rPr>
              <w:t>Internet: www.georg-martin.de</w:t>
            </w:r>
          </w:p>
        </w:tc>
        <w:tc>
          <w:tcPr>
            <w:tcW w:w="2977" w:type="dxa"/>
            <w:hideMark/>
          </w:tcPr>
          <w:p w14:paraId="48EDB3C9" w14:textId="77777777" w:rsidR="00C85D8C" w:rsidRPr="009043D4" w:rsidRDefault="00C85D8C" w:rsidP="00C85D8C">
            <w:pPr>
              <w:ind w:left="0"/>
              <w:rPr>
                <w:rFonts w:ascii="Calibri" w:hAnsi="Calibri" w:cs="Calibri"/>
                <w:spacing w:val="0"/>
                <w:sz w:val="21"/>
                <w:szCs w:val="21"/>
                <w:lang w:val="it-IT"/>
              </w:rPr>
            </w:pPr>
            <w:r w:rsidRPr="003D4E9E">
              <w:rPr>
                <w:rFonts w:ascii="Calibri" w:hAnsi="Calibri" w:cs="Calibri"/>
                <w:spacing w:val="0"/>
                <w:sz w:val="21"/>
                <w:szCs w:val="21"/>
                <w:lang w:val="it-IT"/>
              </w:rPr>
              <w:t xml:space="preserve">E-Mail: </w:t>
            </w:r>
            <w:hyperlink r:id="rId10" w:history="1">
              <w:r w:rsidRPr="003D4E9E">
                <w:rPr>
                  <w:rStyle w:val="Hyperlink"/>
                  <w:rFonts w:ascii="Calibri" w:hAnsi="Calibri" w:cs="Calibri"/>
                  <w:color w:val="auto"/>
                  <w:spacing w:val="0"/>
                  <w:sz w:val="21"/>
                  <w:szCs w:val="21"/>
                  <w:u w:val="none"/>
                  <w:lang w:val="it-IT"/>
                </w:rPr>
                <w:t>info@guc.biz</w:t>
              </w:r>
            </w:hyperlink>
          </w:p>
        </w:tc>
      </w:tr>
      <w:tr w:rsidR="00C85D8C" w:rsidRPr="009043D4" w14:paraId="7210F335" w14:textId="77777777" w:rsidTr="009104D1">
        <w:tc>
          <w:tcPr>
            <w:tcW w:w="5882" w:type="dxa"/>
            <w:hideMark/>
          </w:tcPr>
          <w:p w14:paraId="27D8474B" w14:textId="77777777" w:rsidR="00C85D8C" w:rsidRPr="009043D4" w:rsidRDefault="00C85D8C" w:rsidP="00C85D8C">
            <w:pPr>
              <w:spacing w:line="360" w:lineRule="auto"/>
              <w:ind w:left="0"/>
              <w:rPr>
                <w:rFonts w:ascii="Calibri" w:hAnsi="Calibri" w:cs="Calibri"/>
                <w:spacing w:val="0"/>
                <w:sz w:val="21"/>
                <w:szCs w:val="21"/>
              </w:rPr>
            </w:pPr>
          </w:p>
        </w:tc>
        <w:tc>
          <w:tcPr>
            <w:tcW w:w="2977" w:type="dxa"/>
            <w:hideMark/>
          </w:tcPr>
          <w:p w14:paraId="2F33D220" w14:textId="77777777" w:rsidR="00C85D8C" w:rsidRPr="009043D4" w:rsidRDefault="00C85D8C" w:rsidP="00C85D8C">
            <w:pPr>
              <w:spacing w:line="360" w:lineRule="auto"/>
              <w:ind w:left="0"/>
              <w:rPr>
                <w:rFonts w:ascii="Calibri" w:hAnsi="Calibri" w:cs="Calibri"/>
                <w:spacing w:val="0"/>
                <w:sz w:val="21"/>
                <w:szCs w:val="21"/>
              </w:rPr>
            </w:pPr>
          </w:p>
        </w:tc>
      </w:tr>
    </w:tbl>
    <w:p w14:paraId="0F4F3370" w14:textId="77777777" w:rsidR="0060743E" w:rsidRPr="00651D33" w:rsidRDefault="0060743E" w:rsidP="00C85D8C">
      <w:pPr>
        <w:spacing w:line="360" w:lineRule="auto"/>
        <w:ind w:left="0"/>
        <w:jc w:val="both"/>
        <w:rPr>
          <w:rFonts w:ascii="Calibri" w:hAnsi="Calibri" w:cs="Calibri"/>
        </w:rPr>
      </w:pPr>
    </w:p>
    <w:sectPr w:rsidR="0060743E" w:rsidRPr="00651D33" w:rsidSect="0043252B">
      <w:pgSz w:w="11907" w:h="16840"/>
      <w:pgMar w:top="1134" w:right="1985" w:bottom="130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3604E"/>
    <w:multiLevelType w:val="hybridMultilevel"/>
    <w:tmpl w:val="A0A8EE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1C976D1"/>
    <w:multiLevelType w:val="hybridMultilevel"/>
    <w:tmpl w:val="98A20CC2"/>
    <w:lvl w:ilvl="0" w:tplc="A080FA8C">
      <w:start w:val="13"/>
      <w:numFmt w:val="bullet"/>
      <w:lvlText w:val="-"/>
      <w:lvlJc w:val="left"/>
      <w:pPr>
        <w:ind w:left="450" w:hanging="360"/>
      </w:pPr>
      <w:rPr>
        <w:rFonts w:ascii="Calibri" w:eastAsia="Calibri" w:hAnsi="Calibri" w:cs="Calibri" w:hint="default"/>
      </w:rPr>
    </w:lvl>
    <w:lvl w:ilvl="1" w:tplc="04070003" w:tentative="1">
      <w:start w:val="1"/>
      <w:numFmt w:val="bullet"/>
      <w:lvlText w:val="o"/>
      <w:lvlJc w:val="left"/>
      <w:pPr>
        <w:ind w:left="1170" w:hanging="360"/>
      </w:pPr>
      <w:rPr>
        <w:rFonts w:ascii="Courier New" w:hAnsi="Courier New" w:cs="Courier New" w:hint="default"/>
      </w:rPr>
    </w:lvl>
    <w:lvl w:ilvl="2" w:tplc="04070005" w:tentative="1">
      <w:start w:val="1"/>
      <w:numFmt w:val="bullet"/>
      <w:lvlText w:val=""/>
      <w:lvlJc w:val="left"/>
      <w:pPr>
        <w:ind w:left="1890" w:hanging="360"/>
      </w:pPr>
      <w:rPr>
        <w:rFonts w:ascii="Wingdings" w:hAnsi="Wingdings" w:hint="default"/>
      </w:rPr>
    </w:lvl>
    <w:lvl w:ilvl="3" w:tplc="04070001" w:tentative="1">
      <w:start w:val="1"/>
      <w:numFmt w:val="bullet"/>
      <w:lvlText w:val=""/>
      <w:lvlJc w:val="left"/>
      <w:pPr>
        <w:ind w:left="2610" w:hanging="360"/>
      </w:pPr>
      <w:rPr>
        <w:rFonts w:ascii="Symbol" w:hAnsi="Symbol" w:hint="default"/>
      </w:rPr>
    </w:lvl>
    <w:lvl w:ilvl="4" w:tplc="04070003" w:tentative="1">
      <w:start w:val="1"/>
      <w:numFmt w:val="bullet"/>
      <w:lvlText w:val="o"/>
      <w:lvlJc w:val="left"/>
      <w:pPr>
        <w:ind w:left="3330" w:hanging="360"/>
      </w:pPr>
      <w:rPr>
        <w:rFonts w:ascii="Courier New" w:hAnsi="Courier New" w:cs="Courier New" w:hint="default"/>
      </w:rPr>
    </w:lvl>
    <w:lvl w:ilvl="5" w:tplc="04070005" w:tentative="1">
      <w:start w:val="1"/>
      <w:numFmt w:val="bullet"/>
      <w:lvlText w:val=""/>
      <w:lvlJc w:val="left"/>
      <w:pPr>
        <w:ind w:left="4050" w:hanging="360"/>
      </w:pPr>
      <w:rPr>
        <w:rFonts w:ascii="Wingdings" w:hAnsi="Wingdings" w:hint="default"/>
      </w:rPr>
    </w:lvl>
    <w:lvl w:ilvl="6" w:tplc="04070001" w:tentative="1">
      <w:start w:val="1"/>
      <w:numFmt w:val="bullet"/>
      <w:lvlText w:val=""/>
      <w:lvlJc w:val="left"/>
      <w:pPr>
        <w:ind w:left="4770" w:hanging="360"/>
      </w:pPr>
      <w:rPr>
        <w:rFonts w:ascii="Symbol" w:hAnsi="Symbol" w:hint="default"/>
      </w:rPr>
    </w:lvl>
    <w:lvl w:ilvl="7" w:tplc="04070003" w:tentative="1">
      <w:start w:val="1"/>
      <w:numFmt w:val="bullet"/>
      <w:lvlText w:val="o"/>
      <w:lvlJc w:val="left"/>
      <w:pPr>
        <w:ind w:left="5490" w:hanging="360"/>
      </w:pPr>
      <w:rPr>
        <w:rFonts w:ascii="Courier New" w:hAnsi="Courier New" w:cs="Courier New" w:hint="default"/>
      </w:rPr>
    </w:lvl>
    <w:lvl w:ilvl="8" w:tplc="04070005" w:tentative="1">
      <w:start w:val="1"/>
      <w:numFmt w:val="bullet"/>
      <w:lvlText w:val=""/>
      <w:lvlJc w:val="left"/>
      <w:pPr>
        <w:ind w:left="6210" w:hanging="360"/>
      </w:pPr>
      <w:rPr>
        <w:rFonts w:ascii="Wingdings" w:hAnsi="Wingdings" w:hint="default"/>
      </w:rPr>
    </w:lvl>
  </w:abstractNum>
  <w:abstractNum w:abstractNumId="2">
    <w:nsid w:val="124212B4"/>
    <w:multiLevelType w:val="hybridMultilevel"/>
    <w:tmpl w:val="50344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4A0FC6"/>
    <w:multiLevelType w:val="hybridMultilevel"/>
    <w:tmpl w:val="AF168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A89598E"/>
    <w:multiLevelType w:val="hybridMultilevel"/>
    <w:tmpl w:val="35CC25B6"/>
    <w:lvl w:ilvl="0" w:tplc="CC00957C">
      <w:start w:val="13"/>
      <w:numFmt w:val="bullet"/>
      <w:lvlText w:val="-"/>
      <w:lvlJc w:val="left"/>
      <w:pPr>
        <w:ind w:left="495" w:hanging="360"/>
      </w:pPr>
      <w:rPr>
        <w:rFonts w:ascii="Calibri" w:eastAsia="Calibri" w:hAnsi="Calibri" w:cs="Calibri" w:hint="default"/>
      </w:rPr>
    </w:lvl>
    <w:lvl w:ilvl="1" w:tplc="04070003" w:tentative="1">
      <w:start w:val="1"/>
      <w:numFmt w:val="bullet"/>
      <w:lvlText w:val="o"/>
      <w:lvlJc w:val="left"/>
      <w:pPr>
        <w:ind w:left="1215" w:hanging="360"/>
      </w:pPr>
      <w:rPr>
        <w:rFonts w:ascii="Courier New" w:hAnsi="Courier New" w:cs="Courier New" w:hint="default"/>
      </w:rPr>
    </w:lvl>
    <w:lvl w:ilvl="2" w:tplc="04070005" w:tentative="1">
      <w:start w:val="1"/>
      <w:numFmt w:val="bullet"/>
      <w:lvlText w:val=""/>
      <w:lvlJc w:val="left"/>
      <w:pPr>
        <w:ind w:left="1935" w:hanging="360"/>
      </w:pPr>
      <w:rPr>
        <w:rFonts w:ascii="Wingdings" w:hAnsi="Wingdings" w:hint="default"/>
      </w:rPr>
    </w:lvl>
    <w:lvl w:ilvl="3" w:tplc="04070001" w:tentative="1">
      <w:start w:val="1"/>
      <w:numFmt w:val="bullet"/>
      <w:lvlText w:val=""/>
      <w:lvlJc w:val="left"/>
      <w:pPr>
        <w:ind w:left="2655" w:hanging="360"/>
      </w:pPr>
      <w:rPr>
        <w:rFonts w:ascii="Symbol" w:hAnsi="Symbol" w:hint="default"/>
      </w:rPr>
    </w:lvl>
    <w:lvl w:ilvl="4" w:tplc="04070003" w:tentative="1">
      <w:start w:val="1"/>
      <w:numFmt w:val="bullet"/>
      <w:lvlText w:val="o"/>
      <w:lvlJc w:val="left"/>
      <w:pPr>
        <w:ind w:left="3375" w:hanging="360"/>
      </w:pPr>
      <w:rPr>
        <w:rFonts w:ascii="Courier New" w:hAnsi="Courier New" w:cs="Courier New" w:hint="default"/>
      </w:rPr>
    </w:lvl>
    <w:lvl w:ilvl="5" w:tplc="04070005" w:tentative="1">
      <w:start w:val="1"/>
      <w:numFmt w:val="bullet"/>
      <w:lvlText w:val=""/>
      <w:lvlJc w:val="left"/>
      <w:pPr>
        <w:ind w:left="4095" w:hanging="360"/>
      </w:pPr>
      <w:rPr>
        <w:rFonts w:ascii="Wingdings" w:hAnsi="Wingdings" w:hint="default"/>
      </w:rPr>
    </w:lvl>
    <w:lvl w:ilvl="6" w:tplc="04070001" w:tentative="1">
      <w:start w:val="1"/>
      <w:numFmt w:val="bullet"/>
      <w:lvlText w:val=""/>
      <w:lvlJc w:val="left"/>
      <w:pPr>
        <w:ind w:left="4815" w:hanging="360"/>
      </w:pPr>
      <w:rPr>
        <w:rFonts w:ascii="Symbol" w:hAnsi="Symbol" w:hint="default"/>
      </w:rPr>
    </w:lvl>
    <w:lvl w:ilvl="7" w:tplc="04070003" w:tentative="1">
      <w:start w:val="1"/>
      <w:numFmt w:val="bullet"/>
      <w:lvlText w:val="o"/>
      <w:lvlJc w:val="left"/>
      <w:pPr>
        <w:ind w:left="5535" w:hanging="360"/>
      </w:pPr>
      <w:rPr>
        <w:rFonts w:ascii="Courier New" w:hAnsi="Courier New" w:cs="Courier New" w:hint="default"/>
      </w:rPr>
    </w:lvl>
    <w:lvl w:ilvl="8" w:tplc="04070005" w:tentative="1">
      <w:start w:val="1"/>
      <w:numFmt w:val="bullet"/>
      <w:lvlText w:val=""/>
      <w:lvlJc w:val="left"/>
      <w:pPr>
        <w:ind w:left="6255" w:hanging="360"/>
      </w:pPr>
      <w:rPr>
        <w:rFonts w:ascii="Wingdings" w:hAnsi="Wingdings" w:hint="default"/>
      </w:rPr>
    </w:lvl>
  </w:abstractNum>
  <w:abstractNum w:abstractNumId="5">
    <w:nsid w:val="44CD269C"/>
    <w:multiLevelType w:val="hybridMultilevel"/>
    <w:tmpl w:val="B11AD9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4F24445"/>
    <w:multiLevelType w:val="hybridMultilevel"/>
    <w:tmpl w:val="5AA03E80"/>
    <w:lvl w:ilvl="0" w:tplc="808871AC">
      <w:start w:val="13"/>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8">
    <w:nsid w:val="7D447332"/>
    <w:multiLevelType w:val="hybridMultilevel"/>
    <w:tmpl w:val="9D16C530"/>
    <w:lvl w:ilvl="0" w:tplc="3C92097E">
      <w:start w:val="13"/>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1"/>
  </w:num>
  <w:num w:numId="6">
    <w:abstractNumId w:val="0"/>
  </w:num>
  <w:num w:numId="7">
    <w:abstractNumId w:val="3"/>
  </w:num>
  <w:num w:numId="8">
    <w:abstractNumId w:val="5"/>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AC"/>
    <w:rsid w:val="00001C19"/>
    <w:rsid w:val="00002601"/>
    <w:rsid w:val="0000298D"/>
    <w:rsid w:val="0000509E"/>
    <w:rsid w:val="00005BA8"/>
    <w:rsid w:val="00006976"/>
    <w:rsid w:val="0001437C"/>
    <w:rsid w:val="00014764"/>
    <w:rsid w:val="00014AF4"/>
    <w:rsid w:val="000162CA"/>
    <w:rsid w:val="0002132A"/>
    <w:rsid w:val="00021385"/>
    <w:rsid w:val="00022752"/>
    <w:rsid w:val="00022BD0"/>
    <w:rsid w:val="000238DE"/>
    <w:rsid w:val="000247D4"/>
    <w:rsid w:val="00024B9E"/>
    <w:rsid w:val="0002573A"/>
    <w:rsid w:val="00026D7C"/>
    <w:rsid w:val="00027CAE"/>
    <w:rsid w:val="0003264E"/>
    <w:rsid w:val="00032926"/>
    <w:rsid w:val="00033A9C"/>
    <w:rsid w:val="00033B92"/>
    <w:rsid w:val="00034F32"/>
    <w:rsid w:val="000366A9"/>
    <w:rsid w:val="00036F34"/>
    <w:rsid w:val="00040022"/>
    <w:rsid w:val="00040C8C"/>
    <w:rsid w:val="000420FD"/>
    <w:rsid w:val="000457FE"/>
    <w:rsid w:val="000479B1"/>
    <w:rsid w:val="00050014"/>
    <w:rsid w:val="00051923"/>
    <w:rsid w:val="000521F5"/>
    <w:rsid w:val="0005279E"/>
    <w:rsid w:val="00052FCB"/>
    <w:rsid w:val="00053C5D"/>
    <w:rsid w:val="000541C9"/>
    <w:rsid w:val="000551ED"/>
    <w:rsid w:val="000557C0"/>
    <w:rsid w:val="00055876"/>
    <w:rsid w:val="00055CBB"/>
    <w:rsid w:val="000619E0"/>
    <w:rsid w:val="000632FD"/>
    <w:rsid w:val="000716FE"/>
    <w:rsid w:val="000717B3"/>
    <w:rsid w:val="00071C72"/>
    <w:rsid w:val="00073380"/>
    <w:rsid w:val="00073AF2"/>
    <w:rsid w:val="000741B7"/>
    <w:rsid w:val="00075897"/>
    <w:rsid w:val="0007640D"/>
    <w:rsid w:val="00076874"/>
    <w:rsid w:val="00077381"/>
    <w:rsid w:val="000802F1"/>
    <w:rsid w:val="00084D16"/>
    <w:rsid w:val="00084E22"/>
    <w:rsid w:val="00087F7A"/>
    <w:rsid w:val="00091A2D"/>
    <w:rsid w:val="00094981"/>
    <w:rsid w:val="000952AB"/>
    <w:rsid w:val="00096324"/>
    <w:rsid w:val="00096BC2"/>
    <w:rsid w:val="000A0137"/>
    <w:rsid w:val="000A0379"/>
    <w:rsid w:val="000A0B9A"/>
    <w:rsid w:val="000A1899"/>
    <w:rsid w:val="000A20F9"/>
    <w:rsid w:val="000A2AF6"/>
    <w:rsid w:val="000A2D62"/>
    <w:rsid w:val="000A3465"/>
    <w:rsid w:val="000A3519"/>
    <w:rsid w:val="000A361C"/>
    <w:rsid w:val="000A624C"/>
    <w:rsid w:val="000A6354"/>
    <w:rsid w:val="000B1F7F"/>
    <w:rsid w:val="000B29B9"/>
    <w:rsid w:val="000B338E"/>
    <w:rsid w:val="000B47F9"/>
    <w:rsid w:val="000B6231"/>
    <w:rsid w:val="000B6A89"/>
    <w:rsid w:val="000C06D2"/>
    <w:rsid w:val="000C2BF9"/>
    <w:rsid w:val="000C2E5F"/>
    <w:rsid w:val="000C4BBF"/>
    <w:rsid w:val="000C4D27"/>
    <w:rsid w:val="000C7859"/>
    <w:rsid w:val="000C79A9"/>
    <w:rsid w:val="000D003F"/>
    <w:rsid w:val="000D04CA"/>
    <w:rsid w:val="000D0659"/>
    <w:rsid w:val="000D1921"/>
    <w:rsid w:val="000D3DB4"/>
    <w:rsid w:val="000D40B2"/>
    <w:rsid w:val="000D4299"/>
    <w:rsid w:val="000D5121"/>
    <w:rsid w:val="000D569E"/>
    <w:rsid w:val="000D62CC"/>
    <w:rsid w:val="000E155A"/>
    <w:rsid w:val="000E3383"/>
    <w:rsid w:val="000E456A"/>
    <w:rsid w:val="000E47F3"/>
    <w:rsid w:val="000E537A"/>
    <w:rsid w:val="000E783C"/>
    <w:rsid w:val="000F0EAE"/>
    <w:rsid w:val="000F1E0F"/>
    <w:rsid w:val="000F22F3"/>
    <w:rsid w:val="000F296F"/>
    <w:rsid w:val="000F2A15"/>
    <w:rsid w:val="000F2A91"/>
    <w:rsid w:val="000F5D85"/>
    <w:rsid w:val="000F680A"/>
    <w:rsid w:val="000F79B0"/>
    <w:rsid w:val="000F7DB7"/>
    <w:rsid w:val="00102BF7"/>
    <w:rsid w:val="00105705"/>
    <w:rsid w:val="00112A34"/>
    <w:rsid w:val="001133AC"/>
    <w:rsid w:val="00114841"/>
    <w:rsid w:val="00115C3E"/>
    <w:rsid w:val="00116549"/>
    <w:rsid w:val="00120939"/>
    <w:rsid w:val="00120B17"/>
    <w:rsid w:val="00122935"/>
    <w:rsid w:val="001229B9"/>
    <w:rsid w:val="001239BE"/>
    <w:rsid w:val="001249A2"/>
    <w:rsid w:val="00126A6F"/>
    <w:rsid w:val="001277D5"/>
    <w:rsid w:val="001322C9"/>
    <w:rsid w:val="0013357A"/>
    <w:rsid w:val="00136328"/>
    <w:rsid w:val="00140D8C"/>
    <w:rsid w:val="00141614"/>
    <w:rsid w:val="00142552"/>
    <w:rsid w:val="00143BEC"/>
    <w:rsid w:val="001459E1"/>
    <w:rsid w:val="00145DA9"/>
    <w:rsid w:val="00150243"/>
    <w:rsid w:val="00150B41"/>
    <w:rsid w:val="00152211"/>
    <w:rsid w:val="00155967"/>
    <w:rsid w:val="00155DEE"/>
    <w:rsid w:val="00156964"/>
    <w:rsid w:val="00156D42"/>
    <w:rsid w:val="0016042A"/>
    <w:rsid w:val="00160F6F"/>
    <w:rsid w:val="00166F2D"/>
    <w:rsid w:val="001676CF"/>
    <w:rsid w:val="0016783C"/>
    <w:rsid w:val="00170155"/>
    <w:rsid w:val="00170B3E"/>
    <w:rsid w:val="00171D0B"/>
    <w:rsid w:val="001723F8"/>
    <w:rsid w:val="001724B3"/>
    <w:rsid w:val="001734F0"/>
    <w:rsid w:val="00173D4A"/>
    <w:rsid w:val="001741D5"/>
    <w:rsid w:val="0017503E"/>
    <w:rsid w:val="00175BFB"/>
    <w:rsid w:val="001803A4"/>
    <w:rsid w:val="00180668"/>
    <w:rsid w:val="00180D84"/>
    <w:rsid w:val="0018295B"/>
    <w:rsid w:val="00182B8B"/>
    <w:rsid w:val="00183E6E"/>
    <w:rsid w:val="0018458A"/>
    <w:rsid w:val="001847B2"/>
    <w:rsid w:val="00185E83"/>
    <w:rsid w:val="00186AA2"/>
    <w:rsid w:val="0018783A"/>
    <w:rsid w:val="00187F55"/>
    <w:rsid w:val="00191BCA"/>
    <w:rsid w:val="001931D0"/>
    <w:rsid w:val="00193683"/>
    <w:rsid w:val="00194B99"/>
    <w:rsid w:val="00194C2D"/>
    <w:rsid w:val="00195A9F"/>
    <w:rsid w:val="00196DAC"/>
    <w:rsid w:val="001975CE"/>
    <w:rsid w:val="001A1FFB"/>
    <w:rsid w:val="001A3A66"/>
    <w:rsid w:val="001A5201"/>
    <w:rsid w:val="001B0D02"/>
    <w:rsid w:val="001B16CB"/>
    <w:rsid w:val="001B1B53"/>
    <w:rsid w:val="001B40AC"/>
    <w:rsid w:val="001B4715"/>
    <w:rsid w:val="001B4FC1"/>
    <w:rsid w:val="001B6D1F"/>
    <w:rsid w:val="001B6E8A"/>
    <w:rsid w:val="001C09A4"/>
    <w:rsid w:val="001C0E8A"/>
    <w:rsid w:val="001C22E2"/>
    <w:rsid w:val="001C2406"/>
    <w:rsid w:val="001C5788"/>
    <w:rsid w:val="001C5DC8"/>
    <w:rsid w:val="001D015A"/>
    <w:rsid w:val="001D04A5"/>
    <w:rsid w:val="001D15D1"/>
    <w:rsid w:val="001D1A2B"/>
    <w:rsid w:val="001D1BBF"/>
    <w:rsid w:val="001D4194"/>
    <w:rsid w:val="001D6B52"/>
    <w:rsid w:val="001E030D"/>
    <w:rsid w:val="001E763B"/>
    <w:rsid w:val="001E7675"/>
    <w:rsid w:val="001E76A8"/>
    <w:rsid w:val="001F068D"/>
    <w:rsid w:val="001F2A68"/>
    <w:rsid w:val="001F2C37"/>
    <w:rsid w:val="001F3913"/>
    <w:rsid w:val="001F41D8"/>
    <w:rsid w:val="001F58D1"/>
    <w:rsid w:val="001F6BA7"/>
    <w:rsid w:val="00201326"/>
    <w:rsid w:val="002028B8"/>
    <w:rsid w:val="0020593C"/>
    <w:rsid w:val="00207F5F"/>
    <w:rsid w:val="00212479"/>
    <w:rsid w:val="002129A1"/>
    <w:rsid w:val="00212A5D"/>
    <w:rsid w:val="00213C9B"/>
    <w:rsid w:val="00214510"/>
    <w:rsid w:val="00214D78"/>
    <w:rsid w:val="00214DFE"/>
    <w:rsid w:val="00220270"/>
    <w:rsid w:val="00220B82"/>
    <w:rsid w:val="00221D2E"/>
    <w:rsid w:val="002220C5"/>
    <w:rsid w:val="002237E7"/>
    <w:rsid w:val="00224B10"/>
    <w:rsid w:val="0023432B"/>
    <w:rsid w:val="00234912"/>
    <w:rsid w:val="00235A8C"/>
    <w:rsid w:val="00235B2C"/>
    <w:rsid w:val="00235DF4"/>
    <w:rsid w:val="00236E4B"/>
    <w:rsid w:val="00241643"/>
    <w:rsid w:val="00241991"/>
    <w:rsid w:val="00242E29"/>
    <w:rsid w:val="00244E23"/>
    <w:rsid w:val="00245A09"/>
    <w:rsid w:val="00245F24"/>
    <w:rsid w:val="0024723F"/>
    <w:rsid w:val="00247701"/>
    <w:rsid w:val="00251EF0"/>
    <w:rsid w:val="00252D0F"/>
    <w:rsid w:val="002532A6"/>
    <w:rsid w:val="002556BE"/>
    <w:rsid w:val="00255DEC"/>
    <w:rsid w:val="0026045C"/>
    <w:rsid w:val="00260618"/>
    <w:rsid w:val="0026398F"/>
    <w:rsid w:val="00264EA5"/>
    <w:rsid w:val="002677C2"/>
    <w:rsid w:val="002700F3"/>
    <w:rsid w:val="00270F40"/>
    <w:rsid w:val="002710E1"/>
    <w:rsid w:val="002747BE"/>
    <w:rsid w:val="00275FB8"/>
    <w:rsid w:val="002778CC"/>
    <w:rsid w:val="00280735"/>
    <w:rsid w:val="00281884"/>
    <w:rsid w:val="00281DB9"/>
    <w:rsid w:val="00282B38"/>
    <w:rsid w:val="00283032"/>
    <w:rsid w:val="0028355E"/>
    <w:rsid w:val="00284820"/>
    <w:rsid w:val="00284F3E"/>
    <w:rsid w:val="00285EA3"/>
    <w:rsid w:val="00286939"/>
    <w:rsid w:val="00286E17"/>
    <w:rsid w:val="002874BE"/>
    <w:rsid w:val="00287AED"/>
    <w:rsid w:val="00287DF9"/>
    <w:rsid w:val="00290B87"/>
    <w:rsid w:val="0029179A"/>
    <w:rsid w:val="00292419"/>
    <w:rsid w:val="002940BE"/>
    <w:rsid w:val="00295061"/>
    <w:rsid w:val="002963D6"/>
    <w:rsid w:val="002A0948"/>
    <w:rsid w:val="002A343C"/>
    <w:rsid w:val="002A3E9A"/>
    <w:rsid w:val="002A44F7"/>
    <w:rsid w:val="002A58FE"/>
    <w:rsid w:val="002B1A9D"/>
    <w:rsid w:val="002B2473"/>
    <w:rsid w:val="002B25F5"/>
    <w:rsid w:val="002B4786"/>
    <w:rsid w:val="002C0F9C"/>
    <w:rsid w:val="002C258C"/>
    <w:rsid w:val="002C2C88"/>
    <w:rsid w:val="002C3E32"/>
    <w:rsid w:val="002C5265"/>
    <w:rsid w:val="002C67E4"/>
    <w:rsid w:val="002D1235"/>
    <w:rsid w:val="002D337C"/>
    <w:rsid w:val="002D34DB"/>
    <w:rsid w:val="002D42B5"/>
    <w:rsid w:val="002D521F"/>
    <w:rsid w:val="002D6671"/>
    <w:rsid w:val="002E1AF2"/>
    <w:rsid w:val="002E309C"/>
    <w:rsid w:val="002E48CB"/>
    <w:rsid w:val="002E5DC5"/>
    <w:rsid w:val="002E628C"/>
    <w:rsid w:val="002E73E1"/>
    <w:rsid w:val="002F2165"/>
    <w:rsid w:val="002F2E15"/>
    <w:rsid w:val="002F37A8"/>
    <w:rsid w:val="002F40D8"/>
    <w:rsid w:val="002F4C2D"/>
    <w:rsid w:val="002F4DF5"/>
    <w:rsid w:val="002F591D"/>
    <w:rsid w:val="002F6AF4"/>
    <w:rsid w:val="002F78BD"/>
    <w:rsid w:val="003034EA"/>
    <w:rsid w:val="003045EE"/>
    <w:rsid w:val="0030460D"/>
    <w:rsid w:val="00304793"/>
    <w:rsid w:val="003054D7"/>
    <w:rsid w:val="0030592B"/>
    <w:rsid w:val="00305C00"/>
    <w:rsid w:val="00306CE5"/>
    <w:rsid w:val="003112D0"/>
    <w:rsid w:val="00312E76"/>
    <w:rsid w:val="00313720"/>
    <w:rsid w:val="003146E3"/>
    <w:rsid w:val="003175C6"/>
    <w:rsid w:val="00317632"/>
    <w:rsid w:val="00322FBF"/>
    <w:rsid w:val="00323B47"/>
    <w:rsid w:val="00325C54"/>
    <w:rsid w:val="003308E8"/>
    <w:rsid w:val="00334CB1"/>
    <w:rsid w:val="00335AE1"/>
    <w:rsid w:val="003377B1"/>
    <w:rsid w:val="003404FB"/>
    <w:rsid w:val="00342254"/>
    <w:rsid w:val="00343B79"/>
    <w:rsid w:val="00346F65"/>
    <w:rsid w:val="00347DB9"/>
    <w:rsid w:val="00351796"/>
    <w:rsid w:val="003524A2"/>
    <w:rsid w:val="00353578"/>
    <w:rsid w:val="00355591"/>
    <w:rsid w:val="0035680F"/>
    <w:rsid w:val="00357302"/>
    <w:rsid w:val="003575C7"/>
    <w:rsid w:val="00357C6E"/>
    <w:rsid w:val="00362D5D"/>
    <w:rsid w:val="00365A5E"/>
    <w:rsid w:val="003662FA"/>
    <w:rsid w:val="003708E0"/>
    <w:rsid w:val="003804F5"/>
    <w:rsid w:val="0038402B"/>
    <w:rsid w:val="00386B3F"/>
    <w:rsid w:val="00392AAF"/>
    <w:rsid w:val="00392BB9"/>
    <w:rsid w:val="00392C96"/>
    <w:rsid w:val="00394DDD"/>
    <w:rsid w:val="0039715C"/>
    <w:rsid w:val="00397DD7"/>
    <w:rsid w:val="003A0EAF"/>
    <w:rsid w:val="003A1A5F"/>
    <w:rsid w:val="003A23BD"/>
    <w:rsid w:val="003A26E2"/>
    <w:rsid w:val="003A3ACB"/>
    <w:rsid w:val="003A7227"/>
    <w:rsid w:val="003A7A39"/>
    <w:rsid w:val="003A7A6E"/>
    <w:rsid w:val="003B3965"/>
    <w:rsid w:val="003B512D"/>
    <w:rsid w:val="003B69CD"/>
    <w:rsid w:val="003B6CD1"/>
    <w:rsid w:val="003C480E"/>
    <w:rsid w:val="003C4885"/>
    <w:rsid w:val="003C536C"/>
    <w:rsid w:val="003C5985"/>
    <w:rsid w:val="003C5E40"/>
    <w:rsid w:val="003D0044"/>
    <w:rsid w:val="003D16B5"/>
    <w:rsid w:val="003D2707"/>
    <w:rsid w:val="003D36F1"/>
    <w:rsid w:val="003D49CB"/>
    <w:rsid w:val="003D4CBC"/>
    <w:rsid w:val="003D4E9E"/>
    <w:rsid w:val="003D5700"/>
    <w:rsid w:val="003D6554"/>
    <w:rsid w:val="003D7126"/>
    <w:rsid w:val="003D75E0"/>
    <w:rsid w:val="003E2ACB"/>
    <w:rsid w:val="003E2E68"/>
    <w:rsid w:val="003E38F7"/>
    <w:rsid w:val="003E5238"/>
    <w:rsid w:val="003E6499"/>
    <w:rsid w:val="003E6C17"/>
    <w:rsid w:val="003E6D52"/>
    <w:rsid w:val="003F0B3F"/>
    <w:rsid w:val="003F1F5B"/>
    <w:rsid w:val="003F32E9"/>
    <w:rsid w:val="003F524E"/>
    <w:rsid w:val="004005C5"/>
    <w:rsid w:val="00400834"/>
    <w:rsid w:val="0040307B"/>
    <w:rsid w:val="004030BE"/>
    <w:rsid w:val="00404FEC"/>
    <w:rsid w:val="004067DD"/>
    <w:rsid w:val="00414208"/>
    <w:rsid w:val="0041428A"/>
    <w:rsid w:val="00414677"/>
    <w:rsid w:val="0042061E"/>
    <w:rsid w:val="0042218D"/>
    <w:rsid w:val="00426893"/>
    <w:rsid w:val="004275B7"/>
    <w:rsid w:val="0043252B"/>
    <w:rsid w:val="00433459"/>
    <w:rsid w:val="004345C1"/>
    <w:rsid w:val="00436ED7"/>
    <w:rsid w:val="00437830"/>
    <w:rsid w:val="0044221F"/>
    <w:rsid w:val="004460B0"/>
    <w:rsid w:val="0044635C"/>
    <w:rsid w:val="00447201"/>
    <w:rsid w:val="00447EB1"/>
    <w:rsid w:val="00447FD1"/>
    <w:rsid w:val="004501E0"/>
    <w:rsid w:val="00450FCC"/>
    <w:rsid w:val="0045216F"/>
    <w:rsid w:val="0045346B"/>
    <w:rsid w:val="00454061"/>
    <w:rsid w:val="0045577E"/>
    <w:rsid w:val="0046004C"/>
    <w:rsid w:val="0046054A"/>
    <w:rsid w:val="00460B45"/>
    <w:rsid w:val="00461EA1"/>
    <w:rsid w:val="00463162"/>
    <w:rsid w:val="00463C8D"/>
    <w:rsid w:val="0046416C"/>
    <w:rsid w:val="00465504"/>
    <w:rsid w:val="00466A23"/>
    <w:rsid w:val="004724ED"/>
    <w:rsid w:val="00474432"/>
    <w:rsid w:val="00474557"/>
    <w:rsid w:val="00475336"/>
    <w:rsid w:val="00475510"/>
    <w:rsid w:val="004800A9"/>
    <w:rsid w:val="004809E3"/>
    <w:rsid w:val="00480BDC"/>
    <w:rsid w:val="00480BE7"/>
    <w:rsid w:val="004835F2"/>
    <w:rsid w:val="00483A44"/>
    <w:rsid w:val="0048441F"/>
    <w:rsid w:val="0048586D"/>
    <w:rsid w:val="00487100"/>
    <w:rsid w:val="00490794"/>
    <w:rsid w:val="00490D7B"/>
    <w:rsid w:val="004911E6"/>
    <w:rsid w:val="004922B7"/>
    <w:rsid w:val="00492683"/>
    <w:rsid w:val="004950C4"/>
    <w:rsid w:val="004969FC"/>
    <w:rsid w:val="00496C4E"/>
    <w:rsid w:val="004A2736"/>
    <w:rsid w:val="004A3ACE"/>
    <w:rsid w:val="004A3B68"/>
    <w:rsid w:val="004A4625"/>
    <w:rsid w:val="004B215F"/>
    <w:rsid w:val="004B522F"/>
    <w:rsid w:val="004C1562"/>
    <w:rsid w:val="004C25F5"/>
    <w:rsid w:val="004C2941"/>
    <w:rsid w:val="004C57B1"/>
    <w:rsid w:val="004C5B02"/>
    <w:rsid w:val="004C731F"/>
    <w:rsid w:val="004D1A4E"/>
    <w:rsid w:val="004D22E9"/>
    <w:rsid w:val="004D2E5B"/>
    <w:rsid w:val="004D3602"/>
    <w:rsid w:val="004D5FA0"/>
    <w:rsid w:val="004D657B"/>
    <w:rsid w:val="004D77C3"/>
    <w:rsid w:val="004E065D"/>
    <w:rsid w:val="004E19E2"/>
    <w:rsid w:val="004E262D"/>
    <w:rsid w:val="004E33E7"/>
    <w:rsid w:val="004E342E"/>
    <w:rsid w:val="004E58A8"/>
    <w:rsid w:val="004E7A46"/>
    <w:rsid w:val="004E7CF4"/>
    <w:rsid w:val="004F33C2"/>
    <w:rsid w:val="004F473A"/>
    <w:rsid w:val="004F47BC"/>
    <w:rsid w:val="004F48B0"/>
    <w:rsid w:val="004F56AA"/>
    <w:rsid w:val="004F5ACC"/>
    <w:rsid w:val="004F7032"/>
    <w:rsid w:val="004F775F"/>
    <w:rsid w:val="005027D9"/>
    <w:rsid w:val="005027E2"/>
    <w:rsid w:val="00503DED"/>
    <w:rsid w:val="0050591C"/>
    <w:rsid w:val="00505C42"/>
    <w:rsid w:val="0050612E"/>
    <w:rsid w:val="00510247"/>
    <w:rsid w:val="005123DA"/>
    <w:rsid w:val="00514626"/>
    <w:rsid w:val="00515456"/>
    <w:rsid w:val="00515CE3"/>
    <w:rsid w:val="0051614B"/>
    <w:rsid w:val="005161D6"/>
    <w:rsid w:val="0051677D"/>
    <w:rsid w:val="00516DE7"/>
    <w:rsid w:val="0051790D"/>
    <w:rsid w:val="00520463"/>
    <w:rsid w:val="0052140F"/>
    <w:rsid w:val="00522604"/>
    <w:rsid w:val="00522FA4"/>
    <w:rsid w:val="00523860"/>
    <w:rsid w:val="00525416"/>
    <w:rsid w:val="00526BED"/>
    <w:rsid w:val="005275C5"/>
    <w:rsid w:val="005318C9"/>
    <w:rsid w:val="0053309E"/>
    <w:rsid w:val="00534C76"/>
    <w:rsid w:val="00534E79"/>
    <w:rsid w:val="00536053"/>
    <w:rsid w:val="00537B72"/>
    <w:rsid w:val="005423DA"/>
    <w:rsid w:val="00543511"/>
    <w:rsid w:val="00546109"/>
    <w:rsid w:val="005464EA"/>
    <w:rsid w:val="005466C5"/>
    <w:rsid w:val="00551531"/>
    <w:rsid w:val="00551674"/>
    <w:rsid w:val="00552076"/>
    <w:rsid w:val="0055386B"/>
    <w:rsid w:val="00554605"/>
    <w:rsid w:val="0055544A"/>
    <w:rsid w:val="00556388"/>
    <w:rsid w:val="005571C6"/>
    <w:rsid w:val="005608F4"/>
    <w:rsid w:val="0056228F"/>
    <w:rsid w:val="0056332F"/>
    <w:rsid w:val="005639A7"/>
    <w:rsid w:val="00563FEA"/>
    <w:rsid w:val="00564018"/>
    <w:rsid w:val="005661DD"/>
    <w:rsid w:val="005675F9"/>
    <w:rsid w:val="00567867"/>
    <w:rsid w:val="005702A6"/>
    <w:rsid w:val="005708F8"/>
    <w:rsid w:val="00571CBC"/>
    <w:rsid w:val="00577F68"/>
    <w:rsid w:val="00584706"/>
    <w:rsid w:val="00584FE0"/>
    <w:rsid w:val="00585A56"/>
    <w:rsid w:val="00590735"/>
    <w:rsid w:val="00591275"/>
    <w:rsid w:val="00591C1E"/>
    <w:rsid w:val="005942F0"/>
    <w:rsid w:val="0059593A"/>
    <w:rsid w:val="00595AC9"/>
    <w:rsid w:val="005A09F0"/>
    <w:rsid w:val="005A2223"/>
    <w:rsid w:val="005A310F"/>
    <w:rsid w:val="005A421F"/>
    <w:rsid w:val="005A49E9"/>
    <w:rsid w:val="005B00AD"/>
    <w:rsid w:val="005B0410"/>
    <w:rsid w:val="005B082B"/>
    <w:rsid w:val="005B50E1"/>
    <w:rsid w:val="005B6407"/>
    <w:rsid w:val="005C07EF"/>
    <w:rsid w:val="005C10B3"/>
    <w:rsid w:val="005C20BB"/>
    <w:rsid w:val="005C402D"/>
    <w:rsid w:val="005C5832"/>
    <w:rsid w:val="005C7ED8"/>
    <w:rsid w:val="005D1412"/>
    <w:rsid w:val="005D1CA6"/>
    <w:rsid w:val="005D1D2E"/>
    <w:rsid w:val="005D2055"/>
    <w:rsid w:val="005D4CD3"/>
    <w:rsid w:val="005D523E"/>
    <w:rsid w:val="005D5390"/>
    <w:rsid w:val="005D643A"/>
    <w:rsid w:val="005D68B3"/>
    <w:rsid w:val="005D7B41"/>
    <w:rsid w:val="005E3319"/>
    <w:rsid w:val="005E3FEE"/>
    <w:rsid w:val="005F0789"/>
    <w:rsid w:val="005F348A"/>
    <w:rsid w:val="005F43B7"/>
    <w:rsid w:val="005F4466"/>
    <w:rsid w:val="005F46DE"/>
    <w:rsid w:val="005F5739"/>
    <w:rsid w:val="005F60CB"/>
    <w:rsid w:val="00600D80"/>
    <w:rsid w:val="00603ADA"/>
    <w:rsid w:val="0060743E"/>
    <w:rsid w:val="00610D61"/>
    <w:rsid w:val="00611107"/>
    <w:rsid w:val="00612A8D"/>
    <w:rsid w:val="00612B5A"/>
    <w:rsid w:val="00614106"/>
    <w:rsid w:val="00614511"/>
    <w:rsid w:val="006170FA"/>
    <w:rsid w:val="00620170"/>
    <w:rsid w:val="00620C00"/>
    <w:rsid w:val="00622DB5"/>
    <w:rsid w:val="00623024"/>
    <w:rsid w:val="00624922"/>
    <w:rsid w:val="00626F77"/>
    <w:rsid w:val="0063380F"/>
    <w:rsid w:val="00634591"/>
    <w:rsid w:val="00634657"/>
    <w:rsid w:val="00636C81"/>
    <w:rsid w:val="00642921"/>
    <w:rsid w:val="00644F4B"/>
    <w:rsid w:val="00645E00"/>
    <w:rsid w:val="006462E5"/>
    <w:rsid w:val="006467DC"/>
    <w:rsid w:val="006478BB"/>
    <w:rsid w:val="00650377"/>
    <w:rsid w:val="00651D33"/>
    <w:rsid w:val="00652DA4"/>
    <w:rsid w:val="0065389F"/>
    <w:rsid w:val="00660B16"/>
    <w:rsid w:val="00662404"/>
    <w:rsid w:val="006635DC"/>
    <w:rsid w:val="006645E5"/>
    <w:rsid w:val="00664C81"/>
    <w:rsid w:val="0066597B"/>
    <w:rsid w:val="006665C1"/>
    <w:rsid w:val="0066677E"/>
    <w:rsid w:val="00667F19"/>
    <w:rsid w:val="00670816"/>
    <w:rsid w:val="00673D1E"/>
    <w:rsid w:val="0067585C"/>
    <w:rsid w:val="006763C1"/>
    <w:rsid w:val="00677365"/>
    <w:rsid w:val="00683316"/>
    <w:rsid w:val="006844C4"/>
    <w:rsid w:val="0068461D"/>
    <w:rsid w:val="0068470B"/>
    <w:rsid w:val="006865F0"/>
    <w:rsid w:val="00687846"/>
    <w:rsid w:val="00691247"/>
    <w:rsid w:val="00695891"/>
    <w:rsid w:val="006A09A5"/>
    <w:rsid w:val="006A4B9F"/>
    <w:rsid w:val="006A56AF"/>
    <w:rsid w:val="006A6B66"/>
    <w:rsid w:val="006B15F1"/>
    <w:rsid w:val="006B36A3"/>
    <w:rsid w:val="006B4269"/>
    <w:rsid w:val="006B5BC2"/>
    <w:rsid w:val="006B731C"/>
    <w:rsid w:val="006C034D"/>
    <w:rsid w:val="006C53DC"/>
    <w:rsid w:val="006C64E9"/>
    <w:rsid w:val="006C6533"/>
    <w:rsid w:val="006C6865"/>
    <w:rsid w:val="006C7106"/>
    <w:rsid w:val="006D1632"/>
    <w:rsid w:val="006D1B84"/>
    <w:rsid w:val="006D709B"/>
    <w:rsid w:val="006E17A9"/>
    <w:rsid w:val="006E260F"/>
    <w:rsid w:val="006E2A20"/>
    <w:rsid w:val="006F10F8"/>
    <w:rsid w:val="006F1C1B"/>
    <w:rsid w:val="006F22E2"/>
    <w:rsid w:val="006F39DA"/>
    <w:rsid w:val="006F4E35"/>
    <w:rsid w:val="006F5183"/>
    <w:rsid w:val="006F58F3"/>
    <w:rsid w:val="007057DF"/>
    <w:rsid w:val="007073C8"/>
    <w:rsid w:val="00710BFE"/>
    <w:rsid w:val="00715247"/>
    <w:rsid w:val="0071638F"/>
    <w:rsid w:val="00716742"/>
    <w:rsid w:val="0071706D"/>
    <w:rsid w:val="00717871"/>
    <w:rsid w:val="007202C9"/>
    <w:rsid w:val="00720465"/>
    <w:rsid w:val="00720F92"/>
    <w:rsid w:val="00721E4F"/>
    <w:rsid w:val="00722A5B"/>
    <w:rsid w:val="00724B3D"/>
    <w:rsid w:val="00724E79"/>
    <w:rsid w:val="007262DF"/>
    <w:rsid w:val="00727795"/>
    <w:rsid w:val="007307C2"/>
    <w:rsid w:val="0073599A"/>
    <w:rsid w:val="007365EB"/>
    <w:rsid w:val="00737205"/>
    <w:rsid w:val="00740AF6"/>
    <w:rsid w:val="007439DC"/>
    <w:rsid w:val="00743DE9"/>
    <w:rsid w:val="00745110"/>
    <w:rsid w:val="00746918"/>
    <w:rsid w:val="007475A1"/>
    <w:rsid w:val="00747FEB"/>
    <w:rsid w:val="0075030A"/>
    <w:rsid w:val="00754315"/>
    <w:rsid w:val="00754BD5"/>
    <w:rsid w:val="00757BE9"/>
    <w:rsid w:val="00757DB7"/>
    <w:rsid w:val="00760D15"/>
    <w:rsid w:val="00761983"/>
    <w:rsid w:val="00762610"/>
    <w:rsid w:val="0076478C"/>
    <w:rsid w:val="00764DFA"/>
    <w:rsid w:val="00765FB3"/>
    <w:rsid w:val="0077421F"/>
    <w:rsid w:val="007748DE"/>
    <w:rsid w:val="00774BD7"/>
    <w:rsid w:val="00777910"/>
    <w:rsid w:val="00780CE2"/>
    <w:rsid w:val="00781836"/>
    <w:rsid w:val="00783010"/>
    <w:rsid w:val="00784280"/>
    <w:rsid w:val="00784674"/>
    <w:rsid w:val="00786C5D"/>
    <w:rsid w:val="00786F75"/>
    <w:rsid w:val="00787934"/>
    <w:rsid w:val="00790A38"/>
    <w:rsid w:val="0079146A"/>
    <w:rsid w:val="00793771"/>
    <w:rsid w:val="00794867"/>
    <w:rsid w:val="00794AAA"/>
    <w:rsid w:val="00794AC9"/>
    <w:rsid w:val="00794B53"/>
    <w:rsid w:val="00794F35"/>
    <w:rsid w:val="0079570C"/>
    <w:rsid w:val="0079593A"/>
    <w:rsid w:val="00795B1B"/>
    <w:rsid w:val="00796C31"/>
    <w:rsid w:val="007A042C"/>
    <w:rsid w:val="007A5B72"/>
    <w:rsid w:val="007A5EC2"/>
    <w:rsid w:val="007A7A1D"/>
    <w:rsid w:val="007B14FD"/>
    <w:rsid w:val="007B1898"/>
    <w:rsid w:val="007B1C23"/>
    <w:rsid w:val="007B32FB"/>
    <w:rsid w:val="007C6955"/>
    <w:rsid w:val="007D1935"/>
    <w:rsid w:val="007D22E6"/>
    <w:rsid w:val="007D3D47"/>
    <w:rsid w:val="007D423A"/>
    <w:rsid w:val="007D44DB"/>
    <w:rsid w:val="007D4569"/>
    <w:rsid w:val="007D61AD"/>
    <w:rsid w:val="007D6FDF"/>
    <w:rsid w:val="007D77B7"/>
    <w:rsid w:val="007E2359"/>
    <w:rsid w:val="007E3D2E"/>
    <w:rsid w:val="007E675D"/>
    <w:rsid w:val="007E6A52"/>
    <w:rsid w:val="007E7234"/>
    <w:rsid w:val="007E7E6E"/>
    <w:rsid w:val="007F0CAD"/>
    <w:rsid w:val="007F3232"/>
    <w:rsid w:val="007F6378"/>
    <w:rsid w:val="007F74B8"/>
    <w:rsid w:val="00801B60"/>
    <w:rsid w:val="00802831"/>
    <w:rsid w:val="00802C57"/>
    <w:rsid w:val="00803931"/>
    <w:rsid w:val="00803AD3"/>
    <w:rsid w:val="00804C30"/>
    <w:rsid w:val="008057A6"/>
    <w:rsid w:val="00806B80"/>
    <w:rsid w:val="00811B88"/>
    <w:rsid w:val="00814C5D"/>
    <w:rsid w:val="008158EA"/>
    <w:rsid w:val="008163C3"/>
    <w:rsid w:val="008167CE"/>
    <w:rsid w:val="00822766"/>
    <w:rsid w:val="00824747"/>
    <w:rsid w:val="00824A20"/>
    <w:rsid w:val="0083000B"/>
    <w:rsid w:val="00831DA0"/>
    <w:rsid w:val="00832CCD"/>
    <w:rsid w:val="00833E50"/>
    <w:rsid w:val="00833F7A"/>
    <w:rsid w:val="00834492"/>
    <w:rsid w:val="0083644F"/>
    <w:rsid w:val="00836B3E"/>
    <w:rsid w:val="008421C1"/>
    <w:rsid w:val="00844234"/>
    <w:rsid w:val="0084534E"/>
    <w:rsid w:val="00847C75"/>
    <w:rsid w:val="00853767"/>
    <w:rsid w:val="008537C2"/>
    <w:rsid w:val="008539E6"/>
    <w:rsid w:val="0085497A"/>
    <w:rsid w:val="008606E5"/>
    <w:rsid w:val="008642AD"/>
    <w:rsid w:val="008666D7"/>
    <w:rsid w:val="00866AA3"/>
    <w:rsid w:val="00867AB4"/>
    <w:rsid w:val="00867E8A"/>
    <w:rsid w:val="00871B6D"/>
    <w:rsid w:val="00873EE1"/>
    <w:rsid w:val="00877D4B"/>
    <w:rsid w:val="00880129"/>
    <w:rsid w:val="00881384"/>
    <w:rsid w:val="0088468A"/>
    <w:rsid w:val="00887A1B"/>
    <w:rsid w:val="0089156A"/>
    <w:rsid w:val="00891704"/>
    <w:rsid w:val="00891B23"/>
    <w:rsid w:val="008927E7"/>
    <w:rsid w:val="0089720C"/>
    <w:rsid w:val="008A0D4A"/>
    <w:rsid w:val="008A17D9"/>
    <w:rsid w:val="008A248E"/>
    <w:rsid w:val="008A34D0"/>
    <w:rsid w:val="008A3B93"/>
    <w:rsid w:val="008A4456"/>
    <w:rsid w:val="008A60B3"/>
    <w:rsid w:val="008A61A5"/>
    <w:rsid w:val="008A6947"/>
    <w:rsid w:val="008B099A"/>
    <w:rsid w:val="008B0D15"/>
    <w:rsid w:val="008B0E70"/>
    <w:rsid w:val="008B240C"/>
    <w:rsid w:val="008B285F"/>
    <w:rsid w:val="008B2A54"/>
    <w:rsid w:val="008B2E15"/>
    <w:rsid w:val="008B353A"/>
    <w:rsid w:val="008B4DBC"/>
    <w:rsid w:val="008C0EFD"/>
    <w:rsid w:val="008C14D9"/>
    <w:rsid w:val="008C238F"/>
    <w:rsid w:val="008C26E4"/>
    <w:rsid w:val="008C3A60"/>
    <w:rsid w:val="008C4496"/>
    <w:rsid w:val="008C4A38"/>
    <w:rsid w:val="008C524A"/>
    <w:rsid w:val="008C5AF6"/>
    <w:rsid w:val="008C5C7E"/>
    <w:rsid w:val="008D007C"/>
    <w:rsid w:val="008D6EFF"/>
    <w:rsid w:val="008E1947"/>
    <w:rsid w:val="008E2255"/>
    <w:rsid w:val="008E3E1A"/>
    <w:rsid w:val="008E3E54"/>
    <w:rsid w:val="008E41B8"/>
    <w:rsid w:val="008E526E"/>
    <w:rsid w:val="008E52FD"/>
    <w:rsid w:val="008E5630"/>
    <w:rsid w:val="008E6385"/>
    <w:rsid w:val="008F2C0E"/>
    <w:rsid w:val="008F6E30"/>
    <w:rsid w:val="0090278E"/>
    <w:rsid w:val="009028E9"/>
    <w:rsid w:val="00902C3D"/>
    <w:rsid w:val="00903BEF"/>
    <w:rsid w:val="00903E5C"/>
    <w:rsid w:val="00903EA8"/>
    <w:rsid w:val="009043D4"/>
    <w:rsid w:val="00904928"/>
    <w:rsid w:val="00907115"/>
    <w:rsid w:val="00907DD2"/>
    <w:rsid w:val="00907E16"/>
    <w:rsid w:val="00907EB9"/>
    <w:rsid w:val="0091035D"/>
    <w:rsid w:val="009103BE"/>
    <w:rsid w:val="009104D1"/>
    <w:rsid w:val="00914C0F"/>
    <w:rsid w:val="00914F6A"/>
    <w:rsid w:val="00917E80"/>
    <w:rsid w:val="00921066"/>
    <w:rsid w:val="00921F43"/>
    <w:rsid w:val="00923160"/>
    <w:rsid w:val="009253BA"/>
    <w:rsid w:val="009255B4"/>
    <w:rsid w:val="00926479"/>
    <w:rsid w:val="009264B1"/>
    <w:rsid w:val="00930495"/>
    <w:rsid w:val="00931439"/>
    <w:rsid w:val="00931667"/>
    <w:rsid w:val="00933B2D"/>
    <w:rsid w:val="00934429"/>
    <w:rsid w:val="00935665"/>
    <w:rsid w:val="00936269"/>
    <w:rsid w:val="00944A54"/>
    <w:rsid w:val="00946C8C"/>
    <w:rsid w:val="00946E73"/>
    <w:rsid w:val="0095063B"/>
    <w:rsid w:val="00950E51"/>
    <w:rsid w:val="00952E9E"/>
    <w:rsid w:val="00954546"/>
    <w:rsid w:val="0095479E"/>
    <w:rsid w:val="00955020"/>
    <w:rsid w:val="0095525C"/>
    <w:rsid w:val="009554AA"/>
    <w:rsid w:val="00955A6B"/>
    <w:rsid w:val="00955DAF"/>
    <w:rsid w:val="009566AB"/>
    <w:rsid w:val="00956E21"/>
    <w:rsid w:val="0096070E"/>
    <w:rsid w:val="00961039"/>
    <w:rsid w:val="0096379A"/>
    <w:rsid w:val="009639E4"/>
    <w:rsid w:val="009645B8"/>
    <w:rsid w:val="009648DB"/>
    <w:rsid w:val="00965D1F"/>
    <w:rsid w:val="00971A55"/>
    <w:rsid w:val="009771DE"/>
    <w:rsid w:val="00977B9D"/>
    <w:rsid w:val="00977C29"/>
    <w:rsid w:val="009803FE"/>
    <w:rsid w:val="00980DD4"/>
    <w:rsid w:val="00983B5E"/>
    <w:rsid w:val="0098737D"/>
    <w:rsid w:val="00987431"/>
    <w:rsid w:val="00987B31"/>
    <w:rsid w:val="00987CB3"/>
    <w:rsid w:val="00991311"/>
    <w:rsid w:val="00991971"/>
    <w:rsid w:val="00991C5B"/>
    <w:rsid w:val="00991D26"/>
    <w:rsid w:val="009924AA"/>
    <w:rsid w:val="009943F4"/>
    <w:rsid w:val="009946DE"/>
    <w:rsid w:val="009949F7"/>
    <w:rsid w:val="00995A6D"/>
    <w:rsid w:val="00996C2C"/>
    <w:rsid w:val="009A10A5"/>
    <w:rsid w:val="009A23B5"/>
    <w:rsid w:val="009A3B88"/>
    <w:rsid w:val="009A5AEF"/>
    <w:rsid w:val="009A5B73"/>
    <w:rsid w:val="009A616D"/>
    <w:rsid w:val="009B2E8B"/>
    <w:rsid w:val="009B343B"/>
    <w:rsid w:val="009B3FB3"/>
    <w:rsid w:val="009B5CFA"/>
    <w:rsid w:val="009C00DB"/>
    <w:rsid w:val="009C1606"/>
    <w:rsid w:val="009C1C6E"/>
    <w:rsid w:val="009C2094"/>
    <w:rsid w:val="009C2547"/>
    <w:rsid w:val="009C40E8"/>
    <w:rsid w:val="009C51ED"/>
    <w:rsid w:val="009D29DA"/>
    <w:rsid w:val="009D6C8F"/>
    <w:rsid w:val="009D7C14"/>
    <w:rsid w:val="009E1746"/>
    <w:rsid w:val="009E1A0B"/>
    <w:rsid w:val="009E1ADE"/>
    <w:rsid w:val="009E37FD"/>
    <w:rsid w:val="009E3EBB"/>
    <w:rsid w:val="009E4033"/>
    <w:rsid w:val="009E64A6"/>
    <w:rsid w:val="009F0E71"/>
    <w:rsid w:val="009F3724"/>
    <w:rsid w:val="009F6F84"/>
    <w:rsid w:val="009F770D"/>
    <w:rsid w:val="00A0059E"/>
    <w:rsid w:val="00A02624"/>
    <w:rsid w:val="00A046D3"/>
    <w:rsid w:val="00A05483"/>
    <w:rsid w:val="00A059C4"/>
    <w:rsid w:val="00A07133"/>
    <w:rsid w:val="00A0789D"/>
    <w:rsid w:val="00A109D1"/>
    <w:rsid w:val="00A14C72"/>
    <w:rsid w:val="00A14CB3"/>
    <w:rsid w:val="00A17057"/>
    <w:rsid w:val="00A17293"/>
    <w:rsid w:val="00A17327"/>
    <w:rsid w:val="00A176E2"/>
    <w:rsid w:val="00A21F6B"/>
    <w:rsid w:val="00A22E68"/>
    <w:rsid w:val="00A23982"/>
    <w:rsid w:val="00A247EB"/>
    <w:rsid w:val="00A25851"/>
    <w:rsid w:val="00A269C5"/>
    <w:rsid w:val="00A270B9"/>
    <w:rsid w:val="00A277B5"/>
    <w:rsid w:val="00A30057"/>
    <w:rsid w:val="00A301DA"/>
    <w:rsid w:val="00A3099A"/>
    <w:rsid w:val="00A31A30"/>
    <w:rsid w:val="00A32084"/>
    <w:rsid w:val="00A35BCA"/>
    <w:rsid w:val="00A36E6D"/>
    <w:rsid w:val="00A40FA3"/>
    <w:rsid w:val="00A41CDE"/>
    <w:rsid w:val="00A44C32"/>
    <w:rsid w:val="00A44DFC"/>
    <w:rsid w:val="00A4579E"/>
    <w:rsid w:val="00A46153"/>
    <w:rsid w:val="00A47071"/>
    <w:rsid w:val="00A503DB"/>
    <w:rsid w:val="00A5144F"/>
    <w:rsid w:val="00A52A51"/>
    <w:rsid w:val="00A60A0D"/>
    <w:rsid w:val="00A60C1E"/>
    <w:rsid w:val="00A62EDE"/>
    <w:rsid w:val="00A63421"/>
    <w:rsid w:val="00A63604"/>
    <w:rsid w:val="00A65AC0"/>
    <w:rsid w:val="00A664DD"/>
    <w:rsid w:val="00A723DE"/>
    <w:rsid w:val="00A729A0"/>
    <w:rsid w:val="00A73131"/>
    <w:rsid w:val="00A737CC"/>
    <w:rsid w:val="00A73CBB"/>
    <w:rsid w:val="00A73F2F"/>
    <w:rsid w:val="00A74E40"/>
    <w:rsid w:val="00A7521C"/>
    <w:rsid w:val="00A76CA7"/>
    <w:rsid w:val="00A76F36"/>
    <w:rsid w:val="00A76F8A"/>
    <w:rsid w:val="00A82E81"/>
    <w:rsid w:val="00A8359F"/>
    <w:rsid w:val="00A84955"/>
    <w:rsid w:val="00A84E81"/>
    <w:rsid w:val="00A85774"/>
    <w:rsid w:val="00A859FC"/>
    <w:rsid w:val="00A85C36"/>
    <w:rsid w:val="00A8603F"/>
    <w:rsid w:val="00A87794"/>
    <w:rsid w:val="00A87B73"/>
    <w:rsid w:val="00A87FED"/>
    <w:rsid w:val="00A901AD"/>
    <w:rsid w:val="00A928A4"/>
    <w:rsid w:val="00A92A97"/>
    <w:rsid w:val="00A937DE"/>
    <w:rsid w:val="00A93D94"/>
    <w:rsid w:val="00A96D92"/>
    <w:rsid w:val="00AA1D1F"/>
    <w:rsid w:val="00AA1D70"/>
    <w:rsid w:val="00AA26B1"/>
    <w:rsid w:val="00AA5048"/>
    <w:rsid w:val="00AA5EC2"/>
    <w:rsid w:val="00AB082B"/>
    <w:rsid w:val="00AB0E83"/>
    <w:rsid w:val="00AB105D"/>
    <w:rsid w:val="00AB16BB"/>
    <w:rsid w:val="00AB33F1"/>
    <w:rsid w:val="00AB4069"/>
    <w:rsid w:val="00AB5897"/>
    <w:rsid w:val="00AB6DB2"/>
    <w:rsid w:val="00AC3118"/>
    <w:rsid w:val="00AC4D2E"/>
    <w:rsid w:val="00AC5FDE"/>
    <w:rsid w:val="00AC6E4B"/>
    <w:rsid w:val="00AD213D"/>
    <w:rsid w:val="00AD3E6C"/>
    <w:rsid w:val="00AE2F45"/>
    <w:rsid w:val="00AE5D4F"/>
    <w:rsid w:val="00AF24B2"/>
    <w:rsid w:val="00AF25F9"/>
    <w:rsid w:val="00AF5526"/>
    <w:rsid w:val="00AF6286"/>
    <w:rsid w:val="00AF6595"/>
    <w:rsid w:val="00AF67E5"/>
    <w:rsid w:val="00AF7285"/>
    <w:rsid w:val="00AF791A"/>
    <w:rsid w:val="00B01D62"/>
    <w:rsid w:val="00B02A41"/>
    <w:rsid w:val="00B03903"/>
    <w:rsid w:val="00B03B2F"/>
    <w:rsid w:val="00B044D9"/>
    <w:rsid w:val="00B05134"/>
    <w:rsid w:val="00B06866"/>
    <w:rsid w:val="00B1277A"/>
    <w:rsid w:val="00B14FA5"/>
    <w:rsid w:val="00B16CE2"/>
    <w:rsid w:val="00B213F0"/>
    <w:rsid w:val="00B21FC9"/>
    <w:rsid w:val="00B22361"/>
    <w:rsid w:val="00B2696B"/>
    <w:rsid w:val="00B26BBC"/>
    <w:rsid w:val="00B2746D"/>
    <w:rsid w:val="00B27B97"/>
    <w:rsid w:val="00B27FDA"/>
    <w:rsid w:val="00B30298"/>
    <w:rsid w:val="00B313A2"/>
    <w:rsid w:val="00B31A4E"/>
    <w:rsid w:val="00B31C92"/>
    <w:rsid w:val="00B339B5"/>
    <w:rsid w:val="00B34C61"/>
    <w:rsid w:val="00B42DAE"/>
    <w:rsid w:val="00B451CB"/>
    <w:rsid w:val="00B464F5"/>
    <w:rsid w:val="00B47D29"/>
    <w:rsid w:val="00B50BDF"/>
    <w:rsid w:val="00B520A3"/>
    <w:rsid w:val="00B56C7D"/>
    <w:rsid w:val="00B575E7"/>
    <w:rsid w:val="00B6102B"/>
    <w:rsid w:val="00B616FD"/>
    <w:rsid w:val="00B63637"/>
    <w:rsid w:val="00B63E6D"/>
    <w:rsid w:val="00B64F5E"/>
    <w:rsid w:val="00B65CCA"/>
    <w:rsid w:val="00B6675B"/>
    <w:rsid w:val="00B66E66"/>
    <w:rsid w:val="00B70D1E"/>
    <w:rsid w:val="00B71549"/>
    <w:rsid w:val="00B719F9"/>
    <w:rsid w:val="00B71A22"/>
    <w:rsid w:val="00B7274E"/>
    <w:rsid w:val="00B77E73"/>
    <w:rsid w:val="00B81282"/>
    <w:rsid w:val="00B86858"/>
    <w:rsid w:val="00B86A78"/>
    <w:rsid w:val="00B905AF"/>
    <w:rsid w:val="00B91841"/>
    <w:rsid w:val="00B9372D"/>
    <w:rsid w:val="00BA162C"/>
    <w:rsid w:val="00BA211F"/>
    <w:rsid w:val="00BA3B9D"/>
    <w:rsid w:val="00BA4D50"/>
    <w:rsid w:val="00BA6183"/>
    <w:rsid w:val="00BB064B"/>
    <w:rsid w:val="00BB0BFA"/>
    <w:rsid w:val="00BB1417"/>
    <w:rsid w:val="00BB3C0D"/>
    <w:rsid w:val="00BB7DC2"/>
    <w:rsid w:val="00BC09FE"/>
    <w:rsid w:val="00BC15DD"/>
    <w:rsid w:val="00BC272F"/>
    <w:rsid w:val="00BC2F08"/>
    <w:rsid w:val="00BC5D49"/>
    <w:rsid w:val="00BC70AC"/>
    <w:rsid w:val="00BD07A3"/>
    <w:rsid w:val="00BD1E1C"/>
    <w:rsid w:val="00BD3757"/>
    <w:rsid w:val="00BD3B21"/>
    <w:rsid w:val="00BE1945"/>
    <w:rsid w:val="00BE3C57"/>
    <w:rsid w:val="00BE430F"/>
    <w:rsid w:val="00BF0B30"/>
    <w:rsid w:val="00BF0B45"/>
    <w:rsid w:val="00BF0D2D"/>
    <w:rsid w:val="00BF0D3A"/>
    <w:rsid w:val="00BF14A5"/>
    <w:rsid w:val="00BF1CC8"/>
    <w:rsid w:val="00BF668A"/>
    <w:rsid w:val="00BF73AC"/>
    <w:rsid w:val="00C000EA"/>
    <w:rsid w:val="00C01B6E"/>
    <w:rsid w:val="00C02BDC"/>
    <w:rsid w:val="00C03FE2"/>
    <w:rsid w:val="00C1136B"/>
    <w:rsid w:val="00C14818"/>
    <w:rsid w:val="00C150AB"/>
    <w:rsid w:val="00C159F8"/>
    <w:rsid w:val="00C15EEA"/>
    <w:rsid w:val="00C20DFC"/>
    <w:rsid w:val="00C21A29"/>
    <w:rsid w:val="00C22615"/>
    <w:rsid w:val="00C237F5"/>
    <w:rsid w:val="00C243B8"/>
    <w:rsid w:val="00C267A3"/>
    <w:rsid w:val="00C30183"/>
    <w:rsid w:val="00C361D6"/>
    <w:rsid w:val="00C40F08"/>
    <w:rsid w:val="00C41EC7"/>
    <w:rsid w:val="00C421D2"/>
    <w:rsid w:val="00C43724"/>
    <w:rsid w:val="00C473A9"/>
    <w:rsid w:val="00C506AD"/>
    <w:rsid w:val="00C54259"/>
    <w:rsid w:val="00C61156"/>
    <w:rsid w:val="00C61A43"/>
    <w:rsid w:val="00C61FE7"/>
    <w:rsid w:val="00C638C2"/>
    <w:rsid w:val="00C640E1"/>
    <w:rsid w:val="00C651D3"/>
    <w:rsid w:val="00C66B30"/>
    <w:rsid w:val="00C66CD3"/>
    <w:rsid w:val="00C67F69"/>
    <w:rsid w:val="00C70CF8"/>
    <w:rsid w:val="00C70F07"/>
    <w:rsid w:val="00C71D4C"/>
    <w:rsid w:val="00C71D7F"/>
    <w:rsid w:val="00C7258C"/>
    <w:rsid w:val="00C73C0C"/>
    <w:rsid w:val="00C745D5"/>
    <w:rsid w:val="00C74B28"/>
    <w:rsid w:val="00C74C99"/>
    <w:rsid w:val="00C77CE5"/>
    <w:rsid w:val="00C77E3C"/>
    <w:rsid w:val="00C80764"/>
    <w:rsid w:val="00C80E53"/>
    <w:rsid w:val="00C83508"/>
    <w:rsid w:val="00C85555"/>
    <w:rsid w:val="00C85D8C"/>
    <w:rsid w:val="00C877FB"/>
    <w:rsid w:val="00C92697"/>
    <w:rsid w:val="00C93C8F"/>
    <w:rsid w:val="00C962BB"/>
    <w:rsid w:val="00C96ABE"/>
    <w:rsid w:val="00CA06FB"/>
    <w:rsid w:val="00CA4748"/>
    <w:rsid w:val="00CA5832"/>
    <w:rsid w:val="00CB3134"/>
    <w:rsid w:val="00CB4748"/>
    <w:rsid w:val="00CB5365"/>
    <w:rsid w:val="00CB59E2"/>
    <w:rsid w:val="00CB650A"/>
    <w:rsid w:val="00CC0AC8"/>
    <w:rsid w:val="00CC10F6"/>
    <w:rsid w:val="00CC113D"/>
    <w:rsid w:val="00CC1212"/>
    <w:rsid w:val="00CC2AC1"/>
    <w:rsid w:val="00CC2BA5"/>
    <w:rsid w:val="00CC3471"/>
    <w:rsid w:val="00CC46BC"/>
    <w:rsid w:val="00CD0023"/>
    <w:rsid w:val="00CD0DF7"/>
    <w:rsid w:val="00CD0FF4"/>
    <w:rsid w:val="00CD3F02"/>
    <w:rsid w:val="00CE21F5"/>
    <w:rsid w:val="00CE4272"/>
    <w:rsid w:val="00CE5183"/>
    <w:rsid w:val="00CF1A18"/>
    <w:rsid w:val="00CF3140"/>
    <w:rsid w:val="00CF413D"/>
    <w:rsid w:val="00CF54C7"/>
    <w:rsid w:val="00CF6051"/>
    <w:rsid w:val="00D01160"/>
    <w:rsid w:val="00D11F00"/>
    <w:rsid w:val="00D12AE4"/>
    <w:rsid w:val="00D149B0"/>
    <w:rsid w:val="00D14BFA"/>
    <w:rsid w:val="00D1753D"/>
    <w:rsid w:val="00D17830"/>
    <w:rsid w:val="00D20EDD"/>
    <w:rsid w:val="00D21C3D"/>
    <w:rsid w:val="00D22379"/>
    <w:rsid w:val="00D23463"/>
    <w:rsid w:val="00D253EC"/>
    <w:rsid w:val="00D32305"/>
    <w:rsid w:val="00D32929"/>
    <w:rsid w:val="00D33338"/>
    <w:rsid w:val="00D33D20"/>
    <w:rsid w:val="00D346D5"/>
    <w:rsid w:val="00D3535A"/>
    <w:rsid w:val="00D356D2"/>
    <w:rsid w:val="00D3615F"/>
    <w:rsid w:val="00D363C6"/>
    <w:rsid w:val="00D36718"/>
    <w:rsid w:val="00D3716B"/>
    <w:rsid w:val="00D37857"/>
    <w:rsid w:val="00D40507"/>
    <w:rsid w:val="00D45CFC"/>
    <w:rsid w:val="00D46760"/>
    <w:rsid w:val="00D479E4"/>
    <w:rsid w:val="00D50018"/>
    <w:rsid w:val="00D5312B"/>
    <w:rsid w:val="00D53765"/>
    <w:rsid w:val="00D545E1"/>
    <w:rsid w:val="00D5608C"/>
    <w:rsid w:val="00D56B87"/>
    <w:rsid w:val="00D600D7"/>
    <w:rsid w:val="00D635FE"/>
    <w:rsid w:val="00D63A97"/>
    <w:rsid w:val="00D63D33"/>
    <w:rsid w:val="00D63F53"/>
    <w:rsid w:val="00D64519"/>
    <w:rsid w:val="00D64BEF"/>
    <w:rsid w:val="00D64ECE"/>
    <w:rsid w:val="00D65072"/>
    <w:rsid w:val="00D67214"/>
    <w:rsid w:val="00D679BA"/>
    <w:rsid w:val="00D67CA0"/>
    <w:rsid w:val="00D715B5"/>
    <w:rsid w:val="00D72739"/>
    <w:rsid w:val="00D72BDF"/>
    <w:rsid w:val="00D750B8"/>
    <w:rsid w:val="00D752A8"/>
    <w:rsid w:val="00D75A19"/>
    <w:rsid w:val="00D7638C"/>
    <w:rsid w:val="00D76F19"/>
    <w:rsid w:val="00D76FC7"/>
    <w:rsid w:val="00D80CB0"/>
    <w:rsid w:val="00D823F0"/>
    <w:rsid w:val="00D85BA8"/>
    <w:rsid w:val="00D90AA9"/>
    <w:rsid w:val="00D91551"/>
    <w:rsid w:val="00D92E03"/>
    <w:rsid w:val="00D94857"/>
    <w:rsid w:val="00D950FB"/>
    <w:rsid w:val="00D96407"/>
    <w:rsid w:val="00DA0C8A"/>
    <w:rsid w:val="00DA211F"/>
    <w:rsid w:val="00DA2D73"/>
    <w:rsid w:val="00DA2EC2"/>
    <w:rsid w:val="00DA32A4"/>
    <w:rsid w:val="00DA60D9"/>
    <w:rsid w:val="00DA644E"/>
    <w:rsid w:val="00DA649F"/>
    <w:rsid w:val="00DB326A"/>
    <w:rsid w:val="00DB5944"/>
    <w:rsid w:val="00DB7039"/>
    <w:rsid w:val="00DC116F"/>
    <w:rsid w:val="00DC170F"/>
    <w:rsid w:val="00DC2824"/>
    <w:rsid w:val="00DC7818"/>
    <w:rsid w:val="00DD1495"/>
    <w:rsid w:val="00DD4895"/>
    <w:rsid w:val="00DD756E"/>
    <w:rsid w:val="00DD777C"/>
    <w:rsid w:val="00DE28A1"/>
    <w:rsid w:val="00DE4EB7"/>
    <w:rsid w:val="00DE6CF2"/>
    <w:rsid w:val="00DE7561"/>
    <w:rsid w:val="00DE7BF0"/>
    <w:rsid w:val="00DF1248"/>
    <w:rsid w:val="00DF22B6"/>
    <w:rsid w:val="00DF448F"/>
    <w:rsid w:val="00E02911"/>
    <w:rsid w:val="00E04AC5"/>
    <w:rsid w:val="00E07EF6"/>
    <w:rsid w:val="00E10BD9"/>
    <w:rsid w:val="00E118EA"/>
    <w:rsid w:val="00E12678"/>
    <w:rsid w:val="00E12D6D"/>
    <w:rsid w:val="00E12D9C"/>
    <w:rsid w:val="00E14FE6"/>
    <w:rsid w:val="00E162A9"/>
    <w:rsid w:val="00E2281B"/>
    <w:rsid w:val="00E22E7C"/>
    <w:rsid w:val="00E24378"/>
    <w:rsid w:val="00E266F3"/>
    <w:rsid w:val="00E26FAC"/>
    <w:rsid w:val="00E27B51"/>
    <w:rsid w:val="00E306A4"/>
    <w:rsid w:val="00E30A5B"/>
    <w:rsid w:val="00E30D58"/>
    <w:rsid w:val="00E3694E"/>
    <w:rsid w:val="00E42D03"/>
    <w:rsid w:val="00E42DD3"/>
    <w:rsid w:val="00E435F6"/>
    <w:rsid w:val="00E456AE"/>
    <w:rsid w:val="00E467CB"/>
    <w:rsid w:val="00E46D45"/>
    <w:rsid w:val="00E47979"/>
    <w:rsid w:val="00E50450"/>
    <w:rsid w:val="00E510F4"/>
    <w:rsid w:val="00E525C2"/>
    <w:rsid w:val="00E534EC"/>
    <w:rsid w:val="00E53F02"/>
    <w:rsid w:val="00E54A0B"/>
    <w:rsid w:val="00E54FA7"/>
    <w:rsid w:val="00E56258"/>
    <w:rsid w:val="00E56616"/>
    <w:rsid w:val="00E575A3"/>
    <w:rsid w:val="00E6167C"/>
    <w:rsid w:val="00E6325D"/>
    <w:rsid w:val="00E67F0B"/>
    <w:rsid w:val="00E75225"/>
    <w:rsid w:val="00E75552"/>
    <w:rsid w:val="00E800B1"/>
    <w:rsid w:val="00E809EC"/>
    <w:rsid w:val="00E81276"/>
    <w:rsid w:val="00E83514"/>
    <w:rsid w:val="00E84FD9"/>
    <w:rsid w:val="00E84FF8"/>
    <w:rsid w:val="00E860CB"/>
    <w:rsid w:val="00E8641A"/>
    <w:rsid w:val="00E86C9D"/>
    <w:rsid w:val="00E91201"/>
    <w:rsid w:val="00E91CE7"/>
    <w:rsid w:val="00E951D9"/>
    <w:rsid w:val="00E964D0"/>
    <w:rsid w:val="00E97835"/>
    <w:rsid w:val="00EA4FFF"/>
    <w:rsid w:val="00EA781E"/>
    <w:rsid w:val="00EB02EB"/>
    <w:rsid w:val="00EB05FC"/>
    <w:rsid w:val="00EB1FBC"/>
    <w:rsid w:val="00EB3908"/>
    <w:rsid w:val="00EB3D21"/>
    <w:rsid w:val="00EB43BD"/>
    <w:rsid w:val="00EB4B71"/>
    <w:rsid w:val="00EB55DC"/>
    <w:rsid w:val="00EB59D2"/>
    <w:rsid w:val="00EB63C8"/>
    <w:rsid w:val="00EB7C4A"/>
    <w:rsid w:val="00EC11CC"/>
    <w:rsid w:val="00EC1E4A"/>
    <w:rsid w:val="00EC312D"/>
    <w:rsid w:val="00EC410E"/>
    <w:rsid w:val="00EC7330"/>
    <w:rsid w:val="00EC756F"/>
    <w:rsid w:val="00EC7D11"/>
    <w:rsid w:val="00ED04B3"/>
    <w:rsid w:val="00ED08C7"/>
    <w:rsid w:val="00ED1F54"/>
    <w:rsid w:val="00ED221A"/>
    <w:rsid w:val="00ED2DD8"/>
    <w:rsid w:val="00ED4D7E"/>
    <w:rsid w:val="00ED692E"/>
    <w:rsid w:val="00EE24F9"/>
    <w:rsid w:val="00EE518B"/>
    <w:rsid w:val="00EF1488"/>
    <w:rsid w:val="00EF460A"/>
    <w:rsid w:val="00F00B40"/>
    <w:rsid w:val="00F02C0A"/>
    <w:rsid w:val="00F0360B"/>
    <w:rsid w:val="00F03A32"/>
    <w:rsid w:val="00F07C0C"/>
    <w:rsid w:val="00F103F8"/>
    <w:rsid w:val="00F10AC4"/>
    <w:rsid w:val="00F11824"/>
    <w:rsid w:val="00F137CE"/>
    <w:rsid w:val="00F14F62"/>
    <w:rsid w:val="00F22E61"/>
    <w:rsid w:val="00F23AFA"/>
    <w:rsid w:val="00F23E5D"/>
    <w:rsid w:val="00F257CA"/>
    <w:rsid w:val="00F31826"/>
    <w:rsid w:val="00F33C8D"/>
    <w:rsid w:val="00F35C24"/>
    <w:rsid w:val="00F36440"/>
    <w:rsid w:val="00F36ABB"/>
    <w:rsid w:val="00F40011"/>
    <w:rsid w:val="00F42FB0"/>
    <w:rsid w:val="00F44350"/>
    <w:rsid w:val="00F44909"/>
    <w:rsid w:val="00F44A51"/>
    <w:rsid w:val="00F47CFC"/>
    <w:rsid w:val="00F501C8"/>
    <w:rsid w:val="00F50ED6"/>
    <w:rsid w:val="00F5115E"/>
    <w:rsid w:val="00F51B23"/>
    <w:rsid w:val="00F526DD"/>
    <w:rsid w:val="00F573AB"/>
    <w:rsid w:val="00F60665"/>
    <w:rsid w:val="00F608A9"/>
    <w:rsid w:val="00F60F20"/>
    <w:rsid w:val="00F6250C"/>
    <w:rsid w:val="00F64C71"/>
    <w:rsid w:val="00F650C8"/>
    <w:rsid w:val="00F6640A"/>
    <w:rsid w:val="00F6681B"/>
    <w:rsid w:val="00F67749"/>
    <w:rsid w:val="00F67AD4"/>
    <w:rsid w:val="00F708CE"/>
    <w:rsid w:val="00F70CCA"/>
    <w:rsid w:val="00F71B05"/>
    <w:rsid w:val="00F738A7"/>
    <w:rsid w:val="00F75571"/>
    <w:rsid w:val="00F7637D"/>
    <w:rsid w:val="00F774FB"/>
    <w:rsid w:val="00F8073B"/>
    <w:rsid w:val="00F8126E"/>
    <w:rsid w:val="00F815EC"/>
    <w:rsid w:val="00F825D3"/>
    <w:rsid w:val="00F826FF"/>
    <w:rsid w:val="00F835DC"/>
    <w:rsid w:val="00F842CA"/>
    <w:rsid w:val="00F86C17"/>
    <w:rsid w:val="00F93DD3"/>
    <w:rsid w:val="00F94AE1"/>
    <w:rsid w:val="00F96D47"/>
    <w:rsid w:val="00FA1E8B"/>
    <w:rsid w:val="00FA35B6"/>
    <w:rsid w:val="00FA781D"/>
    <w:rsid w:val="00FA7A68"/>
    <w:rsid w:val="00FB0D09"/>
    <w:rsid w:val="00FB1653"/>
    <w:rsid w:val="00FB26BD"/>
    <w:rsid w:val="00FB5C06"/>
    <w:rsid w:val="00FB5C8A"/>
    <w:rsid w:val="00FB6804"/>
    <w:rsid w:val="00FB6A5A"/>
    <w:rsid w:val="00FC3333"/>
    <w:rsid w:val="00FC59D3"/>
    <w:rsid w:val="00FC7DAC"/>
    <w:rsid w:val="00FD0DA0"/>
    <w:rsid w:val="00FD1F03"/>
    <w:rsid w:val="00FD2FF8"/>
    <w:rsid w:val="00FD4065"/>
    <w:rsid w:val="00FD4B85"/>
    <w:rsid w:val="00FD4C7D"/>
    <w:rsid w:val="00FD61C1"/>
    <w:rsid w:val="00FD6C16"/>
    <w:rsid w:val="00FE04EA"/>
    <w:rsid w:val="00FE41E8"/>
    <w:rsid w:val="00FE4210"/>
    <w:rsid w:val="00FE52FA"/>
    <w:rsid w:val="00FE5810"/>
    <w:rsid w:val="00FE5A94"/>
    <w:rsid w:val="00FE685E"/>
    <w:rsid w:val="00FE6DE0"/>
    <w:rsid w:val="00FF00B3"/>
    <w:rsid w:val="00FF0F8B"/>
    <w:rsid w:val="00FF3DD5"/>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938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F48B0"/>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customStyle="1" w:styleId="tlid-translation">
    <w:name w:val="tlid-translation"/>
    <w:rsid w:val="00E67F0B"/>
  </w:style>
  <w:style w:type="character" w:customStyle="1" w:styleId="UnresolvedMention">
    <w:name w:val="Unresolved Mention"/>
    <w:uiPriority w:val="99"/>
    <w:semiHidden/>
    <w:unhideWhenUsed/>
    <w:rsid w:val="00887A1B"/>
    <w:rPr>
      <w:color w:val="605E5C"/>
      <w:shd w:val="clear" w:color="auto" w:fill="E1DFDD"/>
    </w:rPr>
  </w:style>
  <w:style w:type="character" w:styleId="BesuchterHyperlink">
    <w:name w:val="FollowedHyperlink"/>
    <w:uiPriority w:val="99"/>
    <w:semiHidden/>
    <w:unhideWhenUsed/>
    <w:rsid w:val="000716FE"/>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763451269">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w2pM0BrvnJs" TargetMode="External"/><Relationship Id="rId3" Type="http://schemas.openxmlformats.org/officeDocument/2006/relationships/styles" Target="styles.xml"/><Relationship Id="rId7" Type="http://schemas.openxmlformats.org/officeDocument/2006/relationships/hyperlink" Target="https://youtu.be/2pep63_dduw"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nfo@guc.biz" TargetMode="External"/><Relationship Id="rId4" Type="http://schemas.microsoft.com/office/2007/relationships/stylesWithEffects" Target="stylesWithEffects.xml"/><Relationship Id="rId9" Type="http://schemas.openxmlformats.org/officeDocument/2006/relationships/hyperlink" Target="mailto:verkauf@georg-marti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C0079-D6D6-47BB-87C8-FC9C7EA5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1023</Words>
  <Characters>6449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7458</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Formatvorlage</dc:creator>
  <cp:lastModifiedBy>Kerstin Koch</cp:lastModifiedBy>
  <cp:revision>100</cp:revision>
  <cp:lastPrinted>2023-10-09T08:05:00Z</cp:lastPrinted>
  <dcterms:created xsi:type="dcterms:W3CDTF">2020-10-26T09:26:00Z</dcterms:created>
  <dcterms:modified xsi:type="dcterms:W3CDTF">2023-10-09T08:05:00Z</dcterms:modified>
</cp:coreProperties>
</file>