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B9A9AE" w14:textId="77777777" w:rsidR="00A30B6F" w:rsidRPr="00024F87" w:rsidRDefault="00A30B6F" w:rsidP="00A30B6F">
      <w:pPr>
        <w:pBdr>
          <w:bottom w:val="single" w:sz="6" w:space="1" w:color="auto"/>
        </w:pBdr>
        <w:ind w:left="0"/>
        <w:outlineLvl w:val="0"/>
        <w:rPr>
          <w:rFonts w:ascii="Calibri" w:hAnsi="Calibri" w:cs="Calibri"/>
          <w:spacing w:val="0"/>
          <w:sz w:val="28"/>
          <w:szCs w:val="28"/>
        </w:rPr>
      </w:pPr>
      <w:r w:rsidRPr="00024F87">
        <w:rPr>
          <w:rFonts w:ascii="Calibri" w:hAnsi="Calibri" w:cs="Calibri"/>
          <w:spacing w:val="0"/>
          <w:sz w:val="28"/>
          <w:szCs w:val="28"/>
        </w:rPr>
        <w:t>PRESSE-INFORMATION</w:t>
      </w:r>
    </w:p>
    <w:p w14:paraId="5EAF41DD" w14:textId="77777777" w:rsidR="00A30B6F" w:rsidRPr="00024F87" w:rsidRDefault="00A30B6F" w:rsidP="00A30B6F">
      <w:pPr>
        <w:ind w:left="0"/>
        <w:rPr>
          <w:rFonts w:ascii="Calibri" w:hAnsi="Calibri" w:cs="Calibri"/>
          <w:b/>
          <w:spacing w:val="0"/>
        </w:rPr>
      </w:pPr>
    </w:p>
    <w:p w14:paraId="047EAA55" w14:textId="77777777" w:rsidR="00A30B6F" w:rsidRPr="00024F87" w:rsidRDefault="00A30B6F" w:rsidP="00A30B6F">
      <w:pPr>
        <w:ind w:left="0"/>
        <w:rPr>
          <w:rFonts w:ascii="Calibri" w:hAnsi="Calibri" w:cs="Calibri"/>
          <w:i/>
          <w:spacing w:val="0"/>
          <w:u w:val="single"/>
        </w:rPr>
      </w:pPr>
    </w:p>
    <w:p w14:paraId="0A5939B4" w14:textId="3642F0D4" w:rsidR="00A30B6F" w:rsidRPr="00024F87" w:rsidRDefault="00A30B6F" w:rsidP="00A30B6F">
      <w:pPr>
        <w:ind w:left="0" w:right="-136"/>
        <w:outlineLvl w:val="0"/>
        <w:rPr>
          <w:rFonts w:ascii="Calibri" w:hAnsi="Calibri" w:cs="Calibri"/>
          <w:i/>
          <w:spacing w:val="0"/>
          <w:u w:val="single"/>
        </w:rPr>
      </w:pPr>
      <w:r w:rsidRPr="00024F87">
        <w:rPr>
          <w:rFonts w:ascii="Calibri" w:hAnsi="Calibri" w:cs="Calibri"/>
          <w:i/>
          <w:spacing w:val="0"/>
        </w:rPr>
        <w:t xml:space="preserve">Klebe- und Verbindungstechnik/ </w:t>
      </w:r>
      <w:r w:rsidR="00A5378E" w:rsidRPr="00024F87">
        <w:rPr>
          <w:rFonts w:ascii="Calibri" w:hAnsi="Calibri" w:cs="Calibri"/>
          <w:i/>
          <w:spacing w:val="0"/>
        </w:rPr>
        <w:t>E</w:t>
      </w:r>
      <w:r w:rsidRPr="00024F87">
        <w:rPr>
          <w:rFonts w:ascii="Calibri" w:hAnsi="Calibri" w:cs="Calibri"/>
          <w:i/>
          <w:spacing w:val="0"/>
        </w:rPr>
        <w:t>lektrotechnik/</w:t>
      </w:r>
      <w:r w:rsidR="00A5378E" w:rsidRPr="00024F87">
        <w:rPr>
          <w:rFonts w:ascii="Calibri" w:hAnsi="Calibri" w:cs="Calibri"/>
          <w:i/>
          <w:spacing w:val="0"/>
        </w:rPr>
        <w:t xml:space="preserve"> Elektronik/ Oberflächentechnik/</w:t>
      </w:r>
      <w:r w:rsidRPr="00024F87">
        <w:rPr>
          <w:rFonts w:ascii="Calibri" w:hAnsi="Calibri" w:cs="Calibri"/>
          <w:i/>
          <w:spacing w:val="0"/>
        </w:rPr>
        <w:t xml:space="preserve"> </w:t>
      </w:r>
      <w:r w:rsidR="00A5378E" w:rsidRPr="00024F87">
        <w:rPr>
          <w:rFonts w:ascii="Calibri" w:hAnsi="Calibri" w:cs="Calibri"/>
          <w:i/>
          <w:spacing w:val="0"/>
        </w:rPr>
        <w:t>Produktion</w:t>
      </w:r>
    </w:p>
    <w:p w14:paraId="1C07520F" w14:textId="77777777" w:rsidR="00A30B6F" w:rsidRPr="00024F87" w:rsidRDefault="00A30B6F" w:rsidP="00A30B6F">
      <w:pPr>
        <w:ind w:left="0"/>
        <w:rPr>
          <w:rFonts w:ascii="Calibri" w:hAnsi="Calibri" w:cs="Calibri"/>
          <w:spacing w:val="0"/>
          <w:sz w:val="16"/>
          <w:szCs w:val="16"/>
          <w:u w:val="single"/>
        </w:rPr>
      </w:pPr>
    </w:p>
    <w:p w14:paraId="5FE3CE9B" w14:textId="4BB0B978" w:rsidR="00A30B6F" w:rsidRPr="00024F87" w:rsidRDefault="00A5378E" w:rsidP="006A3AB9">
      <w:pPr>
        <w:spacing w:after="120"/>
        <w:ind w:left="0"/>
        <w:outlineLvl w:val="0"/>
        <w:rPr>
          <w:rFonts w:ascii="Calibri" w:hAnsi="Calibri" w:cs="Calibri"/>
          <w:b/>
          <w:spacing w:val="-6"/>
          <w:sz w:val="40"/>
          <w:szCs w:val="40"/>
        </w:rPr>
      </w:pPr>
      <w:r w:rsidRPr="00024F87">
        <w:rPr>
          <w:rFonts w:ascii="Calibri" w:hAnsi="Calibri" w:cs="Calibri"/>
          <w:b/>
          <w:spacing w:val="-6"/>
          <w:sz w:val="40"/>
          <w:szCs w:val="40"/>
        </w:rPr>
        <w:t>Leitfähige Verbindungen</w:t>
      </w:r>
      <w:r w:rsidR="00264462" w:rsidRPr="00024F87">
        <w:rPr>
          <w:rFonts w:ascii="Calibri" w:hAnsi="Calibri" w:cs="Calibri"/>
          <w:b/>
          <w:spacing w:val="-6"/>
          <w:sz w:val="40"/>
          <w:szCs w:val="40"/>
        </w:rPr>
        <w:t xml:space="preserve"> </w:t>
      </w:r>
      <w:r w:rsidR="00C33989" w:rsidRPr="00024F87">
        <w:rPr>
          <w:rFonts w:ascii="Calibri" w:hAnsi="Calibri" w:cs="Calibri"/>
          <w:b/>
          <w:spacing w:val="-6"/>
          <w:sz w:val="40"/>
          <w:szCs w:val="40"/>
        </w:rPr>
        <w:t>schaffen</w:t>
      </w:r>
      <w:r w:rsidR="002F5E8C" w:rsidRPr="00024F87">
        <w:rPr>
          <w:rFonts w:ascii="Calibri" w:hAnsi="Calibri" w:cs="Calibri"/>
          <w:b/>
          <w:spacing w:val="-6"/>
          <w:sz w:val="40"/>
          <w:szCs w:val="40"/>
        </w:rPr>
        <w:t xml:space="preserve"> ohne Löten</w:t>
      </w:r>
    </w:p>
    <w:p w14:paraId="417A0340" w14:textId="4B9B8DE1" w:rsidR="00A30B6F" w:rsidRPr="00024F87" w:rsidRDefault="00490A97" w:rsidP="00F10341">
      <w:pPr>
        <w:spacing w:after="240"/>
        <w:ind w:left="0"/>
        <w:outlineLvl w:val="0"/>
        <w:rPr>
          <w:rFonts w:ascii="Calibri" w:hAnsi="Calibri" w:cs="Calibri"/>
          <w:b/>
          <w:spacing w:val="-4"/>
          <w:sz w:val="24"/>
        </w:rPr>
      </w:pPr>
      <w:r w:rsidRPr="00024F87">
        <w:rPr>
          <w:rFonts w:ascii="Calibri" w:hAnsi="Calibri" w:cs="Calibri"/>
          <w:b/>
          <w:spacing w:val="-4"/>
          <w:sz w:val="24"/>
        </w:rPr>
        <w:t>Kager bietet Leitk</w:t>
      </w:r>
      <w:r w:rsidR="00135BDF" w:rsidRPr="00024F87">
        <w:rPr>
          <w:rFonts w:ascii="Calibri" w:hAnsi="Calibri" w:cs="Calibri"/>
          <w:b/>
          <w:spacing w:val="-4"/>
          <w:sz w:val="24"/>
        </w:rPr>
        <w:t>lebstoffe und Wärmeleitpasten</w:t>
      </w:r>
      <w:r w:rsidR="00A30B6F" w:rsidRPr="00024F87">
        <w:rPr>
          <w:rFonts w:ascii="Calibri" w:hAnsi="Calibri" w:cs="Calibri"/>
          <w:b/>
          <w:spacing w:val="-4"/>
          <w:sz w:val="24"/>
        </w:rPr>
        <w:t xml:space="preserve"> </w:t>
      </w:r>
      <w:r w:rsidR="00135BDF" w:rsidRPr="00024F87">
        <w:rPr>
          <w:rFonts w:ascii="Calibri" w:hAnsi="Calibri" w:cs="Calibri"/>
          <w:b/>
          <w:spacing w:val="-4"/>
          <w:sz w:val="24"/>
        </w:rPr>
        <w:t>für die Elektro</w:t>
      </w:r>
      <w:r w:rsidRPr="00024F87">
        <w:rPr>
          <w:rFonts w:ascii="Calibri" w:hAnsi="Calibri" w:cs="Calibri"/>
          <w:b/>
          <w:spacing w:val="-4"/>
          <w:sz w:val="24"/>
        </w:rPr>
        <w:t>- und Elektronik</w:t>
      </w:r>
      <w:r w:rsidR="008A1BC9" w:rsidRPr="00024F87">
        <w:rPr>
          <w:rFonts w:ascii="Calibri" w:hAnsi="Calibri" w:cs="Calibri"/>
          <w:b/>
          <w:spacing w:val="-4"/>
          <w:sz w:val="24"/>
        </w:rPr>
        <w:t>fertigung</w:t>
      </w:r>
    </w:p>
    <w:p w14:paraId="00DB7A28" w14:textId="084001C6" w:rsidR="00061AFD" w:rsidRPr="00024F87" w:rsidRDefault="00CD0D91" w:rsidP="006A3AB9">
      <w:pPr>
        <w:pStyle w:val="Textkrper31"/>
        <w:spacing w:after="120"/>
        <w:rPr>
          <w:rFonts w:ascii="Calibri" w:hAnsi="Calibri" w:cs="Calibri"/>
          <w:bCs/>
          <w:szCs w:val="22"/>
        </w:rPr>
      </w:pPr>
      <w:r w:rsidRPr="00024F87">
        <w:rPr>
          <w:rFonts w:ascii="Calibri" w:hAnsi="Calibri" w:cs="Calibri"/>
          <w:bCs/>
          <w:szCs w:val="22"/>
        </w:rPr>
        <w:t>In der</w:t>
      </w:r>
      <w:r w:rsidR="0073708F" w:rsidRPr="00024F87">
        <w:rPr>
          <w:rFonts w:ascii="Calibri" w:hAnsi="Calibri" w:cs="Calibri"/>
          <w:bCs/>
          <w:szCs w:val="22"/>
        </w:rPr>
        <w:t xml:space="preserve"> modernen</w:t>
      </w:r>
      <w:r w:rsidRPr="00024F87">
        <w:rPr>
          <w:rFonts w:ascii="Calibri" w:hAnsi="Calibri" w:cs="Calibri"/>
          <w:bCs/>
          <w:szCs w:val="22"/>
        </w:rPr>
        <w:t xml:space="preserve"> Elektro</w:t>
      </w:r>
      <w:r w:rsidR="00490A97" w:rsidRPr="00024F87">
        <w:rPr>
          <w:rFonts w:ascii="Calibri" w:hAnsi="Calibri" w:cs="Calibri"/>
          <w:bCs/>
          <w:szCs w:val="22"/>
        </w:rPr>
        <w:t>- und Elektroni</w:t>
      </w:r>
      <w:r w:rsidRPr="00024F87">
        <w:rPr>
          <w:rFonts w:ascii="Calibri" w:hAnsi="Calibri" w:cs="Calibri"/>
          <w:bCs/>
          <w:szCs w:val="22"/>
        </w:rPr>
        <w:t xml:space="preserve">kfertigung </w:t>
      </w:r>
      <w:r w:rsidR="0073708F" w:rsidRPr="00024F87">
        <w:rPr>
          <w:rFonts w:ascii="Calibri" w:hAnsi="Calibri" w:cs="Calibri"/>
          <w:bCs/>
          <w:szCs w:val="22"/>
        </w:rPr>
        <w:t>ersetzt das</w:t>
      </w:r>
      <w:r w:rsidRPr="00024F87">
        <w:rPr>
          <w:rFonts w:ascii="Calibri" w:hAnsi="Calibri" w:cs="Calibri"/>
          <w:bCs/>
          <w:szCs w:val="22"/>
        </w:rPr>
        <w:t xml:space="preserve"> Kleben zunehmend </w:t>
      </w:r>
      <w:r w:rsidR="00F10341" w:rsidRPr="00024F87">
        <w:rPr>
          <w:rFonts w:ascii="Calibri" w:hAnsi="Calibri" w:cs="Calibri"/>
          <w:bCs/>
          <w:szCs w:val="22"/>
        </w:rPr>
        <w:t>traditionelle</w:t>
      </w:r>
      <w:r w:rsidRPr="00024F87">
        <w:rPr>
          <w:rFonts w:ascii="Calibri" w:hAnsi="Calibri" w:cs="Calibri"/>
          <w:bCs/>
          <w:szCs w:val="22"/>
        </w:rPr>
        <w:t xml:space="preserve"> Verbindungsprozesse wie </w:t>
      </w:r>
      <w:r w:rsidR="00A5378E" w:rsidRPr="00024F87">
        <w:rPr>
          <w:rFonts w:ascii="Calibri" w:hAnsi="Calibri" w:cs="Calibri"/>
          <w:bCs/>
          <w:szCs w:val="22"/>
        </w:rPr>
        <w:t>etwa</w:t>
      </w:r>
      <w:r w:rsidRPr="00024F87">
        <w:rPr>
          <w:rFonts w:ascii="Calibri" w:hAnsi="Calibri" w:cs="Calibri"/>
          <w:bCs/>
          <w:szCs w:val="22"/>
        </w:rPr>
        <w:t xml:space="preserve"> das Löten. Und das aus gutem Grund: Die Verbindung mit einem Leit</w:t>
      </w:r>
      <w:r w:rsidR="00F10341" w:rsidRPr="00024F87">
        <w:rPr>
          <w:rFonts w:ascii="Calibri" w:hAnsi="Calibri" w:cs="Calibri"/>
          <w:bCs/>
          <w:szCs w:val="22"/>
        </w:rPr>
        <w:t>- oder Kontakt</w:t>
      </w:r>
      <w:r w:rsidRPr="00024F87">
        <w:rPr>
          <w:rFonts w:ascii="Calibri" w:hAnsi="Calibri" w:cs="Calibri"/>
          <w:bCs/>
          <w:szCs w:val="22"/>
        </w:rPr>
        <w:t xml:space="preserve">kleber ist in der Regel </w:t>
      </w:r>
      <w:r w:rsidR="00E813D0" w:rsidRPr="00024F87">
        <w:rPr>
          <w:rFonts w:ascii="Calibri" w:hAnsi="Calibri" w:cs="Calibri"/>
          <w:bCs/>
          <w:szCs w:val="22"/>
        </w:rPr>
        <w:t xml:space="preserve">flexibler </w:t>
      </w:r>
      <w:r w:rsidRPr="00024F87">
        <w:rPr>
          <w:rFonts w:ascii="Calibri" w:hAnsi="Calibri" w:cs="Calibri"/>
          <w:bCs/>
          <w:szCs w:val="22"/>
        </w:rPr>
        <w:t xml:space="preserve">und </w:t>
      </w:r>
      <w:r w:rsidR="00F10341" w:rsidRPr="00024F87">
        <w:rPr>
          <w:rFonts w:ascii="Calibri" w:hAnsi="Calibri" w:cs="Calibri"/>
          <w:bCs/>
          <w:szCs w:val="22"/>
        </w:rPr>
        <w:t xml:space="preserve">– weil bleifrei – </w:t>
      </w:r>
      <w:r w:rsidRPr="00024F87">
        <w:rPr>
          <w:rFonts w:ascii="Calibri" w:hAnsi="Calibri" w:cs="Calibri"/>
          <w:bCs/>
          <w:szCs w:val="22"/>
        </w:rPr>
        <w:t>umweltfreundlicher als eine Löt</w:t>
      </w:r>
      <w:r w:rsidR="00F10341" w:rsidRPr="00024F87">
        <w:rPr>
          <w:rFonts w:ascii="Calibri" w:hAnsi="Calibri" w:cs="Calibri"/>
          <w:bCs/>
          <w:szCs w:val="22"/>
        </w:rPr>
        <w:t>ung</w:t>
      </w:r>
      <w:r w:rsidRPr="00024F87">
        <w:rPr>
          <w:rFonts w:ascii="Calibri" w:hAnsi="Calibri" w:cs="Calibri"/>
          <w:bCs/>
          <w:szCs w:val="22"/>
        </w:rPr>
        <w:t xml:space="preserve">. Kager bietet </w:t>
      </w:r>
      <w:r w:rsidR="00506737" w:rsidRPr="00024F87">
        <w:rPr>
          <w:rFonts w:ascii="Calibri" w:hAnsi="Calibri" w:cs="Calibri"/>
          <w:bCs/>
          <w:szCs w:val="22"/>
        </w:rPr>
        <w:t xml:space="preserve">für diese Einsatzbereiche innovative </w:t>
      </w:r>
      <w:r w:rsidR="00A60760" w:rsidRPr="00024F87">
        <w:rPr>
          <w:rFonts w:ascii="Calibri" w:hAnsi="Calibri" w:cs="Calibri"/>
          <w:bCs/>
          <w:szCs w:val="22"/>
        </w:rPr>
        <w:t>Klebstoff</w:t>
      </w:r>
      <w:r w:rsidR="00506737" w:rsidRPr="00024F87">
        <w:rPr>
          <w:rFonts w:ascii="Calibri" w:hAnsi="Calibri" w:cs="Calibri"/>
          <w:bCs/>
          <w:szCs w:val="22"/>
        </w:rPr>
        <w:t>e und Wärmeleitpasten, die</w:t>
      </w:r>
      <w:r w:rsidR="00061AFD" w:rsidRPr="00024F87">
        <w:rPr>
          <w:rFonts w:ascii="Calibri" w:hAnsi="Calibri" w:cs="Calibri"/>
          <w:bCs/>
          <w:szCs w:val="22"/>
        </w:rPr>
        <w:t xml:space="preserve"> sich durch</w:t>
      </w:r>
      <w:r w:rsidR="00506737" w:rsidRPr="00024F87">
        <w:rPr>
          <w:rFonts w:ascii="Calibri" w:hAnsi="Calibri" w:cs="Calibri"/>
          <w:bCs/>
          <w:szCs w:val="22"/>
        </w:rPr>
        <w:t xml:space="preserve"> ihre</w:t>
      </w:r>
      <w:r w:rsidR="00061AFD" w:rsidRPr="00024F87">
        <w:rPr>
          <w:rFonts w:ascii="Calibri" w:hAnsi="Calibri" w:cs="Calibri"/>
          <w:bCs/>
          <w:szCs w:val="22"/>
        </w:rPr>
        <w:t xml:space="preserve"> hervorragende thermische</w:t>
      </w:r>
      <w:r w:rsidR="00506737" w:rsidRPr="00024F87">
        <w:rPr>
          <w:rFonts w:ascii="Calibri" w:hAnsi="Calibri" w:cs="Calibri"/>
          <w:bCs/>
          <w:szCs w:val="22"/>
        </w:rPr>
        <w:t xml:space="preserve"> </w:t>
      </w:r>
      <w:r w:rsidR="00061AFD" w:rsidRPr="00024F87">
        <w:rPr>
          <w:rFonts w:ascii="Calibri" w:hAnsi="Calibri" w:cs="Calibri"/>
          <w:bCs/>
          <w:szCs w:val="22"/>
        </w:rPr>
        <w:t>und elektrische Leitfähigkeit auszeichne</w:t>
      </w:r>
      <w:r w:rsidR="00506737" w:rsidRPr="00024F87">
        <w:rPr>
          <w:rFonts w:ascii="Calibri" w:hAnsi="Calibri" w:cs="Calibri"/>
          <w:bCs/>
          <w:szCs w:val="22"/>
        </w:rPr>
        <w:t>n</w:t>
      </w:r>
      <w:r w:rsidR="002A3396" w:rsidRPr="00024F87">
        <w:rPr>
          <w:rFonts w:ascii="Calibri" w:hAnsi="Calibri" w:cs="Calibri"/>
          <w:bCs/>
          <w:szCs w:val="22"/>
        </w:rPr>
        <w:t xml:space="preserve"> und zudem sehr hohen Betriebstemperaturen standhalten.</w:t>
      </w:r>
    </w:p>
    <w:p w14:paraId="7EEA0414" w14:textId="75D75930" w:rsidR="002A3396" w:rsidRPr="00024F87" w:rsidRDefault="006A3AB9" w:rsidP="0093775E">
      <w:pPr>
        <w:pStyle w:val="Textkrper31"/>
        <w:spacing w:after="120"/>
        <w:rPr>
          <w:rFonts w:ascii="Calibri" w:hAnsi="Calibri" w:cs="Calibri"/>
          <w:b w:val="0"/>
          <w:iCs/>
          <w:szCs w:val="22"/>
        </w:rPr>
      </w:pPr>
      <w:r w:rsidRPr="00024F87">
        <w:rPr>
          <w:rFonts w:ascii="Calibri" w:hAnsi="Calibri" w:cs="Calibri"/>
          <w:b w:val="0"/>
          <w:i/>
          <w:szCs w:val="22"/>
        </w:rPr>
        <w:t xml:space="preserve">Dietzenbach, </w:t>
      </w:r>
      <w:r w:rsidR="00A41308" w:rsidRPr="00024F87">
        <w:rPr>
          <w:rFonts w:ascii="Calibri" w:hAnsi="Calibri" w:cs="Calibri"/>
          <w:b w:val="0"/>
          <w:i/>
          <w:szCs w:val="22"/>
        </w:rPr>
        <w:t>November</w:t>
      </w:r>
      <w:r w:rsidRPr="00024F87">
        <w:rPr>
          <w:rFonts w:ascii="Calibri" w:hAnsi="Calibri" w:cs="Calibri"/>
          <w:b w:val="0"/>
          <w:i/>
          <w:szCs w:val="22"/>
        </w:rPr>
        <w:t xml:space="preserve"> 2021. –</w:t>
      </w:r>
      <w:r w:rsidR="00537882" w:rsidRPr="00024F87">
        <w:rPr>
          <w:rFonts w:ascii="Calibri" w:hAnsi="Calibri" w:cs="Calibri"/>
          <w:b w:val="0"/>
          <w:i/>
          <w:szCs w:val="22"/>
        </w:rPr>
        <w:t xml:space="preserve"> </w:t>
      </w:r>
      <w:r w:rsidR="00CB4DD4" w:rsidRPr="00024F87">
        <w:rPr>
          <w:rFonts w:ascii="Calibri" w:hAnsi="Calibri" w:cs="Calibri"/>
          <w:b w:val="0"/>
          <w:iCs/>
          <w:szCs w:val="22"/>
        </w:rPr>
        <w:t xml:space="preserve">Im </w:t>
      </w:r>
      <w:r w:rsidR="008F6F93" w:rsidRPr="00024F87">
        <w:rPr>
          <w:rFonts w:ascii="Calibri" w:hAnsi="Calibri" w:cs="Calibri"/>
          <w:b w:val="0"/>
          <w:iCs/>
          <w:szCs w:val="22"/>
        </w:rPr>
        <w:t xml:space="preserve">aktuellen </w:t>
      </w:r>
      <w:r w:rsidR="00A659FA" w:rsidRPr="00024F87">
        <w:rPr>
          <w:rFonts w:ascii="Calibri" w:hAnsi="Calibri" w:cs="Calibri"/>
          <w:b w:val="0"/>
          <w:iCs/>
          <w:szCs w:val="22"/>
        </w:rPr>
        <w:t>Produktsortiment</w:t>
      </w:r>
      <w:r w:rsidR="00CB4DD4" w:rsidRPr="00024F87">
        <w:rPr>
          <w:rFonts w:ascii="Calibri" w:hAnsi="Calibri" w:cs="Calibri"/>
          <w:b w:val="0"/>
          <w:iCs/>
          <w:szCs w:val="22"/>
        </w:rPr>
        <w:t xml:space="preserve"> des Handels</w:t>
      </w:r>
      <w:r w:rsidR="00316869" w:rsidRPr="00024F87">
        <w:rPr>
          <w:rFonts w:ascii="Calibri" w:hAnsi="Calibri" w:cs="Calibri"/>
          <w:b w:val="0"/>
          <w:iCs/>
          <w:szCs w:val="22"/>
        </w:rPr>
        <w:t>- und Beratungsunternehmens</w:t>
      </w:r>
      <w:r w:rsidR="00CB4DD4" w:rsidRPr="00024F87">
        <w:rPr>
          <w:rFonts w:ascii="Calibri" w:hAnsi="Calibri" w:cs="Calibri"/>
          <w:b w:val="0"/>
          <w:iCs/>
          <w:szCs w:val="22"/>
        </w:rPr>
        <w:t xml:space="preserve"> </w:t>
      </w:r>
      <w:r w:rsidR="008714AD" w:rsidRPr="00024F87">
        <w:rPr>
          <w:rFonts w:ascii="Calibri" w:hAnsi="Calibri" w:cs="Calibri"/>
          <w:b w:val="0"/>
          <w:iCs/>
          <w:szCs w:val="22"/>
        </w:rPr>
        <w:t xml:space="preserve">Kager </w:t>
      </w:r>
      <w:r w:rsidR="00CB4DD4" w:rsidRPr="00024F87">
        <w:rPr>
          <w:rFonts w:ascii="Calibri" w:hAnsi="Calibri" w:cs="Calibri"/>
          <w:b w:val="0"/>
          <w:iCs/>
          <w:szCs w:val="22"/>
        </w:rPr>
        <w:t>finde</w:t>
      </w:r>
      <w:r w:rsidR="00316869" w:rsidRPr="00024F87">
        <w:rPr>
          <w:rFonts w:ascii="Calibri" w:hAnsi="Calibri" w:cs="Calibri"/>
          <w:b w:val="0"/>
          <w:iCs/>
          <w:szCs w:val="22"/>
        </w:rPr>
        <w:t>n</w:t>
      </w:r>
      <w:r w:rsidR="00CB4DD4" w:rsidRPr="00024F87">
        <w:rPr>
          <w:rFonts w:ascii="Calibri" w:hAnsi="Calibri" w:cs="Calibri"/>
          <w:b w:val="0"/>
          <w:iCs/>
          <w:szCs w:val="22"/>
        </w:rPr>
        <w:t xml:space="preserve"> </w:t>
      </w:r>
      <w:r w:rsidR="008714AD" w:rsidRPr="00024F87">
        <w:rPr>
          <w:rFonts w:ascii="Calibri" w:hAnsi="Calibri" w:cs="Calibri"/>
          <w:b w:val="0"/>
          <w:iCs/>
          <w:szCs w:val="22"/>
        </w:rPr>
        <w:t xml:space="preserve">Entwickler, Zulieferer und Hersteller </w:t>
      </w:r>
      <w:r w:rsidR="0033572F" w:rsidRPr="00024F87">
        <w:rPr>
          <w:rFonts w:ascii="Calibri" w:hAnsi="Calibri" w:cs="Calibri"/>
          <w:b w:val="0"/>
          <w:iCs/>
          <w:szCs w:val="22"/>
        </w:rPr>
        <w:t xml:space="preserve">der </w:t>
      </w:r>
      <w:r w:rsidR="00CB4DD4" w:rsidRPr="00024F87">
        <w:rPr>
          <w:rFonts w:ascii="Calibri" w:hAnsi="Calibri" w:cs="Calibri"/>
          <w:b w:val="0"/>
          <w:iCs/>
          <w:szCs w:val="22"/>
        </w:rPr>
        <w:t>Elektro</w:t>
      </w:r>
      <w:r w:rsidR="008B4C07" w:rsidRPr="00024F87">
        <w:rPr>
          <w:rFonts w:ascii="Calibri" w:hAnsi="Calibri" w:cs="Calibri"/>
          <w:b w:val="0"/>
          <w:iCs/>
          <w:szCs w:val="22"/>
        </w:rPr>
        <w:t xml:space="preserve">nikindustrie </w:t>
      </w:r>
      <w:r w:rsidR="008714AD" w:rsidRPr="00024F87">
        <w:rPr>
          <w:rFonts w:ascii="Calibri" w:hAnsi="Calibri" w:cs="Calibri"/>
          <w:b w:val="0"/>
          <w:iCs/>
          <w:szCs w:val="22"/>
        </w:rPr>
        <w:t xml:space="preserve">eine ganze Reihe von </w:t>
      </w:r>
      <w:r w:rsidR="008F6F93" w:rsidRPr="00024F87">
        <w:rPr>
          <w:rFonts w:ascii="Calibri" w:hAnsi="Calibri" w:cs="Calibri"/>
          <w:b w:val="0"/>
          <w:iCs/>
          <w:szCs w:val="22"/>
        </w:rPr>
        <w:t>leitfähigen und hitzebeständigen Klebstoffen</w:t>
      </w:r>
      <w:r w:rsidR="00A5378E" w:rsidRPr="00024F87">
        <w:rPr>
          <w:rFonts w:ascii="Calibri" w:hAnsi="Calibri" w:cs="Calibri"/>
          <w:b w:val="0"/>
          <w:iCs/>
          <w:szCs w:val="22"/>
        </w:rPr>
        <w:t xml:space="preserve"> und Beschichtungen</w:t>
      </w:r>
      <w:r w:rsidR="008F6F93" w:rsidRPr="00024F87">
        <w:rPr>
          <w:rFonts w:ascii="Calibri" w:hAnsi="Calibri" w:cs="Calibri"/>
          <w:b w:val="0"/>
          <w:iCs/>
          <w:szCs w:val="22"/>
        </w:rPr>
        <w:t xml:space="preserve">. Zu den Bestsellern gehören hierbei </w:t>
      </w:r>
      <w:r w:rsidR="008B4C07" w:rsidRPr="00024F87">
        <w:rPr>
          <w:rFonts w:ascii="Calibri" w:hAnsi="Calibri" w:cs="Calibri"/>
          <w:b w:val="0"/>
          <w:iCs/>
          <w:szCs w:val="22"/>
        </w:rPr>
        <w:t>unter anderem de</w:t>
      </w:r>
      <w:r w:rsidR="008F6F93" w:rsidRPr="00024F87">
        <w:rPr>
          <w:rFonts w:ascii="Calibri" w:hAnsi="Calibri" w:cs="Calibri"/>
          <w:b w:val="0"/>
          <w:iCs/>
          <w:szCs w:val="22"/>
        </w:rPr>
        <w:t>r</w:t>
      </w:r>
      <w:r w:rsidR="008B4C07" w:rsidRPr="00024F87">
        <w:rPr>
          <w:rFonts w:ascii="Calibri" w:hAnsi="Calibri" w:cs="Calibri"/>
          <w:b w:val="0"/>
          <w:iCs/>
          <w:szCs w:val="22"/>
        </w:rPr>
        <w:t xml:space="preserve"> silbergefüllte Hochtemperaturklebstoff Pyro-</w:t>
      </w:r>
      <w:proofErr w:type="spellStart"/>
      <w:r w:rsidR="008B4C07" w:rsidRPr="00024F87">
        <w:rPr>
          <w:rFonts w:ascii="Calibri" w:hAnsi="Calibri" w:cs="Calibri"/>
          <w:b w:val="0"/>
          <w:iCs/>
          <w:szCs w:val="22"/>
        </w:rPr>
        <w:t>Duct</w:t>
      </w:r>
      <w:proofErr w:type="spellEnd"/>
      <w:r w:rsidR="008B4C07" w:rsidRPr="00024F87">
        <w:rPr>
          <w:rFonts w:ascii="Calibri" w:hAnsi="Calibri" w:cs="Calibri"/>
          <w:b w:val="0"/>
          <w:iCs/>
          <w:szCs w:val="22"/>
        </w:rPr>
        <w:t xml:space="preserve"> 597</w:t>
      </w:r>
      <w:r w:rsidR="00AE363E" w:rsidRPr="00024F87">
        <w:rPr>
          <w:rFonts w:ascii="Calibri" w:hAnsi="Calibri" w:cs="Calibri"/>
          <w:b w:val="0"/>
          <w:iCs/>
          <w:szCs w:val="22"/>
        </w:rPr>
        <w:t xml:space="preserve"> A </w:t>
      </w:r>
      <w:r w:rsidR="00316869" w:rsidRPr="00024F87">
        <w:rPr>
          <w:rFonts w:ascii="Calibri" w:hAnsi="Calibri" w:cs="Calibri"/>
          <w:b w:val="0"/>
          <w:iCs/>
          <w:szCs w:val="22"/>
        </w:rPr>
        <w:t>und</w:t>
      </w:r>
      <w:r w:rsidR="00AE363E" w:rsidRPr="00024F87">
        <w:rPr>
          <w:rFonts w:ascii="Calibri" w:hAnsi="Calibri" w:cs="Calibri"/>
          <w:b w:val="0"/>
          <w:iCs/>
          <w:szCs w:val="22"/>
        </w:rPr>
        <w:t xml:space="preserve"> </w:t>
      </w:r>
      <w:r w:rsidR="00316869" w:rsidRPr="00024F87">
        <w:rPr>
          <w:rFonts w:ascii="Calibri" w:hAnsi="Calibri" w:cs="Calibri"/>
          <w:b w:val="0"/>
          <w:iCs/>
          <w:szCs w:val="22"/>
        </w:rPr>
        <w:t xml:space="preserve">das Coating </w:t>
      </w:r>
      <w:r w:rsidR="00AE363E" w:rsidRPr="00024F87">
        <w:rPr>
          <w:rFonts w:ascii="Calibri" w:hAnsi="Calibri" w:cs="Calibri"/>
          <w:b w:val="0"/>
          <w:iCs/>
          <w:szCs w:val="22"/>
        </w:rPr>
        <w:t>597 C</w:t>
      </w:r>
      <w:r w:rsidR="00316869" w:rsidRPr="00024F87">
        <w:rPr>
          <w:rFonts w:ascii="Calibri" w:hAnsi="Calibri" w:cs="Calibri"/>
          <w:b w:val="0"/>
          <w:iCs/>
          <w:szCs w:val="22"/>
        </w:rPr>
        <w:t>.</w:t>
      </w:r>
      <w:r w:rsidR="00AE363E" w:rsidRPr="00024F87">
        <w:rPr>
          <w:rFonts w:ascii="Calibri" w:hAnsi="Calibri" w:cs="Calibri"/>
          <w:b w:val="0"/>
          <w:iCs/>
          <w:szCs w:val="22"/>
        </w:rPr>
        <w:t xml:space="preserve"> </w:t>
      </w:r>
      <w:r w:rsidR="008A1BC9" w:rsidRPr="00024F87">
        <w:rPr>
          <w:rFonts w:ascii="Calibri" w:hAnsi="Calibri" w:cs="Calibri"/>
          <w:b w:val="0"/>
          <w:iCs/>
          <w:szCs w:val="22"/>
        </w:rPr>
        <w:t xml:space="preserve">Der Klebstoff </w:t>
      </w:r>
      <w:r w:rsidR="00AE363E" w:rsidRPr="00024F87">
        <w:rPr>
          <w:rFonts w:ascii="Calibri" w:hAnsi="Calibri" w:cs="Calibri"/>
          <w:b w:val="0"/>
          <w:iCs/>
          <w:szCs w:val="22"/>
        </w:rPr>
        <w:t>weist</w:t>
      </w:r>
      <w:r w:rsidR="00CB4DD4" w:rsidRPr="00024F87">
        <w:rPr>
          <w:rFonts w:ascii="Calibri" w:hAnsi="Calibri" w:cs="Calibri"/>
          <w:b w:val="0"/>
          <w:iCs/>
          <w:szCs w:val="22"/>
        </w:rPr>
        <w:t xml:space="preserve"> einen </w:t>
      </w:r>
      <w:r w:rsidR="008B4C07" w:rsidRPr="00024F87">
        <w:rPr>
          <w:rFonts w:ascii="Calibri" w:hAnsi="Calibri" w:cs="Calibri"/>
          <w:b w:val="0"/>
          <w:iCs/>
          <w:szCs w:val="22"/>
        </w:rPr>
        <w:t xml:space="preserve">wohl unerreichten </w:t>
      </w:r>
      <w:r w:rsidR="00753DC1" w:rsidRPr="00024F87">
        <w:rPr>
          <w:rFonts w:ascii="Calibri" w:hAnsi="Calibri" w:cs="Calibri"/>
          <w:b w:val="0"/>
          <w:iCs/>
          <w:szCs w:val="22"/>
        </w:rPr>
        <w:t>elektrische</w:t>
      </w:r>
      <w:r w:rsidR="00CB4DD4" w:rsidRPr="00024F87">
        <w:rPr>
          <w:rFonts w:ascii="Calibri" w:hAnsi="Calibri" w:cs="Calibri"/>
          <w:b w:val="0"/>
          <w:iCs/>
          <w:szCs w:val="22"/>
        </w:rPr>
        <w:t>n</w:t>
      </w:r>
      <w:r w:rsidR="00753DC1" w:rsidRPr="00024F87">
        <w:rPr>
          <w:rFonts w:ascii="Calibri" w:hAnsi="Calibri" w:cs="Calibri"/>
          <w:b w:val="0"/>
          <w:iCs/>
          <w:szCs w:val="22"/>
        </w:rPr>
        <w:t xml:space="preserve"> Widerstand </w:t>
      </w:r>
      <w:r w:rsidR="00CB4DD4" w:rsidRPr="00024F87">
        <w:rPr>
          <w:rFonts w:ascii="Calibri" w:hAnsi="Calibri" w:cs="Calibri"/>
          <w:b w:val="0"/>
          <w:iCs/>
          <w:szCs w:val="22"/>
        </w:rPr>
        <w:t>von</w:t>
      </w:r>
      <w:r w:rsidR="00753DC1" w:rsidRPr="00024F87">
        <w:rPr>
          <w:rFonts w:ascii="Calibri" w:hAnsi="Calibri" w:cs="Calibri"/>
          <w:b w:val="0"/>
          <w:iCs/>
          <w:szCs w:val="22"/>
        </w:rPr>
        <w:t xml:space="preserve"> </w:t>
      </w:r>
      <w:r w:rsidR="002A3396" w:rsidRPr="00024F87">
        <w:rPr>
          <w:rFonts w:ascii="Calibri" w:hAnsi="Calibri" w:cs="Calibri"/>
          <w:b w:val="0"/>
          <w:iCs/>
          <w:szCs w:val="22"/>
        </w:rPr>
        <w:t>0,0002 Ω</w:t>
      </w:r>
      <w:r w:rsidR="007A133F" w:rsidRPr="00024F87">
        <w:rPr>
          <w:rFonts w:ascii="Calibri" w:hAnsi="Calibri" w:cs="Calibri"/>
          <w:b w:val="0"/>
          <w:iCs/>
          <w:szCs w:val="22"/>
        </w:rPr>
        <w:t>/</w:t>
      </w:r>
      <w:r w:rsidR="002A3396" w:rsidRPr="00024F87">
        <w:rPr>
          <w:rFonts w:ascii="Calibri" w:hAnsi="Calibri" w:cs="Calibri"/>
          <w:b w:val="0"/>
          <w:iCs/>
          <w:szCs w:val="22"/>
        </w:rPr>
        <w:t>cm</w:t>
      </w:r>
      <w:r w:rsidR="00CB4DD4" w:rsidRPr="00024F87">
        <w:rPr>
          <w:rFonts w:ascii="Calibri" w:hAnsi="Calibri" w:cs="Calibri"/>
          <w:b w:val="0"/>
          <w:iCs/>
          <w:szCs w:val="22"/>
        </w:rPr>
        <w:t xml:space="preserve"> au</w:t>
      </w:r>
      <w:r w:rsidR="008B4C07" w:rsidRPr="00024F87">
        <w:rPr>
          <w:rFonts w:ascii="Calibri" w:hAnsi="Calibri" w:cs="Calibri"/>
          <w:b w:val="0"/>
          <w:iCs/>
          <w:szCs w:val="22"/>
        </w:rPr>
        <w:t>f</w:t>
      </w:r>
      <w:r w:rsidR="0033572F" w:rsidRPr="00024F87">
        <w:rPr>
          <w:rFonts w:ascii="Calibri" w:hAnsi="Calibri" w:cs="Calibri"/>
          <w:b w:val="0"/>
          <w:iCs/>
          <w:szCs w:val="22"/>
        </w:rPr>
        <w:t xml:space="preserve"> und spiel</w:t>
      </w:r>
      <w:r w:rsidR="00AE363E" w:rsidRPr="00024F87">
        <w:rPr>
          <w:rFonts w:ascii="Calibri" w:hAnsi="Calibri" w:cs="Calibri"/>
          <w:b w:val="0"/>
          <w:iCs/>
          <w:szCs w:val="22"/>
        </w:rPr>
        <w:t>t seine Stärken</w:t>
      </w:r>
      <w:r w:rsidR="0033572F" w:rsidRPr="00024F87">
        <w:rPr>
          <w:rFonts w:ascii="Calibri" w:hAnsi="Calibri" w:cs="Calibri"/>
          <w:b w:val="0"/>
          <w:iCs/>
          <w:szCs w:val="22"/>
        </w:rPr>
        <w:t xml:space="preserve"> in einem </w:t>
      </w:r>
      <w:r w:rsidR="00135BDF" w:rsidRPr="00024F87">
        <w:rPr>
          <w:rFonts w:ascii="Calibri" w:hAnsi="Calibri" w:cs="Calibri"/>
          <w:b w:val="0"/>
          <w:iCs/>
          <w:szCs w:val="22"/>
        </w:rPr>
        <w:t xml:space="preserve">sehr </w:t>
      </w:r>
      <w:r w:rsidR="0033572F" w:rsidRPr="00024F87">
        <w:rPr>
          <w:rFonts w:ascii="Calibri" w:hAnsi="Calibri" w:cs="Calibri"/>
          <w:b w:val="0"/>
          <w:iCs/>
          <w:szCs w:val="22"/>
        </w:rPr>
        <w:t xml:space="preserve">weit gesteckten </w:t>
      </w:r>
      <w:r w:rsidR="00135BDF" w:rsidRPr="00024F87">
        <w:rPr>
          <w:rFonts w:ascii="Calibri" w:hAnsi="Calibri" w:cs="Calibri"/>
          <w:b w:val="0"/>
          <w:iCs/>
          <w:szCs w:val="22"/>
        </w:rPr>
        <w:t xml:space="preserve">Temperaturbereich </w:t>
      </w:r>
      <w:r w:rsidR="0033572F" w:rsidRPr="00024F87">
        <w:rPr>
          <w:rFonts w:ascii="Calibri" w:hAnsi="Calibri" w:cs="Calibri"/>
          <w:b w:val="0"/>
          <w:iCs/>
          <w:szCs w:val="22"/>
        </w:rPr>
        <w:t>von -55 °C bis +927 °C aus</w:t>
      </w:r>
      <w:r w:rsidR="008B4C07" w:rsidRPr="00024F87">
        <w:rPr>
          <w:rFonts w:ascii="Calibri" w:hAnsi="Calibri" w:cs="Calibri"/>
          <w:b w:val="0"/>
          <w:iCs/>
          <w:szCs w:val="22"/>
        </w:rPr>
        <w:t xml:space="preserve">. </w:t>
      </w:r>
      <w:r w:rsidR="008A1BC9" w:rsidRPr="00024F87">
        <w:rPr>
          <w:rFonts w:ascii="Calibri" w:hAnsi="Calibri" w:cs="Calibri"/>
          <w:b w:val="0"/>
          <w:iCs/>
          <w:szCs w:val="22"/>
        </w:rPr>
        <w:t xml:space="preserve">Er </w:t>
      </w:r>
      <w:r w:rsidR="008F6F93" w:rsidRPr="00024F87">
        <w:rPr>
          <w:rFonts w:ascii="Calibri" w:hAnsi="Calibri" w:cs="Calibri"/>
          <w:b w:val="0"/>
          <w:iCs/>
          <w:szCs w:val="22"/>
        </w:rPr>
        <w:t xml:space="preserve">liegt </w:t>
      </w:r>
      <w:r w:rsidR="0033572F" w:rsidRPr="00024F87">
        <w:rPr>
          <w:rFonts w:ascii="Calibri" w:hAnsi="Calibri" w:cs="Calibri"/>
          <w:b w:val="0"/>
          <w:iCs/>
          <w:szCs w:val="22"/>
        </w:rPr>
        <w:t xml:space="preserve">damit </w:t>
      </w:r>
      <w:r w:rsidR="008F6F93" w:rsidRPr="00024F87">
        <w:rPr>
          <w:rFonts w:ascii="Calibri" w:hAnsi="Calibri" w:cs="Calibri"/>
          <w:b w:val="0"/>
          <w:iCs/>
          <w:szCs w:val="22"/>
        </w:rPr>
        <w:t>über dem</w:t>
      </w:r>
      <w:r w:rsidR="0033572F" w:rsidRPr="00024F87">
        <w:rPr>
          <w:rFonts w:ascii="Calibri" w:hAnsi="Calibri" w:cs="Calibri"/>
          <w:b w:val="0"/>
          <w:iCs/>
          <w:szCs w:val="22"/>
        </w:rPr>
        <w:t xml:space="preserve"> Temperaturlimit konventioneller, leitfähiger </w:t>
      </w:r>
      <w:proofErr w:type="spellStart"/>
      <w:r w:rsidR="0033572F" w:rsidRPr="00024F87">
        <w:rPr>
          <w:rFonts w:ascii="Calibri" w:hAnsi="Calibri" w:cs="Calibri"/>
          <w:b w:val="0"/>
          <w:iCs/>
          <w:szCs w:val="22"/>
        </w:rPr>
        <w:t>Epoxies</w:t>
      </w:r>
      <w:proofErr w:type="spellEnd"/>
      <w:r w:rsidR="008F6F93" w:rsidRPr="00024F87">
        <w:rPr>
          <w:rFonts w:ascii="Calibri" w:hAnsi="Calibri" w:cs="Calibri"/>
          <w:b w:val="0"/>
          <w:iCs/>
          <w:szCs w:val="22"/>
        </w:rPr>
        <w:t>.</w:t>
      </w:r>
      <w:r w:rsidR="0033572F" w:rsidRPr="00024F87">
        <w:rPr>
          <w:rFonts w:ascii="Calibri" w:hAnsi="Calibri" w:cs="Calibri"/>
          <w:b w:val="0"/>
          <w:iCs/>
          <w:szCs w:val="22"/>
        </w:rPr>
        <w:t xml:space="preserve"> </w:t>
      </w:r>
      <w:r w:rsidR="002A3396" w:rsidRPr="00024F87">
        <w:rPr>
          <w:rFonts w:ascii="Calibri" w:hAnsi="Calibri" w:cs="Calibri"/>
          <w:b w:val="0"/>
          <w:iCs/>
          <w:szCs w:val="22"/>
        </w:rPr>
        <w:t xml:space="preserve">Das </w:t>
      </w:r>
      <w:proofErr w:type="spellStart"/>
      <w:r w:rsidR="002A3396" w:rsidRPr="00024F87">
        <w:rPr>
          <w:rFonts w:ascii="Calibri" w:hAnsi="Calibri" w:cs="Calibri"/>
          <w:b w:val="0"/>
          <w:iCs/>
          <w:szCs w:val="22"/>
        </w:rPr>
        <w:t>einkomponentige</w:t>
      </w:r>
      <w:proofErr w:type="spellEnd"/>
      <w:r w:rsidR="00747AC2" w:rsidRPr="00024F87">
        <w:rPr>
          <w:rFonts w:ascii="Calibri" w:hAnsi="Calibri" w:cs="Calibri"/>
          <w:b w:val="0"/>
          <w:iCs/>
          <w:szCs w:val="22"/>
        </w:rPr>
        <w:t>, silberfarbige</w:t>
      </w:r>
      <w:r w:rsidR="008B4C07" w:rsidRPr="00024F87">
        <w:rPr>
          <w:rFonts w:ascii="Calibri" w:hAnsi="Calibri" w:cs="Calibri"/>
          <w:b w:val="0"/>
          <w:iCs/>
          <w:szCs w:val="22"/>
        </w:rPr>
        <w:t xml:space="preserve"> </w:t>
      </w:r>
      <w:r w:rsidR="002A3396" w:rsidRPr="00024F87">
        <w:rPr>
          <w:rFonts w:ascii="Calibri" w:hAnsi="Calibri" w:cs="Calibri"/>
          <w:b w:val="0"/>
          <w:iCs/>
          <w:szCs w:val="22"/>
        </w:rPr>
        <w:t>System enthält keine organischen Harze oder Lösungsmittel</w:t>
      </w:r>
      <w:r w:rsidR="006A418C" w:rsidRPr="00024F87">
        <w:rPr>
          <w:rFonts w:ascii="Calibri" w:hAnsi="Calibri" w:cs="Calibri"/>
          <w:b w:val="0"/>
          <w:iCs/>
          <w:szCs w:val="22"/>
        </w:rPr>
        <w:t xml:space="preserve"> und eignet sich bestens zur </w:t>
      </w:r>
      <w:r w:rsidR="002A3396" w:rsidRPr="00024F87">
        <w:rPr>
          <w:rFonts w:ascii="Calibri" w:hAnsi="Calibri" w:cs="Calibri"/>
          <w:b w:val="0"/>
          <w:iCs/>
          <w:szCs w:val="22"/>
        </w:rPr>
        <w:t xml:space="preserve">Montage </w:t>
      </w:r>
      <w:r w:rsidR="006A418C" w:rsidRPr="00024F87">
        <w:rPr>
          <w:rFonts w:ascii="Calibri" w:hAnsi="Calibri" w:cs="Calibri"/>
          <w:b w:val="0"/>
          <w:iCs/>
          <w:szCs w:val="22"/>
        </w:rPr>
        <w:t xml:space="preserve">von Drähten und Wafern </w:t>
      </w:r>
      <w:r w:rsidR="00AE363E" w:rsidRPr="00024F87">
        <w:rPr>
          <w:rFonts w:ascii="Calibri" w:hAnsi="Calibri" w:cs="Calibri"/>
          <w:b w:val="0"/>
          <w:iCs/>
          <w:szCs w:val="22"/>
        </w:rPr>
        <w:t>in temperaturkritischen Bereichen.</w:t>
      </w:r>
      <w:r w:rsidR="00747AC2" w:rsidRPr="00024F87">
        <w:rPr>
          <w:rFonts w:ascii="Calibri" w:hAnsi="Calibri" w:cs="Calibri"/>
          <w:b w:val="0"/>
          <w:iCs/>
          <w:szCs w:val="22"/>
        </w:rPr>
        <w:t xml:space="preserve"> </w:t>
      </w:r>
      <w:r w:rsidR="008C3A1B" w:rsidRPr="00024F87">
        <w:rPr>
          <w:rFonts w:ascii="Calibri" w:hAnsi="Calibri" w:cs="Calibri"/>
          <w:b w:val="0"/>
          <w:iCs/>
          <w:szCs w:val="22"/>
        </w:rPr>
        <w:t>Bei</w:t>
      </w:r>
      <w:r w:rsidR="00747AC2" w:rsidRPr="00024F87">
        <w:rPr>
          <w:rFonts w:ascii="Calibri" w:hAnsi="Calibri" w:cs="Calibri"/>
          <w:b w:val="0"/>
          <w:iCs/>
          <w:szCs w:val="22"/>
        </w:rPr>
        <w:t xml:space="preserve"> Raumtemperatur </w:t>
      </w:r>
      <w:r w:rsidR="008C3A1B" w:rsidRPr="00024F87">
        <w:rPr>
          <w:rFonts w:ascii="Calibri" w:hAnsi="Calibri" w:cs="Calibri"/>
          <w:b w:val="0"/>
          <w:iCs/>
          <w:szCs w:val="22"/>
        </w:rPr>
        <w:t xml:space="preserve">härtet </w:t>
      </w:r>
      <w:r w:rsidR="00A13741" w:rsidRPr="00024F87">
        <w:rPr>
          <w:rFonts w:ascii="Calibri" w:hAnsi="Calibri" w:cs="Calibri"/>
          <w:b w:val="0"/>
          <w:iCs/>
          <w:szCs w:val="22"/>
        </w:rPr>
        <w:t>Pyro-</w:t>
      </w:r>
      <w:proofErr w:type="spellStart"/>
      <w:r w:rsidR="00A13741" w:rsidRPr="00024F87">
        <w:rPr>
          <w:rFonts w:ascii="Calibri" w:hAnsi="Calibri" w:cs="Calibri"/>
          <w:b w:val="0"/>
          <w:iCs/>
          <w:szCs w:val="22"/>
        </w:rPr>
        <w:t>Duct</w:t>
      </w:r>
      <w:proofErr w:type="spellEnd"/>
      <w:r w:rsidR="00A13741" w:rsidRPr="00024F87">
        <w:rPr>
          <w:rFonts w:ascii="Calibri" w:hAnsi="Calibri" w:cs="Calibri"/>
          <w:b w:val="0"/>
          <w:iCs/>
          <w:szCs w:val="22"/>
        </w:rPr>
        <w:t xml:space="preserve"> 597 A </w:t>
      </w:r>
      <w:r w:rsidR="00747AC2" w:rsidRPr="00024F87">
        <w:rPr>
          <w:rFonts w:ascii="Calibri" w:hAnsi="Calibri" w:cs="Calibri"/>
          <w:b w:val="0"/>
          <w:iCs/>
          <w:szCs w:val="22"/>
        </w:rPr>
        <w:t xml:space="preserve">innerhalb von 90 Minuten aus und lässt sich unter Wärmezugabe bei 90 °C zwei Stunden lang behandeln. </w:t>
      </w:r>
      <w:r w:rsidR="008F6F93" w:rsidRPr="00024F87">
        <w:rPr>
          <w:rFonts w:ascii="Calibri" w:hAnsi="Calibri" w:cs="Calibri"/>
          <w:b w:val="0"/>
          <w:iCs/>
          <w:szCs w:val="22"/>
        </w:rPr>
        <w:t>Die Oberflächenbeschichtung P</w:t>
      </w:r>
      <w:r w:rsidR="00A13741" w:rsidRPr="00024F87">
        <w:rPr>
          <w:rFonts w:ascii="Calibri" w:hAnsi="Calibri" w:cs="Calibri"/>
          <w:b w:val="0"/>
          <w:iCs/>
          <w:szCs w:val="22"/>
        </w:rPr>
        <w:t>yro-</w:t>
      </w:r>
      <w:proofErr w:type="spellStart"/>
      <w:r w:rsidR="00A13741" w:rsidRPr="00024F87">
        <w:rPr>
          <w:rFonts w:ascii="Calibri" w:hAnsi="Calibri" w:cs="Calibri"/>
          <w:b w:val="0"/>
          <w:iCs/>
          <w:szCs w:val="22"/>
        </w:rPr>
        <w:t>Duct</w:t>
      </w:r>
      <w:proofErr w:type="spellEnd"/>
      <w:r w:rsidR="00A13741" w:rsidRPr="00024F87">
        <w:rPr>
          <w:rFonts w:ascii="Calibri" w:hAnsi="Calibri" w:cs="Calibri"/>
          <w:b w:val="0"/>
          <w:iCs/>
          <w:szCs w:val="22"/>
        </w:rPr>
        <w:t xml:space="preserve"> </w:t>
      </w:r>
      <w:r w:rsidR="00747AC2" w:rsidRPr="00024F87">
        <w:rPr>
          <w:rFonts w:ascii="Calibri" w:hAnsi="Calibri" w:cs="Calibri"/>
          <w:b w:val="0"/>
          <w:iCs/>
          <w:szCs w:val="22"/>
        </w:rPr>
        <w:t>597 C</w:t>
      </w:r>
      <w:r w:rsidR="000F42E0" w:rsidRPr="00024F87">
        <w:rPr>
          <w:rFonts w:ascii="Calibri" w:hAnsi="Calibri" w:cs="Calibri"/>
          <w:b w:val="0"/>
          <w:iCs/>
          <w:szCs w:val="22"/>
        </w:rPr>
        <w:t xml:space="preserve"> </w:t>
      </w:r>
      <w:r w:rsidR="008F6F93" w:rsidRPr="00024F87">
        <w:rPr>
          <w:rFonts w:ascii="Calibri" w:hAnsi="Calibri" w:cs="Calibri"/>
          <w:b w:val="0"/>
          <w:iCs/>
          <w:szCs w:val="22"/>
        </w:rPr>
        <w:t xml:space="preserve">hingegen härtet </w:t>
      </w:r>
      <w:r w:rsidR="00A13741" w:rsidRPr="00024F87">
        <w:rPr>
          <w:rFonts w:ascii="Calibri" w:hAnsi="Calibri" w:cs="Calibri"/>
          <w:b w:val="0"/>
          <w:iCs/>
          <w:szCs w:val="22"/>
        </w:rPr>
        <w:t xml:space="preserve">bereits </w:t>
      </w:r>
      <w:r w:rsidR="00747AC2" w:rsidRPr="00024F87">
        <w:rPr>
          <w:rFonts w:ascii="Calibri" w:hAnsi="Calibri" w:cs="Calibri"/>
          <w:b w:val="0"/>
          <w:iCs/>
          <w:szCs w:val="22"/>
        </w:rPr>
        <w:t xml:space="preserve">binnen einer Stunde bei Raumtemperatur aus und </w:t>
      </w:r>
      <w:r w:rsidR="000F42E0" w:rsidRPr="00024F87">
        <w:rPr>
          <w:rFonts w:ascii="Calibri" w:hAnsi="Calibri" w:cs="Calibri"/>
          <w:b w:val="0"/>
          <w:iCs/>
          <w:szCs w:val="22"/>
        </w:rPr>
        <w:t xml:space="preserve">lässt </w:t>
      </w:r>
      <w:r w:rsidR="00747AC2" w:rsidRPr="00024F87">
        <w:rPr>
          <w:rFonts w:ascii="Calibri" w:hAnsi="Calibri" w:cs="Calibri"/>
          <w:b w:val="0"/>
          <w:iCs/>
          <w:szCs w:val="22"/>
        </w:rPr>
        <w:t xml:space="preserve">sich unter Wärmezugabe </w:t>
      </w:r>
      <w:r w:rsidR="000F42E0" w:rsidRPr="00024F87">
        <w:rPr>
          <w:rFonts w:ascii="Calibri" w:hAnsi="Calibri" w:cs="Calibri"/>
          <w:b w:val="0"/>
          <w:iCs/>
          <w:szCs w:val="22"/>
        </w:rPr>
        <w:t>von</w:t>
      </w:r>
      <w:r w:rsidR="00747AC2" w:rsidRPr="00024F87">
        <w:rPr>
          <w:rFonts w:ascii="Calibri" w:hAnsi="Calibri" w:cs="Calibri"/>
          <w:b w:val="0"/>
          <w:iCs/>
          <w:szCs w:val="22"/>
        </w:rPr>
        <w:t xml:space="preserve"> 250 °C </w:t>
      </w:r>
      <w:r w:rsidR="000F42E0" w:rsidRPr="00024F87">
        <w:rPr>
          <w:rFonts w:ascii="Calibri" w:hAnsi="Calibri" w:cs="Calibri"/>
          <w:b w:val="0"/>
          <w:iCs/>
          <w:szCs w:val="22"/>
        </w:rPr>
        <w:t xml:space="preserve">30 Minuten lang </w:t>
      </w:r>
      <w:r w:rsidR="00747AC2" w:rsidRPr="00024F87">
        <w:rPr>
          <w:rFonts w:ascii="Calibri" w:hAnsi="Calibri" w:cs="Calibri"/>
          <w:b w:val="0"/>
          <w:iCs/>
          <w:szCs w:val="22"/>
        </w:rPr>
        <w:t>behandeln</w:t>
      </w:r>
      <w:r w:rsidR="000F42E0" w:rsidRPr="00024F87">
        <w:rPr>
          <w:rFonts w:ascii="Calibri" w:hAnsi="Calibri" w:cs="Calibri"/>
          <w:b w:val="0"/>
          <w:iCs/>
          <w:szCs w:val="22"/>
        </w:rPr>
        <w:t>.</w:t>
      </w:r>
    </w:p>
    <w:p w14:paraId="72AB7244" w14:textId="77777777" w:rsidR="00A659FA" w:rsidRPr="00024F87" w:rsidRDefault="006A418C" w:rsidP="0093775E">
      <w:pPr>
        <w:pStyle w:val="Textkrper31"/>
        <w:spacing w:after="120"/>
        <w:rPr>
          <w:rFonts w:ascii="Calibri" w:hAnsi="Calibri" w:cs="Calibri"/>
          <w:bCs/>
          <w:i/>
          <w:szCs w:val="22"/>
        </w:rPr>
      </w:pPr>
      <w:r w:rsidRPr="00024F87">
        <w:rPr>
          <w:rFonts w:ascii="Calibri" w:hAnsi="Calibri" w:cs="Calibri"/>
          <w:bCs/>
          <w:iCs/>
          <w:szCs w:val="22"/>
        </w:rPr>
        <w:t>Es muss nicht immer Platin sein</w:t>
      </w:r>
    </w:p>
    <w:p w14:paraId="364BA1F3" w14:textId="2121F268" w:rsidR="0093775E" w:rsidRPr="00024F87" w:rsidRDefault="008F6F93" w:rsidP="0093775E">
      <w:pPr>
        <w:pStyle w:val="Textkrper31"/>
        <w:spacing w:after="120"/>
        <w:rPr>
          <w:rFonts w:ascii="Calibri" w:hAnsi="Calibri" w:cs="Calibri"/>
          <w:b w:val="0"/>
          <w:szCs w:val="22"/>
        </w:rPr>
      </w:pPr>
      <w:r w:rsidRPr="00024F87">
        <w:rPr>
          <w:rFonts w:ascii="Calibri" w:hAnsi="Calibri" w:cs="Calibri"/>
          <w:b w:val="0"/>
          <w:iCs/>
          <w:szCs w:val="22"/>
        </w:rPr>
        <w:t>Ein weitere</w:t>
      </w:r>
      <w:r w:rsidR="00863386" w:rsidRPr="00024F87">
        <w:rPr>
          <w:rFonts w:ascii="Calibri" w:hAnsi="Calibri" w:cs="Calibri"/>
          <w:b w:val="0"/>
          <w:iCs/>
          <w:szCs w:val="22"/>
        </w:rPr>
        <w:t>s</w:t>
      </w:r>
      <w:r w:rsidRPr="00024F87">
        <w:rPr>
          <w:rFonts w:ascii="Calibri" w:hAnsi="Calibri" w:cs="Calibri"/>
          <w:b w:val="0"/>
          <w:iCs/>
          <w:szCs w:val="22"/>
        </w:rPr>
        <w:t xml:space="preserve"> Produkt-Highlight unter den Leitklebstoffen von Kager ist der</w:t>
      </w:r>
      <w:r w:rsidR="0073708F" w:rsidRPr="00024F87">
        <w:rPr>
          <w:rFonts w:ascii="Calibri" w:hAnsi="Calibri" w:cs="Calibri"/>
          <w:b w:val="0"/>
          <w:szCs w:val="22"/>
        </w:rPr>
        <w:t xml:space="preserve"> Epoxidharz-Klebstoff Pyro-</w:t>
      </w:r>
      <w:proofErr w:type="spellStart"/>
      <w:r w:rsidR="0073708F" w:rsidRPr="00024F87">
        <w:rPr>
          <w:rFonts w:ascii="Calibri" w:hAnsi="Calibri" w:cs="Calibri"/>
          <w:b w:val="0"/>
          <w:szCs w:val="22"/>
        </w:rPr>
        <w:t>Duct</w:t>
      </w:r>
      <w:proofErr w:type="spellEnd"/>
      <w:r w:rsidR="0073708F" w:rsidRPr="00024F87">
        <w:rPr>
          <w:rFonts w:ascii="Calibri" w:hAnsi="Calibri" w:cs="Calibri"/>
          <w:b w:val="0"/>
          <w:szCs w:val="22"/>
        </w:rPr>
        <w:t xml:space="preserve"> 598 </w:t>
      </w:r>
      <w:r w:rsidR="00347223" w:rsidRPr="00024F87">
        <w:rPr>
          <w:rFonts w:ascii="Calibri" w:hAnsi="Calibri" w:cs="Calibri"/>
          <w:b w:val="0"/>
          <w:szCs w:val="22"/>
        </w:rPr>
        <w:t>A</w:t>
      </w:r>
      <w:r w:rsidR="00AE363E" w:rsidRPr="00024F87">
        <w:rPr>
          <w:rFonts w:ascii="Calibri" w:hAnsi="Calibri" w:cs="Calibri"/>
          <w:b w:val="0"/>
          <w:szCs w:val="22"/>
        </w:rPr>
        <w:t>/</w:t>
      </w:r>
      <w:r w:rsidR="00537882" w:rsidRPr="00024F87">
        <w:rPr>
          <w:rFonts w:ascii="Calibri" w:hAnsi="Calibri" w:cs="Calibri"/>
          <w:b w:val="0"/>
          <w:szCs w:val="22"/>
        </w:rPr>
        <w:t>C</w:t>
      </w:r>
      <w:r w:rsidR="00863386" w:rsidRPr="00024F87">
        <w:rPr>
          <w:rFonts w:ascii="Calibri" w:hAnsi="Calibri" w:cs="Calibri"/>
          <w:b w:val="0"/>
          <w:szCs w:val="22"/>
        </w:rPr>
        <w:t xml:space="preserve">. Da hier sorgen </w:t>
      </w:r>
      <w:r w:rsidR="00E35AB2" w:rsidRPr="00024F87">
        <w:rPr>
          <w:rFonts w:ascii="Calibri" w:hAnsi="Calibri" w:cs="Calibri"/>
          <w:b w:val="0"/>
          <w:szCs w:val="22"/>
        </w:rPr>
        <w:t xml:space="preserve">Nickel-Flocken </w:t>
      </w:r>
      <w:r w:rsidR="0073708F" w:rsidRPr="00024F87">
        <w:rPr>
          <w:rFonts w:ascii="Calibri" w:hAnsi="Calibri" w:cs="Calibri"/>
          <w:b w:val="0"/>
          <w:szCs w:val="22"/>
        </w:rPr>
        <w:t xml:space="preserve">für </w:t>
      </w:r>
      <w:r w:rsidR="00863386" w:rsidRPr="00024F87">
        <w:rPr>
          <w:rFonts w:ascii="Calibri" w:hAnsi="Calibri" w:cs="Calibri"/>
          <w:b w:val="0"/>
          <w:szCs w:val="22"/>
        </w:rPr>
        <w:t>eine</w:t>
      </w:r>
      <w:r w:rsidR="0073708F" w:rsidRPr="00024F87">
        <w:rPr>
          <w:rFonts w:ascii="Calibri" w:hAnsi="Calibri" w:cs="Calibri"/>
          <w:b w:val="0"/>
          <w:szCs w:val="22"/>
        </w:rPr>
        <w:t xml:space="preserve"> sehr gute elektr</w:t>
      </w:r>
      <w:r w:rsidR="00863386" w:rsidRPr="00024F87">
        <w:rPr>
          <w:rFonts w:ascii="Calibri" w:hAnsi="Calibri" w:cs="Calibri"/>
          <w:b w:val="0"/>
          <w:szCs w:val="22"/>
        </w:rPr>
        <w:t>o</w:t>
      </w:r>
      <w:r w:rsidR="0073708F" w:rsidRPr="00024F87">
        <w:rPr>
          <w:rFonts w:ascii="Calibri" w:hAnsi="Calibri" w:cs="Calibri"/>
          <w:b w:val="0"/>
          <w:szCs w:val="22"/>
        </w:rPr>
        <w:t>thermische Leitfähigkeit</w:t>
      </w:r>
      <w:r w:rsidR="00863386" w:rsidRPr="00024F87">
        <w:rPr>
          <w:rFonts w:ascii="Calibri" w:hAnsi="Calibri" w:cs="Calibri"/>
          <w:b w:val="0"/>
          <w:szCs w:val="22"/>
        </w:rPr>
        <w:t xml:space="preserve">, ist </w:t>
      </w:r>
      <w:r w:rsidR="0073708F" w:rsidRPr="00024F87">
        <w:rPr>
          <w:rFonts w:ascii="Calibri" w:hAnsi="Calibri" w:cs="Calibri"/>
          <w:b w:val="0"/>
          <w:szCs w:val="22"/>
        </w:rPr>
        <w:t>diese</w:t>
      </w:r>
      <w:r w:rsidR="00863386" w:rsidRPr="00024F87">
        <w:rPr>
          <w:rFonts w:ascii="Calibri" w:hAnsi="Calibri" w:cs="Calibri"/>
          <w:b w:val="0"/>
          <w:szCs w:val="22"/>
        </w:rPr>
        <w:t>r</w:t>
      </w:r>
      <w:r w:rsidR="0073708F" w:rsidRPr="00024F87">
        <w:rPr>
          <w:rFonts w:ascii="Calibri" w:hAnsi="Calibri" w:cs="Calibri"/>
          <w:b w:val="0"/>
          <w:szCs w:val="22"/>
        </w:rPr>
        <w:t xml:space="preserve"> Klebstoff</w:t>
      </w:r>
      <w:r w:rsidR="00290B8A" w:rsidRPr="00024F87">
        <w:rPr>
          <w:rFonts w:ascii="Calibri" w:hAnsi="Calibri" w:cs="Calibri"/>
          <w:b w:val="0"/>
          <w:szCs w:val="22"/>
        </w:rPr>
        <w:t xml:space="preserve"> preislich </w:t>
      </w:r>
      <w:r w:rsidR="0073708F" w:rsidRPr="00024F87">
        <w:rPr>
          <w:rFonts w:ascii="Calibri" w:hAnsi="Calibri" w:cs="Calibri"/>
          <w:b w:val="0"/>
          <w:szCs w:val="22"/>
        </w:rPr>
        <w:t xml:space="preserve">günstiger </w:t>
      </w:r>
      <w:r w:rsidR="00863386" w:rsidRPr="00024F87">
        <w:rPr>
          <w:rFonts w:ascii="Calibri" w:hAnsi="Calibri" w:cs="Calibri"/>
          <w:b w:val="0"/>
          <w:szCs w:val="22"/>
        </w:rPr>
        <w:t xml:space="preserve">als Leitkleber </w:t>
      </w:r>
      <w:r w:rsidR="0073708F" w:rsidRPr="00024F87">
        <w:rPr>
          <w:rFonts w:ascii="Calibri" w:hAnsi="Calibri" w:cs="Calibri"/>
          <w:b w:val="0"/>
          <w:szCs w:val="22"/>
        </w:rPr>
        <w:t>mit Füllstoffen aus Edelmetallen wie Silber, Go</w:t>
      </w:r>
      <w:r w:rsidR="00290B8A" w:rsidRPr="00024F87">
        <w:rPr>
          <w:rFonts w:ascii="Calibri" w:hAnsi="Calibri" w:cs="Calibri"/>
          <w:b w:val="0"/>
          <w:szCs w:val="22"/>
        </w:rPr>
        <w:t>l</w:t>
      </w:r>
      <w:r w:rsidR="0073708F" w:rsidRPr="00024F87">
        <w:rPr>
          <w:rFonts w:ascii="Calibri" w:hAnsi="Calibri" w:cs="Calibri"/>
          <w:b w:val="0"/>
          <w:szCs w:val="22"/>
        </w:rPr>
        <w:t xml:space="preserve">d oder </w:t>
      </w:r>
      <w:r w:rsidR="00290B8A" w:rsidRPr="00024F87">
        <w:rPr>
          <w:rFonts w:ascii="Calibri" w:hAnsi="Calibri" w:cs="Calibri"/>
          <w:b w:val="0"/>
          <w:szCs w:val="22"/>
        </w:rPr>
        <w:t>P</w:t>
      </w:r>
      <w:r w:rsidR="0073708F" w:rsidRPr="00024F87">
        <w:rPr>
          <w:rFonts w:ascii="Calibri" w:hAnsi="Calibri" w:cs="Calibri"/>
          <w:b w:val="0"/>
          <w:szCs w:val="22"/>
        </w:rPr>
        <w:t xml:space="preserve">latin. </w:t>
      </w:r>
      <w:r w:rsidR="00863386" w:rsidRPr="00024F87">
        <w:rPr>
          <w:rFonts w:ascii="Calibri" w:hAnsi="Calibri" w:cs="Calibri"/>
          <w:b w:val="0"/>
          <w:szCs w:val="22"/>
        </w:rPr>
        <w:t xml:space="preserve">Die </w:t>
      </w:r>
      <w:r w:rsidR="00A777A0" w:rsidRPr="00024F87">
        <w:rPr>
          <w:rFonts w:ascii="Calibri" w:hAnsi="Calibri" w:cs="Calibri"/>
          <w:b w:val="0"/>
          <w:szCs w:val="22"/>
        </w:rPr>
        <w:t>thermische</w:t>
      </w:r>
      <w:r w:rsidR="00863386" w:rsidRPr="00024F87">
        <w:rPr>
          <w:rFonts w:ascii="Calibri" w:hAnsi="Calibri" w:cs="Calibri"/>
          <w:b w:val="0"/>
          <w:szCs w:val="22"/>
        </w:rPr>
        <w:t xml:space="preserve"> Leitfähigkeit des Pyro-</w:t>
      </w:r>
      <w:proofErr w:type="spellStart"/>
      <w:r w:rsidR="00863386" w:rsidRPr="00024F87">
        <w:rPr>
          <w:rFonts w:ascii="Calibri" w:hAnsi="Calibri" w:cs="Calibri"/>
          <w:b w:val="0"/>
          <w:szCs w:val="22"/>
        </w:rPr>
        <w:t>Duct</w:t>
      </w:r>
      <w:proofErr w:type="spellEnd"/>
      <w:r w:rsidR="00863386" w:rsidRPr="00024F87">
        <w:rPr>
          <w:rFonts w:ascii="Calibri" w:hAnsi="Calibri" w:cs="Calibri"/>
          <w:b w:val="0"/>
          <w:szCs w:val="22"/>
        </w:rPr>
        <w:t xml:space="preserve"> 598 A/C</w:t>
      </w:r>
      <w:r w:rsidR="00863386" w:rsidRPr="00024F87">
        <w:rPr>
          <w:rFonts w:ascii="Calibri" w:hAnsi="Calibri" w:cs="Calibri"/>
          <w:szCs w:val="22"/>
        </w:rPr>
        <w:t xml:space="preserve"> </w:t>
      </w:r>
      <w:r w:rsidR="00863386" w:rsidRPr="00024F87">
        <w:rPr>
          <w:rFonts w:ascii="Calibri" w:hAnsi="Calibri" w:cs="Calibri"/>
          <w:b w:val="0"/>
          <w:bCs/>
          <w:szCs w:val="22"/>
        </w:rPr>
        <w:t>liegt bei</w:t>
      </w:r>
      <w:r w:rsidR="00863386" w:rsidRPr="00024F87">
        <w:rPr>
          <w:rFonts w:ascii="Calibri" w:hAnsi="Calibri" w:cs="Calibri"/>
          <w:szCs w:val="22"/>
        </w:rPr>
        <w:t xml:space="preserve"> </w:t>
      </w:r>
      <w:r w:rsidR="0093775E" w:rsidRPr="00024F87">
        <w:rPr>
          <w:rFonts w:ascii="Calibri" w:hAnsi="Calibri" w:cs="Calibri"/>
          <w:b w:val="0"/>
          <w:szCs w:val="22"/>
        </w:rPr>
        <w:t>2.6 W</w:t>
      </w:r>
      <w:r w:rsidR="007A133F" w:rsidRPr="00024F87">
        <w:rPr>
          <w:rFonts w:ascii="Calibri" w:hAnsi="Calibri" w:cs="Calibri"/>
          <w:b w:val="0"/>
          <w:szCs w:val="22"/>
        </w:rPr>
        <w:t>/</w:t>
      </w:r>
      <w:proofErr w:type="spellStart"/>
      <w:r w:rsidR="0093775E" w:rsidRPr="00024F87">
        <w:rPr>
          <w:rFonts w:ascii="Calibri" w:hAnsi="Calibri" w:cs="Calibri"/>
          <w:b w:val="0"/>
          <w:szCs w:val="22"/>
        </w:rPr>
        <w:t>m</w:t>
      </w:r>
      <w:r w:rsidR="00A777A0" w:rsidRPr="00024F87">
        <w:rPr>
          <w:rFonts w:ascii="Calibri" w:hAnsi="Calibri" w:cs="Calibri"/>
          <w:b w:val="0"/>
          <w:szCs w:val="22"/>
        </w:rPr>
        <w:t>•</w:t>
      </w:r>
      <w:r w:rsidR="0093775E" w:rsidRPr="00024F87">
        <w:rPr>
          <w:rFonts w:ascii="Calibri" w:hAnsi="Calibri" w:cs="Calibri"/>
          <w:b w:val="0"/>
          <w:szCs w:val="22"/>
        </w:rPr>
        <w:t>K</w:t>
      </w:r>
      <w:proofErr w:type="spellEnd"/>
      <w:r w:rsidR="0082071B" w:rsidRPr="00024F87">
        <w:rPr>
          <w:rFonts w:ascii="Calibri" w:hAnsi="Calibri" w:cs="Calibri"/>
          <w:b w:val="0"/>
          <w:szCs w:val="22"/>
        </w:rPr>
        <w:t xml:space="preserve"> und sein</w:t>
      </w:r>
      <w:r w:rsidR="007A133F" w:rsidRPr="00024F87">
        <w:rPr>
          <w:rFonts w:ascii="Calibri" w:hAnsi="Calibri" w:cs="Calibri"/>
          <w:b w:val="0"/>
          <w:szCs w:val="22"/>
        </w:rPr>
        <w:t xml:space="preserve"> Durchgangswiderstand beträgt</w:t>
      </w:r>
      <w:r w:rsidR="00863386" w:rsidRPr="00024F87">
        <w:rPr>
          <w:rFonts w:ascii="Calibri" w:hAnsi="Calibri" w:cs="Calibri"/>
          <w:b w:val="0"/>
          <w:szCs w:val="22"/>
        </w:rPr>
        <w:t xml:space="preserve"> </w:t>
      </w:r>
      <w:r w:rsidR="0093775E" w:rsidRPr="00024F87">
        <w:rPr>
          <w:rFonts w:ascii="Calibri" w:hAnsi="Calibri" w:cs="Calibri"/>
          <w:b w:val="0"/>
          <w:szCs w:val="22"/>
        </w:rPr>
        <w:t>&lt;0,005 Ω</w:t>
      </w:r>
      <w:r w:rsidR="007A133F" w:rsidRPr="00024F87">
        <w:rPr>
          <w:rFonts w:ascii="Calibri" w:hAnsi="Calibri" w:cs="Calibri"/>
          <w:b w:val="0"/>
          <w:szCs w:val="22"/>
        </w:rPr>
        <w:t>/</w:t>
      </w:r>
      <w:r w:rsidR="0093775E" w:rsidRPr="00024F87">
        <w:rPr>
          <w:rFonts w:ascii="Calibri" w:hAnsi="Calibri" w:cs="Calibri"/>
          <w:b w:val="0"/>
          <w:szCs w:val="22"/>
        </w:rPr>
        <w:t>cm</w:t>
      </w:r>
      <w:r w:rsidR="00863386" w:rsidRPr="00024F87">
        <w:rPr>
          <w:rFonts w:ascii="Calibri" w:hAnsi="Calibri" w:cs="Calibri"/>
          <w:b w:val="0"/>
          <w:szCs w:val="22"/>
        </w:rPr>
        <w:t xml:space="preserve">. Er </w:t>
      </w:r>
      <w:r w:rsidR="00347223" w:rsidRPr="00024F87">
        <w:rPr>
          <w:rFonts w:ascii="Calibri" w:hAnsi="Calibri" w:cs="Calibri"/>
          <w:b w:val="0"/>
          <w:szCs w:val="22"/>
        </w:rPr>
        <w:t>hält Temperaturen</w:t>
      </w:r>
      <w:r w:rsidR="0093775E" w:rsidRPr="00024F87">
        <w:rPr>
          <w:rFonts w:ascii="Calibri" w:hAnsi="Calibri" w:cs="Calibri"/>
          <w:b w:val="0"/>
          <w:szCs w:val="22"/>
        </w:rPr>
        <w:t xml:space="preserve"> </w:t>
      </w:r>
      <w:r w:rsidR="00863386" w:rsidRPr="00024F87">
        <w:rPr>
          <w:rFonts w:ascii="Calibri" w:hAnsi="Calibri" w:cs="Calibri"/>
          <w:b w:val="0"/>
          <w:szCs w:val="22"/>
        </w:rPr>
        <w:t xml:space="preserve">von </w:t>
      </w:r>
      <w:r w:rsidR="0093775E" w:rsidRPr="00024F87">
        <w:rPr>
          <w:rFonts w:ascii="Calibri" w:hAnsi="Calibri" w:cs="Calibri"/>
          <w:b w:val="0"/>
          <w:szCs w:val="22"/>
        </w:rPr>
        <w:t xml:space="preserve">bis </w:t>
      </w:r>
      <w:r w:rsidR="00863386" w:rsidRPr="00024F87">
        <w:rPr>
          <w:rFonts w:ascii="Calibri" w:hAnsi="Calibri" w:cs="Calibri"/>
          <w:b w:val="0"/>
          <w:szCs w:val="22"/>
        </w:rPr>
        <w:t xml:space="preserve">zu </w:t>
      </w:r>
      <w:r w:rsidR="0093775E" w:rsidRPr="00024F87">
        <w:rPr>
          <w:rFonts w:ascii="Calibri" w:hAnsi="Calibri" w:cs="Calibri"/>
          <w:b w:val="0"/>
          <w:szCs w:val="22"/>
        </w:rPr>
        <w:t>5</w:t>
      </w:r>
      <w:r w:rsidR="00E813D0" w:rsidRPr="00024F87">
        <w:rPr>
          <w:rFonts w:ascii="Calibri" w:hAnsi="Calibri" w:cs="Calibri"/>
          <w:b w:val="0"/>
          <w:szCs w:val="22"/>
        </w:rPr>
        <w:t>38</w:t>
      </w:r>
      <w:r w:rsidR="0093775E" w:rsidRPr="00024F87">
        <w:rPr>
          <w:rFonts w:ascii="Calibri" w:hAnsi="Calibri" w:cs="Calibri"/>
          <w:b w:val="0"/>
          <w:szCs w:val="22"/>
        </w:rPr>
        <w:t>° C</w:t>
      </w:r>
      <w:r w:rsidR="00347223" w:rsidRPr="00024F87">
        <w:rPr>
          <w:rFonts w:ascii="Calibri" w:hAnsi="Calibri" w:cs="Calibri"/>
          <w:b w:val="0"/>
          <w:szCs w:val="22"/>
        </w:rPr>
        <w:t xml:space="preserve"> stand</w:t>
      </w:r>
      <w:r w:rsidR="0093775E" w:rsidRPr="00024F87">
        <w:rPr>
          <w:rFonts w:ascii="Calibri" w:hAnsi="Calibri" w:cs="Calibri"/>
          <w:b w:val="0"/>
          <w:szCs w:val="22"/>
        </w:rPr>
        <w:t xml:space="preserve">. </w:t>
      </w:r>
      <w:r w:rsidR="00347223" w:rsidRPr="00024F87">
        <w:rPr>
          <w:rFonts w:ascii="Calibri" w:hAnsi="Calibri" w:cs="Calibri"/>
          <w:b w:val="0"/>
          <w:szCs w:val="22"/>
        </w:rPr>
        <w:t>Das</w:t>
      </w:r>
      <w:r w:rsidR="0093775E" w:rsidRPr="00024F87">
        <w:rPr>
          <w:rFonts w:ascii="Calibri" w:hAnsi="Calibri" w:cs="Calibri"/>
          <w:b w:val="0"/>
          <w:szCs w:val="22"/>
        </w:rPr>
        <w:t xml:space="preserve"> Hochleistungs-Keramikbindersystem </w:t>
      </w:r>
      <w:r w:rsidR="00347223" w:rsidRPr="00024F87">
        <w:rPr>
          <w:rFonts w:ascii="Calibri" w:hAnsi="Calibri" w:cs="Calibri"/>
          <w:b w:val="0"/>
          <w:szCs w:val="22"/>
        </w:rPr>
        <w:t xml:space="preserve">verzichtet </w:t>
      </w:r>
      <w:r w:rsidR="00F87FA3" w:rsidRPr="00024F87">
        <w:rPr>
          <w:rFonts w:ascii="Calibri" w:hAnsi="Calibri" w:cs="Calibri"/>
          <w:b w:val="0"/>
          <w:szCs w:val="22"/>
        </w:rPr>
        <w:t xml:space="preserve">ebenfalls </w:t>
      </w:r>
      <w:r w:rsidR="00347223" w:rsidRPr="00024F87">
        <w:rPr>
          <w:rFonts w:ascii="Calibri" w:hAnsi="Calibri" w:cs="Calibri"/>
          <w:b w:val="0"/>
          <w:szCs w:val="22"/>
        </w:rPr>
        <w:t>auf or</w:t>
      </w:r>
      <w:r w:rsidR="0093775E" w:rsidRPr="00024F87">
        <w:rPr>
          <w:rFonts w:ascii="Calibri" w:hAnsi="Calibri" w:cs="Calibri"/>
          <w:b w:val="0"/>
          <w:szCs w:val="22"/>
        </w:rPr>
        <w:t xml:space="preserve">ganische Harze oder Lösungsmittel </w:t>
      </w:r>
      <w:r w:rsidR="00347223" w:rsidRPr="00024F87">
        <w:rPr>
          <w:rFonts w:ascii="Calibri" w:hAnsi="Calibri" w:cs="Calibri"/>
          <w:b w:val="0"/>
          <w:szCs w:val="22"/>
        </w:rPr>
        <w:t xml:space="preserve">und </w:t>
      </w:r>
      <w:r w:rsidR="00AE363E" w:rsidRPr="00024F87">
        <w:rPr>
          <w:rFonts w:ascii="Calibri" w:hAnsi="Calibri" w:cs="Calibri"/>
          <w:b w:val="0"/>
          <w:szCs w:val="22"/>
        </w:rPr>
        <w:t xml:space="preserve">eignet sich </w:t>
      </w:r>
      <w:r w:rsidR="0082071B" w:rsidRPr="00024F87">
        <w:rPr>
          <w:rFonts w:ascii="Calibri" w:hAnsi="Calibri" w:cs="Calibri"/>
          <w:b w:val="0"/>
          <w:szCs w:val="22"/>
        </w:rPr>
        <w:t xml:space="preserve">beispielsweise </w:t>
      </w:r>
      <w:r w:rsidR="00AE363E" w:rsidRPr="00024F87">
        <w:rPr>
          <w:rFonts w:ascii="Calibri" w:hAnsi="Calibri" w:cs="Calibri"/>
          <w:b w:val="0"/>
          <w:szCs w:val="22"/>
        </w:rPr>
        <w:t>zur</w:t>
      </w:r>
      <w:r w:rsidR="00347223" w:rsidRPr="00024F87">
        <w:rPr>
          <w:rFonts w:ascii="Calibri" w:hAnsi="Calibri" w:cs="Calibri"/>
          <w:b w:val="0"/>
          <w:szCs w:val="22"/>
        </w:rPr>
        <w:t xml:space="preserve"> </w:t>
      </w:r>
      <w:r w:rsidR="00537882" w:rsidRPr="00024F87">
        <w:rPr>
          <w:rFonts w:ascii="Calibri" w:hAnsi="Calibri" w:cs="Calibri"/>
          <w:b w:val="0"/>
          <w:szCs w:val="22"/>
        </w:rPr>
        <w:lastRenderedPageBreak/>
        <w:t xml:space="preserve">Herstellung, </w:t>
      </w:r>
      <w:r w:rsidR="00347223" w:rsidRPr="00024F87">
        <w:rPr>
          <w:rFonts w:ascii="Calibri" w:hAnsi="Calibri" w:cs="Calibri"/>
          <w:b w:val="0"/>
          <w:szCs w:val="22"/>
        </w:rPr>
        <w:t xml:space="preserve">Montage </w:t>
      </w:r>
      <w:r w:rsidR="00537882" w:rsidRPr="00024F87">
        <w:rPr>
          <w:rFonts w:ascii="Calibri" w:hAnsi="Calibri" w:cs="Calibri"/>
          <w:b w:val="0"/>
          <w:szCs w:val="22"/>
        </w:rPr>
        <w:t xml:space="preserve">und Reparatur </w:t>
      </w:r>
      <w:r w:rsidR="00347223" w:rsidRPr="00024F87">
        <w:rPr>
          <w:rFonts w:ascii="Calibri" w:hAnsi="Calibri" w:cs="Calibri"/>
          <w:b w:val="0"/>
          <w:szCs w:val="22"/>
        </w:rPr>
        <w:t>von</w:t>
      </w:r>
      <w:r w:rsidR="0093775E" w:rsidRPr="00024F87">
        <w:rPr>
          <w:rFonts w:ascii="Calibri" w:hAnsi="Calibri" w:cs="Calibri"/>
          <w:b w:val="0"/>
          <w:szCs w:val="22"/>
        </w:rPr>
        <w:t xml:space="preserve"> Solarzellen-Halterungen, Hochtemperatur-Sensoren</w:t>
      </w:r>
      <w:r w:rsidR="00347223" w:rsidRPr="00024F87">
        <w:rPr>
          <w:rFonts w:ascii="Calibri" w:hAnsi="Calibri" w:cs="Calibri"/>
          <w:b w:val="0"/>
          <w:szCs w:val="22"/>
        </w:rPr>
        <w:t xml:space="preserve"> und</w:t>
      </w:r>
      <w:r w:rsidR="0093775E" w:rsidRPr="00024F87">
        <w:rPr>
          <w:rFonts w:ascii="Calibri" w:hAnsi="Calibri" w:cs="Calibri"/>
          <w:b w:val="0"/>
          <w:szCs w:val="22"/>
        </w:rPr>
        <w:t xml:space="preserve"> elektrisch</w:t>
      </w:r>
      <w:r w:rsidR="00BE7630" w:rsidRPr="00024F87">
        <w:rPr>
          <w:rFonts w:ascii="Calibri" w:hAnsi="Calibri" w:cs="Calibri"/>
          <w:b w:val="0"/>
          <w:szCs w:val="22"/>
        </w:rPr>
        <w:t>en</w:t>
      </w:r>
      <w:r w:rsidR="0093775E" w:rsidRPr="00024F87">
        <w:rPr>
          <w:rFonts w:ascii="Calibri" w:hAnsi="Calibri" w:cs="Calibri"/>
          <w:b w:val="0"/>
          <w:szCs w:val="22"/>
        </w:rPr>
        <w:t xml:space="preserve"> Schaltungen</w:t>
      </w:r>
      <w:r w:rsidR="00BE7630" w:rsidRPr="00024F87">
        <w:rPr>
          <w:rFonts w:ascii="Calibri" w:hAnsi="Calibri" w:cs="Calibri"/>
          <w:b w:val="0"/>
          <w:szCs w:val="22"/>
        </w:rPr>
        <w:t>.</w:t>
      </w:r>
      <w:r w:rsidR="00537882" w:rsidRPr="00024F87">
        <w:rPr>
          <w:rFonts w:ascii="Calibri" w:hAnsi="Calibri" w:cs="Calibri"/>
          <w:b w:val="0"/>
          <w:szCs w:val="22"/>
        </w:rPr>
        <w:t xml:space="preserve"> </w:t>
      </w:r>
      <w:r w:rsidR="000F42E0" w:rsidRPr="00024F87">
        <w:rPr>
          <w:rFonts w:ascii="Calibri" w:hAnsi="Calibri" w:cs="Calibri"/>
          <w:b w:val="0"/>
          <w:szCs w:val="22"/>
        </w:rPr>
        <w:t>Pyro-</w:t>
      </w:r>
      <w:proofErr w:type="spellStart"/>
      <w:r w:rsidR="000F42E0" w:rsidRPr="00024F87">
        <w:rPr>
          <w:rFonts w:ascii="Calibri" w:hAnsi="Calibri" w:cs="Calibri"/>
          <w:b w:val="0"/>
          <w:szCs w:val="22"/>
        </w:rPr>
        <w:t>Duct</w:t>
      </w:r>
      <w:proofErr w:type="spellEnd"/>
      <w:r w:rsidR="000F42E0" w:rsidRPr="00024F87">
        <w:rPr>
          <w:rFonts w:ascii="Calibri" w:hAnsi="Calibri" w:cs="Calibri"/>
          <w:b w:val="0"/>
          <w:szCs w:val="22"/>
        </w:rPr>
        <w:t xml:space="preserve"> 598 A/C härtet bei Raumtemperatur binnen zwei Stunden aus.</w:t>
      </w:r>
    </w:p>
    <w:p w14:paraId="0E90BBE0" w14:textId="78B51220" w:rsidR="00F87FA3" w:rsidRPr="00024F87" w:rsidRDefault="0082071B" w:rsidP="0093775E">
      <w:pPr>
        <w:pStyle w:val="Textkrper31"/>
        <w:spacing w:after="120"/>
        <w:rPr>
          <w:rFonts w:ascii="Calibri" w:hAnsi="Calibri" w:cs="Calibri"/>
          <w:b w:val="0"/>
          <w:szCs w:val="22"/>
        </w:rPr>
      </w:pPr>
      <w:r w:rsidRPr="00024F87">
        <w:rPr>
          <w:rFonts w:ascii="Calibri" w:hAnsi="Calibri" w:cs="Calibri"/>
          <w:b w:val="0"/>
          <w:szCs w:val="22"/>
        </w:rPr>
        <w:t>Die Techniker von Kager weisen darauf hin, dass s</w:t>
      </w:r>
      <w:r w:rsidR="00F87FA3" w:rsidRPr="00024F87">
        <w:rPr>
          <w:rFonts w:ascii="Calibri" w:hAnsi="Calibri" w:cs="Calibri"/>
          <w:b w:val="0"/>
          <w:szCs w:val="22"/>
        </w:rPr>
        <w:t xml:space="preserve">owohl </w:t>
      </w:r>
      <w:r w:rsidRPr="00024F87">
        <w:rPr>
          <w:rFonts w:ascii="Calibri" w:hAnsi="Calibri" w:cs="Calibri"/>
          <w:b w:val="0"/>
          <w:szCs w:val="22"/>
        </w:rPr>
        <w:t xml:space="preserve">der </w:t>
      </w:r>
      <w:r w:rsidR="00F87FA3" w:rsidRPr="00024F87">
        <w:rPr>
          <w:rFonts w:ascii="Calibri" w:hAnsi="Calibri" w:cs="Calibri"/>
          <w:b w:val="0"/>
          <w:szCs w:val="22"/>
        </w:rPr>
        <w:t>Pyro-</w:t>
      </w:r>
      <w:proofErr w:type="spellStart"/>
      <w:r w:rsidR="00F87FA3" w:rsidRPr="00024F87">
        <w:rPr>
          <w:rFonts w:ascii="Calibri" w:hAnsi="Calibri" w:cs="Calibri"/>
          <w:b w:val="0"/>
          <w:szCs w:val="22"/>
        </w:rPr>
        <w:t>Duct</w:t>
      </w:r>
      <w:proofErr w:type="spellEnd"/>
      <w:r w:rsidR="00F87FA3" w:rsidRPr="00024F87">
        <w:rPr>
          <w:rFonts w:ascii="Calibri" w:hAnsi="Calibri" w:cs="Calibri"/>
          <w:b w:val="0"/>
          <w:szCs w:val="22"/>
        </w:rPr>
        <w:t xml:space="preserve"> 598 A/C als auch </w:t>
      </w:r>
      <w:r w:rsidRPr="00024F87">
        <w:rPr>
          <w:rFonts w:ascii="Calibri" w:hAnsi="Calibri" w:cs="Calibri"/>
          <w:b w:val="0"/>
          <w:szCs w:val="22"/>
        </w:rPr>
        <w:t xml:space="preserve">der </w:t>
      </w:r>
      <w:r w:rsidR="00F87FA3" w:rsidRPr="00024F87">
        <w:rPr>
          <w:rFonts w:ascii="Calibri" w:hAnsi="Calibri" w:cs="Calibri"/>
          <w:b w:val="0"/>
          <w:szCs w:val="22"/>
        </w:rPr>
        <w:t>Pyro-</w:t>
      </w:r>
      <w:proofErr w:type="spellStart"/>
      <w:r w:rsidR="00F87FA3" w:rsidRPr="00024F87">
        <w:rPr>
          <w:rFonts w:ascii="Calibri" w:hAnsi="Calibri" w:cs="Calibri"/>
          <w:b w:val="0"/>
          <w:szCs w:val="22"/>
        </w:rPr>
        <w:t>Duct</w:t>
      </w:r>
      <w:proofErr w:type="spellEnd"/>
      <w:r w:rsidR="00F87FA3" w:rsidRPr="00024F87">
        <w:rPr>
          <w:rFonts w:ascii="Calibri" w:hAnsi="Calibri" w:cs="Calibri"/>
          <w:b w:val="0"/>
          <w:szCs w:val="22"/>
        </w:rPr>
        <w:t xml:space="preserve"> 597 A/C unmittelbar vor der Verarbeitung gründlich durchmischt und anschließend dünn auf die sauberen Oberflächen aufgetragen werden</w:t>
      </w:r>
      <w:r w:rsidRPr="00024F87">
        <w:rPr>
          <w:rFonts w:ascii="Calibri" w:hAnsi="Calibri" w:cs="Calibri"/>
          <w:b w:val="0"/>
          <w:szCs w:val="22"/>
        </w:rPr>
        <w:t xml:space="preserve"> sollten</w:t>
      </w:r>
      <w:r w:rsidR="00F87FA3" w:rsidRPr="00024F87">
        <w:rPr>
          <w:rFonts w:ascii="Calibri" w:hAnsi="Calibri" w:cs="Calibri"/>
          <w:b w:val="0"/>
          <w:szCs w:val="22"/>
        </w:rPr>
        <w:t xml:space="preserve">.  </w:t>
      </w:r>
    </w:p>
    <w:p w14:paraId="6184369F" w14:textId="77777777" w:rsidR="006C3396" w:rsidRPr="00024F87" w:rsidRDefault="006A418C" w:rsidP="0093775E">
      <w:pPr>
        <w:pStyle w:val="Textkrper31"/>
        <w:spacing w:after="120"/>
        <w:rPr>
          <w:rFonts w:ascii="Calibri" w:hAnsi="Calibri" w:cs="Calibri"/>
          <w:bCs/>
          <w:szCs w:val="22"/>
        </w:rPr>
      </w:pPr>
      <w:r w:rsidRPr="00024F87">
        <w:rPr>
          <w:rFonts w:ascii="Calibri" w:hAnsi="Calibri" w:cs="Calibri"/>
          <w:bCs/>
          <w:szCs w:val="22"/>
        </w:rPr>
        <w:t>Wärmeleitfett mit Zusatznutzen</w:t>
      </w:r>
    </w:p>
    <w:p w14:paraId="28305F15" w14:textId="75C6CBAD" w:rsidR="00F87FA3" w:rsidRPr="00024F87" w:rsidRDefault="0082071B" w:rsidP="0093775E">
      <w:pPr>
        <w:pStyle w:val="Textkrper31"/>
        <w:spacing w:after="120"/>
        <w:rPr>
          <w:rFonts w:ascii="Calibri" w:hAnsi="Calibri" w:cs="Calibri"/>
          <w:b w:val="0"/>
          <w:szCs w:val="22"/>
        </w:rPr>
      </w:pPr>
      <w:r w:rsidRPr="00024F87">
        <w:rPr>
          <w:rFonts w:ascii="Calibri" w:hAnsi="Calibri" w:cs="Calibri"/>
          <w:b w:val="0"/>
          <w:szCs w:val="22"/>
        </w:rPr>
        <w:t xml:space="preserve">Ebenfalls für den Einsatz in der Elektro- und Elektronik-Fertigung entwickelt wurde </w:t>
      </w:r>
      <w:proofErr w:type="gramStart"/>
      <w:r w:rsidR="00B43871" w:rsidRPr="00024F87">
        <w:rPr>
          <w:rFonts w:ascii="Calibri" w:hAnsi="Calibri" w:cs="Calibri"/>
          <w:b w:val="0"/>
          <w:szCs w:val="22"/>
        </w:rPr>
        <w:t>das</w:t>
      </w:r>
      <w:proofErr w:type="gramEnd"/>
      <w:r w:rsidR="00A659FA" w:rsidRPr="00024F87">
        <w:rPr>
          <w:rFonts w:ascii="Calibri" w:hAnsi="Calibri" w:cs="Calibri"/>
          <w:b w:val="0"/>
          <w:szCs w:val="22"/>
        </w:rPr>
        <w:t xml:space="preserve"> Premium-Wärmeleitfett Heat-Away 641-EV </w:t>
      </w:r>
      <w:r w:rsidR="00B43871" w:rsidRPr="00024F87">
        <w:rPr>
          <w:rFonts w:ascii="Calibri" w:hAnsi="Calibri" w:cs="Calibri"/>
          <w:b w:val="0"/>
          <w:szCs w:val="22"/>
        </w:rPr>
        <w:t xml:space="preserve">von </w:t>
      </w:r>
      <w:r w:rsidR="00A659FA" w:rsidRPr="00024F87">
        <w:rPr>
          <w:rFonts w:ascii="Calibri" w:hAnsi="Calibri" w:cs="Calibri"/>
          <w:b w:val="0"/>
          <w:szCs w:val="22"/>
        </w:rPr>
        <w:t>Kager. Die</w:t>
      </w:r>
      <w:r w:rsidR="00B43871" w:rsidRPr="00024F87">
        <w:rPr>
          <w:rFonts w:ascii="Calibri" w:hAnsi="Calibri" w:cs="Calibri"/>
          <w:b w:val="0"/>
          <w:szCs w:val="22"/>
        </w:rPr>
        <w:t>se</w:t>
      </w:r>
      <w:r w:rsidR="00A659FA" w:rsidRPr="00024F87">
        <w:rPr>
          <w:rFonts w:ascii="Calibri" w:hAnsi="Calibri" w:cs="Calibri"/>
          <w:b w:val="0"/>
          <w:szCs w:val="22"/>
        </w:rPr>
        <w:t xml:space="preserve"> Einkomponenten-Paste </w:t>
      </w:r>
      <w:r w:rsidR="006C3396" w:rsidRPr="00024F87">
        <w:rPr>
          <w:rFonts w:ascii="Calibri" w:hAnsi="Calibri" w:cs="Calibri"/>
          <w:b w:val="0"/>
          <w:szCs w:val="22"/>
        </w:rPr>
        <w:t xml:space="preserve">kombiniert </w:t>
      </w:r>
      <w:r w:rsidR="005D738F" w:rsidRPr="00024F87">
        <w:rPr>
          <w:rFonts w:ascii="Calibri" w:hAnsi="Calibri" w:cs="Calibri"/>
          <w:b w:val="0"/>
          <w:szCs w:val="22"/>
        </w:rPr>
        <w:t xml:space="preserve">dank Silberfüllung </w:t>
      </w:r>
      <w:r w:rsidR="006C3396" w:rsidRPr="00024F87">
        <w:rPr>
          <w:rFonts w:ascii="Calibri" w:hAnsi="Calibri" w:cs="Calibri"/>
          <w:b w:val="0"/>
          <w:szCs w:val="22"/>
        </w:rPr>
        <w:t xml:space="preserve">eine gute Wärmeübertragung mit einer exzellenten elektrischen Leitfähigkeit (&lt; 0,0008 Ωcm). </w:t>
      </w:r>
      <w:r w:rsidR="005D738F" w:rsidRPr="00024F87">
        <w:rPr>
          <w:rFonts w:ascii="Calibri" w:hAnsi="Calibri" w:cs="Calibri"/>
          <w:b w:val="0"/>
          <w:szCs w:val="22"/>
        </w:rPr>
        <w:t xml:space="preserve">So kann sie beispielsweise Unebenheiten auf Montageflächen ausgleichen oder Vertiefungen auf Mikroprozessoren überbrücken, ohne die elektrische Leitfähigkeit zu beeinträchtigen. </w:t>
      </w:r>
      <w:r w:rsidR="006C3396" w:rsidRPr="00024F87">
        <w:rPr>
          <w:rFonts w:ascii="Calibri" w:hAnsi="Calibri" w:cs="Calibri"/>
          <w:b w:val="0"/>
          <w:szCs w:val="22"/>
        </w:rPr>
        <w:t xml:space="preserve">Das Wärmeleitfett lässt sich mit dem Pinsel ganz einfach auftragen </w:t>
      </w:r>
      <w:r w:rsidR="005D738F" w:rsidRPr="00024F87">
        <w:rPr>
          <w:rFonts w:ascii="Calibri" w:hAnsi="Calibri" w:cs="Calibri"/>
          <w:b w:val="0"/>
          <w:szCs w:val="22"/>
        </w:rPr>
        <w:t>und</w:t>
      </w:r>
      <w:r w:rsidR="006C3396" w:rsidRPr="00024F87">
        <w:rPr>
          <w:rFonts w:ascii="Calibri" w:hAnsi="Calibri" w:cs="Calibri"/>
          <w:b w:val="0"/>
          <w:szCs w:val="22"/>
        </w:rPr>
        <w:t xml:space="preserve"> glänzt mit einer hohen Temperaturbeständigkeit, die es möglich macht, dieses Wärmeleitfett in einem Bereich von -60 bis +290 °C zu verwenden.</w:t>
      </w:r>
    </w:p>
    <w:p w14:paraId="5D87DAF5" w14:textId="23CE6F2B" w:rsidR="000F42E0" w:rsidRPr="00024F87" w:rsidRDefault="00264462" w:rsidP="0093775E">
      <w:pPr>
        <w:pStyle w:val="Textkrper31"/>
        <w:spacing w:after="120"/>
        <w:rPr>
          <w:rFonts w:ascii="Calibri" w:hAnsi="Calibri" w:cs="Calibri"/>
          <w:b w:val="0"/>
          <w:szCs w:val="22"/>
        </w:rPr>
      </w:pPr>
      <w:r w:rsidRPr="00024F87">
        <w:rPr>
          <w:rFonts w:ascii="Calibri" w:hAnsi="Calibri" w:cs="Calibri"/>
          <w:b w:val="0"/>
          <w:szCs w:val="22"/>
        </w:rPr>
        <w:t xml:space="preserve">Serienmäßig liefert Kager </w:t>
      </w:r>
      <w:proofErr w:type="gramStart"/>
      <w:r w:rsidRPr="00024F87">
        <w:rPr>
          <w:rFonts w:ascii="Calibri" w:hAnsi="Calibri" w:cs="Calibri"/>
          <w:b w:val="0"/>
          <w:szCs w:val="22"/>
        </w:rPr>
        <w:t>das</w:t>
      </w:r>
      <w:proofErr w:type="gramEnd"/>
      <w:r w:rsidRPr="00024F87">
        <w:rPr>
          <w:rFonts w:ascii="Calibri" w:hAnsi="Calibri" w:cs="Calibri"/>
          <w:b w:val="0"/>
          <w:szCs w:val="22"/>
        </w:rPr>
        <w:t xml:space="preserve"> Heat-Away 641-EV in kleinen 25-Gramm-Döschen; größere Gebinde gibt es auf Anfrage. </w:t>
      </w:r>
      <w:bookmarkStart w:id="0" w:name="_GoBack"/>
      <w:bookmarkEnd w:id="0"/>
      <w:r w:rsidRPr="00024F87">
        <w:rPr>
          <w:rFonts w:ascii="Calibri" w:hAnsi="Calibri" w:cs="Calibri"/>
          <w:b w:val="0"/>
          <w:szCs w:val="22"/>
        </w:rPr>
        <w:t>Spezielle Fragen zur Anwendung und Handhabung dieses hochwertigen Wärmeleitfetts wie auch zu den leitfähigen Hochtemperaturklebstoffen Pyro-</w:t>
      </w:r>
      <w:proofErr w:type="spellStart"/>
      <w:r w:rsidRPr="00024F87">
        <w:rPr>
          <w:rFonts w:ascii="Calibri" w:hAnsi="Calibri" w:cs="Calibri"/>
          <w:b w:val="0"/>
          <w:szCs w:val="22"/>
        </w:rPr>
        <w:t>Duct</w:t>
      </w:r>
      <w:proofErr w:type="spellEnd"/>
      <w:r w:rsidRPr="00024F87">
        <w:rPr>
          <w:rFonts w:ascii="Calibri" w:hAnsi="Calibri" w:cs="Calibri"/>
          <w:b w:val="0"/>
          <w:szCs w:val="22"/>
        </w:rPr>
        <w:t xml:space="preserve"> 598 A/C und Pyro-</w:t>
      </w:r>
      <w:proofErr w:type="spellStart"/>
      <w:r w:rsidRPr="00024F87">
        <w:rPr>
          <w:rFonts w:ascii="Calibri" w:hAnsi="Calibri" w:cs="Calibri"/>
          <w:b w:val="0"/>
          <w:szCs w:val="22"/>
        </w:rPr>
        <w:t>Duct</w:t>
      </w:r>
      <w:proofErr w:type="spellEnd"/>
      <w:r w:rsidRPr="00024F87">
        <w:rPr>
          <w:rFonts w:ascii="Calibri" w:hAnsi="Calibri" w:cs="Calibri"/>
          <w:b w:val="0"/>
          <w:szCs w:val="22"/>
        </w:rPr>
        <w:t xml:space="preserve"> 597 A/C beantworten die Fachberater des Unternehmens gerne.</w:t>
      </w:r>
      <w:r w:rsidR="00A279AF">
        <w:rPr>
          <w:rFonts w:ascii="Calibri" w:hAnsi="Calibri" w:cs="Calibri"/>
          <w:b w:val="0"/>
          <w:szCs w:val="22"/>
        </w:rPr>
        <w:t xml:space="preserve"> </w:t>
      </w:r>
      <w:proofErr w:type="spellStart"/>
      <w:r w:rsidR="00A279AF" w:rsidRPr="00A279AF">
        <w:rPr>
          <w:rFonts w:ascii="Calibri" w:hAnsi="Calibri" w:cs="Calibri"/>
          <w:b w:val="0"/>
          <w:i/>
          <w:szCs w:val="22"/>
        </w:rPr>
        <w:t>mas</w:t>
      </w:r>
      <w:proofErr w:type="spellEnd"/>
    </w:p>
    <w:p w14:paraId="62BC82FE" w14:textId="16719D76" w:rsidR="00A30B6F" w:rsidRDefault="00490A97" w:rsidP="006A3AB9">
      <w:pPr>
        <w:spacing w:after="120" w:line="360" w:lineRule="auto"/>
        <w:ind w:left="0"/>
        <w:jc w:val="both"/>
        <w:rPr>
          <w:rFonts w:ascii="Calibri" w:hAnsi="Calibri" w:cs="Calibri"/>
          <w:i/>
          <w:spacing w:val="0"/>
          <w:sz w:val="16"/>
          <w:szCs w:val="16"/>
        </w:rPr>
      </w:pPr>
      <w:r w:rsidRPr="00024F87">
        <w:rPr>
          <w:rFonts w:ascii="Calibri" w:hAnsi="Calibri" w:cs="Calibri"/>
          <w:i/>
          <w:spacing w:val="0"/>
          <w:sz w:val="16"/>
          <w:szCs w:val="16"/>
        </w:rPr>
        <w:t>5</w:t>
      </w:r>
      <w:r w:rsidR="00947C1C" w:rsidRPr="00024F87">
        <w:rPr>
          <w:rFonts w:ascii="Calibri" w:hAnsi="Calibri" w:cs="Calibri"/>
          <w:i/>
          <w:spacing w:val="0"/>
          <w:sz w:val="16"/>
          <w:szCs w:val="16"/>
        </w:rPr>
        <w:t>0</w:t>
      </w:r>
      <w:r w:rsidR="00143029">
        <w:rPr>
          <w:rFonts w:ascii="Calibri" w:hAnsi="Calibri" w:cs="Calibri"/>
          <w:i/>
          <w:spacing w:val="0"/>
          <w:sz w:val="16"/>
          <w:szCs w:val="16"/>
        </w:rPr>
        <w:t>8</w:t>
      </w:r>
      <w:r w:rsidR="00A30B6F" w:rsidRPr="00024F87">
        <w:rPr>
          <w:rFonts w:ascii="Calibri" w:hAnsi="Calibri" w:cs="Calibri"/>
          <w:i/>
          <w:spacing w:val="0"/>
          <w:sz w:val="16"/>
          <w:szCs w:val="16"/>
        </w:rPr>
        <w:t xml:space="preserve"> Wörter</w:t>
      </w:r>
      <w:r w:rsidR="00143029">
        <w:rPr>
          <w:rFonts w:ascii="Calibri" w:hAnsi="Calibri" w:cs="Calibri"/>
          <w:i/>
          <w:spacing w:val="0"/>
          <w:sz w:val="16"/>
          <w:szCs w:val="16"/>
        </w:rPr>
        <w:t xml:space="preserve"> mit</w:t>
      </w:r>
      <w:r w:rsidR="00A30B6F" w:rsidRPr="00024F87">
        <w:rPr>
          <w:rFonts w:ascii="Calibri" w:hAnsi="Calibri" w:cs="Calibri"/>
          <w:i/>
          <w:spacing w:val="0"/>
          <w:sz w:val="16"/>
          <w:szCs w:val="16"/>
        </w:rPr>
        <w:t xml:space="preserve"> </w:t>
      </w:r>
      <w:r w:rsidRPr="00024F87">
        <w:rPr>
          <w:rFonts w:ascii="Calibri" w:hAnsi="Calibri" w:cs="Calibri"/>
          <w:i/>
          <w:spacing w:val="0"/>
          <w:sz w:val="16"/>
          <w:szCs w:val="16"/>
        </w:rPr>
        <w:t>3.9</w:t>
      </w:r>
      <w:r w:rsidR="00143029">
        <w:rPr>
          <w:rFonts w:ascii="Calibri" w:hAnsi="Calibri" w:cs="Calibri"/>
          <w:i/>
          <w:spacing w:val="0"/>
          <w:sz w:val="16"/>
          <w:szCs w:val="16"/>
        </w:rPr>
        <w:t>39</w:t>
      </w:r>
      <w:r w:rsidR="00A30B6F" w:rsidRPr="00024F87">
        <w:rPr>
          <w:rFonts w:ascii="Calibri" w:hAnsi="Calibri" w:cs="Calibri"/>
          <w:i/>
          <w:spacing w:val="0"/>
          <w:sz w:val="16"/>
          <w:szCs w:val="16"/>
        </w:rPr>
        <w:t xml:space="preserve"> Zeichen (inkl. Leerzeichen)</w:t>
      </w:r>
    </w:p>
    <w:p w14:paraId="418B84E9" w14:textId="2076B2A4" w:rsidR="00A279AF" w:rsidRPr="00024F87" w:rsidRDefault="00A279AF" w:rsidP="006A3AB9">
      <w:pPr>
        <w:spacing w:after="120" w:line="360" w:lineRule="auto"/>
        <w:ind w:left="0"/>
        <w:jc w:val="both"/>
        <w:rPr>
          <w:rFonts w:ascii="Calibri" w:hAnsi="Calibri" w:cs="Calibri"/>
          <w:i/>
          <w:spacing w:val="0"/>
          <w:sz w:val="16"/>
          <w:szCs w:val="16"/>
        </w:rPr>
      </w:pPr>
      <w:r>
        <w:rPr>
          <w:rFonts w:ascii="Calibri" w:hAnsi="Calibri" w:cs="Calibri"/>
          <w:i/>
          <w:spacing w:val="0"/>
          <w:sz w:val="16"/>
          <w:szCs w:val="16"/>
        </w:rPr>
        <w:t xml:space="preserve">Autorin: Maria Schröder, </w:t>
      </w:r>
      <w:proofErr w:type="spellStart"/>
      <w:r>
        <w:rPr>
          <w:rFonts w:ascii="Calibri" w:hAnsi="Calibri" w:cs="Calibri"/>
          <w:i/>
          <w:spacing w:val="0"/>
          <w:sz w:val="16"/>
          <w:szCs w:val="16"/>
        </w:rPr>
        <w:t>Freie</w:t>
      </w:r>
      <w:proofErr w:type="spellEnd"/>
      <w:r>
        <w:rPr>
          <w:rFonts w:ascii="Calibri" w:hAnsi="Calibri" w:cs="Calibri"/>
          <w:i/>
          <w:spacing w:val="0"/>
          <w:sz w:val="16"/>
          <w:szCs w:val="16"/>
        </w:rPr>
        <w:t xml:space="preserve"> Fachjournalistin aus Butzbach</w:t>
      </w:r>
    </w:p>
    <w:p w14:paraId="5E319233" w14:textId="77777777" w:rsidR="00490A97" w:rsidRPr="00024F87" w:rsidRDefault="00490A97" w:rsidP="006A3AB9">
      <w:pPr>
        <w:spacing w:after="120" w:line="360" w:lineRule="auto"/>
        <w:ind w:left="0"/>
        <w:jc w:val="both"/>
        <w:rPr>
          <w:rFonts w:ascii="Calibri" w:hAnsi="Calibri" w:cs="Calibri"/>
          <w:i/>
          <w:spacing w:val="0"/>
          <w:sz w:val="16"/>
          <w:szCs w:val="16"/>
        </w:rPr>
      </w:pPr>
    </w:p>
    <w:p w14:paraId="3B9E7A54" w14:textId="77777777" w:rsidR="00A30B6F" w:rsidRPr="00024F87" w:rsidRDefault="00A30B6F" w:rsidP="00A30B6F">
      <w:pPr>
        <w:ind w:left="0" w:right="-284"/>
        <w:outlineLvl w:val="0"/>
        <w:rPr>
          <w:rFonts w:ascii="Calibri" w:hAnsi="Calibri" w:cs="Calibri"/>
          <w:b/>
          <w:spacing w:val="0"/>
          <w:sz w:val="22"/>
          <w:szCs w:val="22"/>
        </w:rPr>
      </w:pPr>
      <w:r w:rsidRPr="00024F87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024F87">
        <w:rPr>
          <w:rFonts w:ascii="Calibri" w:hAnsi="Calibri" w:cs="Calibri"/>
          <w:b/>
          <w:spacing w:val="0"/>
          <w:sz w:val="22"/>
          <w:szCs w:val="22"/>
        </w:rPr>
        <w:t>Text und Bilder stehen Ihnen unter www.pr-box.de zur Verfügung!</w:t>
      </w:r>
    </w:p>
    <w:p w14:paraId="49C7B95D" w14:textId="77777777" w:rsidR="00A30B6F" w:rsidRPr="009B589E" w:rsidRDefault="00A30B6F" w:rsidP="00A30B6F">
      <w:pPr>
        <w:spacing w:line="360" w:lineRule="auto"/>
        <w:ind w:left="0"/>
        <w:jc w:val="both"/>
        <w:outlineLvl w:val="0"/>
        <w:rPr>
          <w:rFonts w:ascii="Calibri" w:hAnsi="Calibri" w:cs="Calibri"/>
          <w:i/>
          <w:spacing w:val="0"/>
          <w:sz w:val="22"/>
          <w:szCs w:val="22"/>
          <w:u w:val="single"/>
        </w:rPr>
      </w:pPr>
    </w:p>
    <w:p w14:paraId="560CB271" w14:textId="0D77FF48" w:rsidR="00A30B6F" w:rsidRPr="009B589E" w:rsidRDefault="00A30B6F" w:rsidP="00A30B6F">
      <w:pPr>
        <w:spacing w:line="360" w:lineRule="auto"/>
        <w:ind w:left="0"/>
        <w:jc w:val="both"/>
        <w:outlineLvl w:val="0"/>
        <w:rPr>
          <w:rFonts w:ascii="Calibri" w:hAnsi="Calibri" w:cs="Calibri"/>
          <w:i/>
          <w:spacing w:val="0"/>
          <w:sz w:val="22"/>
          <w:szCs w:val="22"/>
          <w:u w:val="single"/>
        </w:rPr>
      </w:pPr>
      <w:r w:rsidRPr="009B589E">
        <w:rPr>
          <w:rFonts w:ascii="Calibri" w:hAnsi="Calibri" w:cs="Calibri"/>
          <w:i/>
          <w:spacing w:val="0"/>
          <w:sz w:val="22"/>
          <w:szCs w:val="22"/>
          <w:u w:val="single"/>
        </w:rPr>
        <w:t>Bildlegenden (</w:t>
      </w:r>
      <w:r w:rsidR="00024F87" w:rsidRPr="009B589E">
        <w:rPr>
          <w:rFonts w:ascii="Calibri" w:hAnsi="Calibri" w:cs="Calibri"/>
          <w:i/>
          <w:spacing w:val="0"/>
          <w:sz w:val="22"/>
          <w:szCs w:val="22"/>
          <w:u w:val="single"/>
        </w:rPr>
        <w:t>1</w:t>
      </w:r>
      <w:r w:rsidRPr="009B589E">
        <w:rPr>
          <w:rFonts w:ascii="Calibri" w:hAnsi="Calibri" w:cs="Calibri"/>
          <w:i/>
          <w:spacing w:val="0"/>
          <w:sz w:val="22"/>
          <w:szCs w:val="22"/>
          <w:u w:val="single"/>
        </w:rPr>
        <w:t xml:space="preserve"> Motiv)</w:t>
      </w:r>
    </w:p>
    <w:p w14:paraId="62AE8B94" w14:textId="0AE01329" w:rsidR="00024F87" w:rsidRDefault="00490A97" w:rsidP="009B589E">
      <w:pPr>
        <w:ind w:left="0"/>
        <w:jc w:val="both"/>
        <w:rPr>
          <w:rFonts w:ascii="Calibri" w:hAnsi="Calibri" w:cs="Calibri"/>
          <w:bCs/>
          <w:spacing w:val="0"/>
          <w:sz w:val="22"/>
          <w:szCs w:val="22"/>
        </w:rPr>
      </w:pPr>
      <w:r w:rsidRPr="009B589E">
        <w:rPr>
          <w:rFonts w:ascii="Calibri" w:hAnsi="Calibri" w:cs="Calibri"/>
          <w:i/>
          <w:spacing w:val="0"/>
          <w:sz w:val="22"/>
          <w:szCs w:val="22"/>
        </w:rPr>
        <w:t>Bild 1:</w:t>
      </w:r>
      <w:r w:rsidR="00024F87" w:rsidRPr="009B589E">
        <w:rPr>
          <w:rFonts w:ascii="Calibri" w:hAnsi="Calibri" w:cs="Calibri"/>
          <w:bCs/>
          <w:spacing w:val="0"/>
          <w:sz w:val="22"/>
          <w:szCs w:val="22"/>
        </w:rPr>
        <w:t xml:space="preserve"> Für den Einsatz in der Elektro- und Elektronikfertigung biete</w:t>
      </w:r>
      <w:r w:rsidR="009B589E">
        <w:rPr>
          <w:rFonts w:ascii="Calibri" w:hAnsi="Calibri" w:cs="Calibri"/>
          <w:bCs/>
          <w:spacing w:val="0"/>
          <w:sz w:val="22"/>
          <w:szCs w:val="22"/>
        </w:rPr>
        <w:t>t</w:t>
      </w:r>
      <w:r w:rsidR="00024F87" w:rsidRPr="009B589E">
        <w:rPr>
          <w:rFonts w:ascii="Calibri" w:hAnsi="Calibri" w:cs="Calibri"/>
          <w:bCs/>
          <w:spacing w:val="0"/>
          <w:sz w:val="22"/>
          <w:szCs w:val="22"/>
        </w:rPr>
        <w:t xml:space="preserve"> Kager verschiedene Leitklebstoffe und Wärmeleitpasten, die sich durch hervorragende thermische und elektrische Leitfähigkeit auszeichnen und zudem hohen Betriebstemperaturen standhalten.</w:t>
      </w:r>
    </w:p>
    <w:p w14:paraId="4DF9314D" w14:textId="77777777" w:rsidR="00A279AF" w:rsidRDefault="00A279AF" w:rsidP="009B589E">
      <w:pPr>
        <w:ind w:left="0"/>
        <w:jc w:val="both"/>
        <w:rPr>
          <w:rFonts w:ascii="Calibri" w:hAnsi="Calibri" w:cs="Calibri"/>
          <w:bCs/>
          <w:spacing w:val="0"/>
          <w:sz w:val="22"/>
          <w:szCs w:val="22"/>
        </w:rPr>
      </w:pPr>
    </w:p>
    <w:p w14:paraId="704EAEC2" w14:textId="15934636" w:rsidR="00A279AF" w:rsidRPr="009B589E" w:rsidRDefault="00A279AF" w:rsidP="009B589E">
      <w:pPr>
        <w:ind w:left="0"/>
        <w:jc w:val="both"/>
        <w:rPr>
          <w:rFonts w:ascii="Calibri" w:hAnsi="Calibri" w:cs="Calibri"/>
          <w:b/>
          <w:bCs/>
          <w:i/>
          <w:spacing w:val="0"/>
          <w:sz w:val="22"/>
          <w:szCs w:val="22"/>
        </w:rPr>
      </w:pPr>
      <w:r>
        <w:rPr>
          <w:rFonts w:ascii="Calibri" w:hAnsi="Calibri" w:cs="Calibri"/>
          <w:bCs/>
          <w:spacing w:val="0"/>
          <w:sz w:val="22"/>
          <w:szCs w:val="22"/>
        </w:rPr>
        <w:t>Bild: Kager Industrieprodukte GmbH</w:t>
      </w:r>
    </w:p>
    <w:p w14:paraId="2117A3B7" w14:textId="77777777" w:rsidR="00A30B6F" w:rsidRPr="009B589E" w:rsidRDefault="00A30B6F" w:rsidP="00A30B6F">
      <w:pPr>
        <w:spacing w:after="120"/>
        <w:ind w:left="0"/>
        <w:jc w:val="both"/>
        <w:rPr>
          <w:rFonts w:asciiTheme="minorHAnsi" w:hAnsiTheme="minorHAnsi" w:cstheme="minorHAnsi"/>
          <w:bCs/>
          <w:spacing w:val="0"/>
          <w:sz w:val="18"/>
          <w:szCs w:val="18"/>
        </w:rPr>
      </w:pPr>
    </w:p>
    <w:p w14:paraId="22F05A7B" w14:textId="77777777" w:rsidR="00A30B6F" w:rsidRPr="00024F87" w:rsidRDefault="00A30B6F" w:rsidP="00A30B6F">
      <w:pPr>
        <w:ind w:left="0"/>
        <w:jc w:val="both"/>
        <w:rPr>
          <w:rFonts w:asciiTheme="minorHAnsi" w:hAnsiTheme="minorHAnsi" w:cstheme="minorHAnsi"/>
          <w:iCs/>
          <w:spacing w:val="0"/>
        </w:rPr>
      </w:pPr>
    </w:p>
    <w:tbl>
      <w:tblPr>
        <w:tblW w:w="85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6"/>
        <w:gridCol w:w="2479"/>
      </w:tblGrid>
      <w:tr w:rsidR="00A30B6F" w:rsidRPr="00024F87" w14:paraId="0BC00FEB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79CBE098" w14:textId="77777777" w:rsidR="00A30B6F" w:rsidRPr="00024F87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2"/>
                <w:szCs w:val="22"/>
              </w:rPr>
            </w:pPr>
            <w:r w:rsidRPr="00024F87">
              <w:rPr>
                <w:rFonts w:asciiTheme="minorHAnsi" w:hAnsiTheme="minorHAnsi" w:cstheme="minorHAnsi"/>
                <w:b/>
                <w:bCs/>
                <w:spacing w:val="0"/>
                <w:sz w:val="22"/>
                <w:szCs w:val="22"/>
              </w:rPr>
              <w:t>Anbieter: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D74251A" w14:textId="77777777" w:rsidR="00A30B6F" w:rsidRPr="00024F87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2"/>
                <w:szCs w:val="22"/>
              </w:rPr>
            </w:pPr>
            <w:r w:rsidRPr="00024F87">
              <w:rPr>
                <w:rFonts w:asciiTheme="minorHAnsi" w:hAnsiTheme="minorHAnsi" w:cstheme="minorHAnsi"/>
                <w:b/>
                <w:bCs/>
                <w:spacing w:val="0"/>
                <w:sz w:val="22"/>
                <w:szCs w:val="22"/>
              </w:rPr>
              <w:t>Presseagentur:</w:t>
            </w:r>
          </w:p>
        </w:tc>
      </w:tr>
      <w:tr w:rsidR="00A30B6F" w:rsidRPr="00024F87" w14:paraId="5E0ADD6E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622F6A0F" w14:textId="77777777" w:rsidR="00A30B6F" w:rsidRPr="00024F87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024F87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>Kager Industrieprodukte GmbH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004AA6C" w14:textId="77777777" w:rsidR="00A30B6F" w:rsidRPr="00024F87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024F87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>Graf &amp; Creative PR</w:t>
            </w:r>
          </w:p>
        </w:tc>
      </w:tr>
      <w:tr w:rsidR="00A30B6F" w:rsidRPr="00024F87" w14:paraId="07BBCCA7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61DDA9E3" w14:textId="77777777" w:rsidR="00A30B6F" w:rsidRPr="00024F87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024F87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>Claudia Berck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FCB5D02" w14:textId="77777777" w:rsidR="00A30B6F" w:rsidRPr="00024F87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024F87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>Robert-Bosch-Straße 7</w:t>
            </w:r>
          </w:p>
        </w:tc>
      </w:tr>
      <w:tr w:rsidR="00A30B6F" w:rsidRPr="00024F87" w14:paraId="0F9B32F2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4AA6DB9D" w14:textId="77777777" w:rsidR="00A30B6F" w:rsidRPr="00024F87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024F87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 xml:space="preserve">Paul-Ehrlich-Straße 10 a 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E43F1AB" w14:textId="77777777" w:rsidR="00A30B6F" w:rsidRPr="00024F87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024F87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>64293 Darmstadt</w:t>
            </w:r>
          </w:p>
        </w:tc>
      </w:tr>
      <w:tr w:rsidR="00A30B6F" w:rsidRPr="00024F87" w14:paraId="72EF4935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4FFE3146" w14:textId="77777777" w:rsidR="00A30B6F" w:rsidRPr="00024F87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024F87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>63128 Dietzenbach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5B52F95" w14:textId="77777777" w:rsidR="00A30B6F" w:rsidRPr="00024F87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024F87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>Tel.: 0 61 51 / 42 87 91-0</w:t>
            </w:r>
          </w:p>
        </w:tc>
      </w:tr>
      <w:tr w:rsidR="00A30B6F" w:rsidRPr="00024F87" w14:paraId="16CDB6C0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60D86D8A" w14:textId="77777777" w:rsidR="00A30B6F" w:rsidRPr="00024F87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024F87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>Tel.: 0 60 74 / 4 00 93-0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9EF2790" w14:textId="77777777" w:rsidR="00A30B6F" w:rsidRPr="00024F87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024F87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>Fax: 0 61 51 / 42 87 91-9</w:t>
            </w:r>
          </w:p>
        </w:tc>
      </w:tr>
      <w:tr w:rsidR="00A30B6F" w:rsidRPr="00024F87" w14:paraId="0DBC7175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6CE8ABC1" w14:textId="77777777" w:rsidR="00A30B6F" w:rsidRPr="00024F87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024F87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lastRenderedPageBreak/>
              <w:t>Fax: 0 60 74 / 4 00 93-99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511FA4F" w14:textId="77777777" w:rsidR="00A30B6F" w:rsidRPr="00024F87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</w:pPr>
            <w:r w:rsidRPr="00024F87">
              <w:rPr>
                <w:rFonts w:asciiTheme="minorHAnsi" w:hAnsiTheme="minorHAnsi" w:cstheme="minorHAnsi"/>
                <w:bCs/>
                <w:spacing w:val="0"/>
                <w:sz w:val="22"/>
                <w:szCs w:val="22"/>
              </w:rPr>
              <w:t>E-Mail: info@guc.biz</w:t>
            </w:r>
          </w:p>
        </w:tc>
      </w:tr>
      <w:tr w:rsidR="00A30B6F" w:rsidRPr="00024F87" w14:paraId="009E2A12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1159574B" w14:textId="77777777" w:rsidR="00A30B6F" w:rsidRPr="00024F87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  <w:lang w:val="it-IT"/>
              </w:rPr>
            </w:pPr>
            <w:r w:rsidRPr="00024F87">
              <w:rPr>
                <w:rFonts w:asciiTheme="minorHAnsi" w:hAnsiTheme="minorHAnsi" w:cstheme="minorHAnsi"/>
                <w:bCs/>
                <w:spacing w:val="0"/>
                <w:sz w:val="22"/>
                <w:szCs w:val="22"/>
                <w:lang w:val="it-IT"/>
              </w:rPr>
              <w:t xml:space="preserve">E-Mail: </w:t>
            </w:r>
            <w:hyperlink r:id="rId5" w:history="1">
              <w:r w:rsidRPr="00024F87">
                <w:rPr>
                  <w:rStyle w:val="Hyperlink"/>
                  <w:rFonts w:asciiTheme="minorHAnsi" w:hAnsiTheme="minorHAnsi" w:cstheme="minorHAnsi"/>
                  <w:bCs/>
                  <w:spacing w:val="0"/>
                  <w:sz w:val="22"/>
                  <w:szCs w:val="22"/>
                  <w:lang w:val="it-IT"/>
                </w:rPr>
                <w:t>info@kager.de</w:t>
              </w:r>
            </w:hyperlink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B769E28" w14:textId="77777777" w:rsidR="00A30B6F" w:rsidRPr="00024F87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  <w:lang w:val="it-IT"/>
              </w:rPr>
            </w:pPr>
            <w:r w:rsidRPr="00024F87">
              <w:rPr>
                <w:rFonts w:asciiTheme="minorHAnsi" w:hAnsiTheme="minorHAnsi" w:cstheme="minorHAnsi"/>
                <w:bCs/>
                <w:spacing w:val="0"/>
                <w:sz w:val="22"/>
                <w:szCs w:val="22"/>
                <w:lang w:val="it-IT"/>
              </w:rPr>
              <w:t>Internet: www.pr-box.de</w:t>
            </w:r>
          </w:p>
        </w:tc>
      </w:tr>
      <w:tr w:rsidR="00A30B6F" w:rsidRPr="00490A97" w14:paraId="5882CFF8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4EC0973B" w14:textId="77777777" w:rsidR="00A30B6F" w:rsidRPr="00490A97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  <w:lang w:val="it-IT"/>
              </w:rPr>
            </w:pPr>
            <w:r w:rsidRPr="00024F87">
              <w:rPr>
                <w:rFonts w:asciiTheme="minorHAnsi" w:hAnsiTheme="minorHAnsi" w:cstheme="minorHAnsi"/>
                <w:bCs/>
                <w:spacing w:val="0"/>
                <w:sz w:val="22"/>
                <w:szCs w:val="22"/>
                <w:lang w:val="it-IT"/>
              </w:rPr>
              <w:t xml:space="preserve">Internet: </w:t>
            </w:r>
            <w:hyperlink r:id="rId6" w:history="1">
              <w:r w:rsidRPr="00024F87">
                <w:rPr>
                  <w:rStyle w:val="Hyperlink"/>
                  <w:rFonts w:asciiTheme="minorHAnsi" w:hAnsiTheme="minorHAnsi" w:cstheme="minorHAnsi"/>
                  <w:bCs/>
                  <w:spacing w:val="0"/>
                  <w:sz w:val="22"/>
                  <w:szCs w:val="22"/>
                  <w:lang w:val="it-IT"/>
                </w:rPr>
                <w:t>www.kager.de</w:t>
              </w:r>
            </w:hyperlink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D769018" w14:textId="77777777" w:rsidR="00A30B6F" w:rsidRPr="00490A97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2"/>
                <w:szCs w:val="22"/>
                <w:lang w:val="it-IT"/>
              </w:rPr>
            </w:pPr>
          </w:p>
        </w:tc>
      </w:tr>
    </w:tbl>
    <w:p w14:paraId="2D714279" w14:textId="77777777" w:rsidR="00A30B6F" w:rsidRPr="00490A97" w:rsidRDefault="00A30B6F" w:rsidP="00A30B6F">
      <w:pPr>
        <w:ind w:left="0"/>
        <w:rPr>
          <w:rFonts w:asciiTheme="minorHAnsi" w:hAnsiTheme="minorHAnsi" w:cstheme="minorHAnsi"/>
          <w:spacing w:val="0"/>
          <w:sz w:val="22"/>
          <w:szCs w:val="22"/>
          <w:lang w:val="it-IT"/>
        </w:rPr>
      </w:pPr>
    </w:p>
    <w:p w14:paraId="6D0FEC94" w14:textId="77777777" w:rsidR="0017016C" w:rsidRPr="00490A97" w:rsidRDefault="0017016C">
      <w:pPr>
        <w:rPr>
          <w:rFonts w:asciiTheme="minorHAnsi" w:hAnsiTheme="minorHAnsi" w:cstheme="minorHAnsi"/>
          <w:spacing w:val="0"/>
          <w:sz w:val="22"/>
          <w:szCs w:val="22"/>
        </w:rPr>
      </w:pPr>
    </w:p>
    <w:sectPr w:rsidR="0017016C" w:rsidRPr="00490A97" w:rsidSect="00AE363E">
      <w:pgSz w:w="11907" w:h="16840"/>
      <w:pgMar w:top="1134" w:right="1985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B6F"/>
    <w:rsid w:val="00024F87"/>
    <w:rsid w:val="00061AFD"/>
    <w:rsid w:val="000B2B18"/>
    <w:rsid w:val="000F42E0"/>
    <w:rsid w:val="00135BDF"/>
    <w:rsid w:val="00143029"/>
    <w:rsid w:val="0017016C"/>
    <w:rsid w:val="00220A41"/>
    <w:rsid w:val="00264462"/>
    <w:rsid w:val="00290B8A"/>
    <w:rsid w:val="002A3396"/>
    <w:rsid w:val="002D5A10"/>
    <w:rsid w:val="002F5E8C"/>
    <w:rsid w:val="0030769D"/>
    <w:rsid w:val="00316869"/>
    <w:rsid w:val="0033572F"/>
    <w:rsid w:val="00347223"/>
    <w:rsid w:val="003A0FD3"/>
    <w:rsid w:val="00456457"/>
    <w:rsid w:val="00490A97"/>
    <w:rsid w:val="004E69D2"/>
    <w:rsid w:val="00506737"/>
    <w:rsid w:val="00537882"/>
    <w:rsid w:val="005778F0"/>
    <w:rsid w:val="005A2462"/>
    <w:rsid w:val="005C143D"/>
    <w:rsid w:val="005D738F"/>
    <w:rsid w:val="00605172"/>
    <w:rsid w:val="0067322C"/>
    <w:rsid w:val="006A3AB9"/>
    <w:rsid w:val="006A418C"/>
    <w:rsid w:val="006C3396"/>
    <w:rsid w:val="006E4586"/>
    <w:rsid w:val="0073708F"/>
    <w:rsid w:val="00744F9E"/>
    <w:rsid w:val="00747AC2"/>
    <w:rsid w:val="00753DC1"/>
    <w:rsid w:val="007A133F"/>
    <w:rsid w:val="0082071B"/>
    <w:rsid w:val="00863386"/>
    <w:rsid w:val="008670CE"/>
    <w:rsid w:val="008714AD"/>
    <w:rsid w:val="008A1BC9"/>
    <w:rsid w:val="008B4C07"/>
    <w:rsid w:val="008C3A1B"/>
    <w:rsid w:val="008E4155"/>
    <w:rsid w:val="008F5D9A"/>
    <w:rsid w:val="008F6B72"/>
    <w:rsid w:val="008F6F93"/>
    <w:rsid w:val="0093775E"/>
    <w:rsid w:val="00947C1C"/>
    <w:rsid w:val="009B589E"/>
    <w:rsid w:val="00A0197E"/>
    <w:rsid w:val="00A13741"/>
    <w:rsid w:val="00A279AF"/>
    <w:rsid w:val="00A30B6F"/>
    <w:rsid w:val="00A41308"/>
    <w:rsid w:val="00A5378E"/>
    <w:rsid w:val="00A60760"/>
    <w:rsid w:val="00A659FA"/>
    <w:rsid w:val="00A749B6"/>
    <w:rsid w:val="00A777A0"/>
    <w:rsid w:val="00AD450B"/>
    <w:rsid w:val="00AE363E"/>
    <w:rsid w:val="00B43871"/>
    <w:rsid w:val="00B67E4B"/>
    <w:rsid w:val="00B92BB1"/>
    <w:rsid w:val="00BA20AD"/>
    <w:rsid w:val="00BE7630"/>
    <w:rsid w:val="00C33989"/>
    <w:rsid w:val="00C56817"/>
    <w:rsid w:val="00C6042C"/>
    <w:rsid w:val="00C6330E"/>
    <w:rsid w:val="00C85BFB"/>
    <w:rsid w:val="00CB4DD4"/>
    <w:rsid w:val="00CC1103"/>
    <w:rsid w:val="00CD0D91"/>
    <w:rsid w:val="00D011E3"/>
    <w:rsid w:val="00D0674B"/>
    <w:rsid w:val="00D25F8C"/>
    <w:rsid w:val="00D32992"/>
    <w:rsid w:val="00D951E8"/>
    <w:rsid w:val="00DE56BF"/>
    <w:rsid w:val="00E0100E"/>
    <w:rsid w:val="00E171C4"/>
    <w:rsid w:val="00E2261E"/>
    <w:rsid w:val="00E35AB2"/>
    <w:rsid w:val="00E813D0"/>
    <w:rsid w:val="00E95464"/>
    <w:rsid w:val="00F02A1E"/>
    <w:rsid w:val="00F10341"/>
    <w:rsid w:val="00F25505"/>
    <w:rsid w:val="00F510FE"/>
    <w:rsid w:val="00F87FA3"/>
    <w:rsid w:val="00FA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34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30B6F"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eastAsia="Times New Roman" w:hAnsi="Arial"/>
      <w:spacing w:val="-5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sid w:val="00A30B6F"/>
    <w:rPr>
      <w:color w:val="0000FF"/>
      <w:u w:val="single"/>
    </w:rPr>
  </w:style>
  <w:style w:type="paragraph" w:customStyle="1" w:styleId="Textkrper31">
    <w:name w:val="Textkörper 31"/>
    <w:basedOn w:val="Standard"/>
    <w:rsid w:val="00A30B6F"/>
    <w:pPr>
      <w:spacing w:line="360" w:lineRule="auto"/>
      <w:ind w:left="0"/>
      <w:jc w:val="both"/>
    </w:pPr>
    <w:rPr>
      <w:b/>
      <w:spacing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30B6F"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eastAsia="Times New Roman" w:hAnsi="Arial"/>
      <w:spacing w:val="-5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sid w:val="00A30B6F"/>
    <w:rPr>
      <w:color w:val="0000FF"/>
      <w:u w:val="single"/>
    </w:rPr>
  </w:style>
  <w:style w:type="paragraph" w:customStyle="1" w:styleId="Textkrper31">
    <w:name w:val="Textkörper 31"/>
    <w:basedOn w:val="Standard"/>
    <w:rsid w:val="00A30B6F"/>
    <w:pPr>
      <w:spacing w:line="360" w:lineRule="auto"/>
      <w:ind w:left="0"/>
      <w:jc w:val="both"/>
    </w:pPr>
    <w:rPr>
      <w:b/>
      <w:spacing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ager.de" TargetMode="External"/><Relationship Id="rId5" Type="http://schemas.openxmlformats.org/officeDocument/2006/relationships/hyperlink" Target="mailto:info@kager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689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Links>
    <vt:vector size="12" baseType="variant">
      <vt:variant>
        <vt:i4>1966111</vt:i4>
      </vt:variant>
      <vt:variant>
        <vt:i4>3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6422609</vt:i4>
      </vt:variant>
      <vt:variant>
        <vt:i4>0</vt:i4>
      </vt:variant>
      <vt:variant>
        <vt:i4>0</vt:i4>
      </vt:variant>
      <vt:variant>
        <vt:i4>5</vt:i4>
      </vt:variant>
      <vt:variant>
        <vt:lpwstr>mailto:info@kager.de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 Faulstroh</dc:creator>
  <cp:lastModifiedBy>Kerstin Koch</cp:lastModifiedBy>
  <cp:revision>19</cp:revision>
  <cp:lastPrinted>2021-11-06T10:25:00Z</cp:lastPrinted>
  <dcterms:created xsi:type="dcterms:W3CDTF">2021-11-02T12:19:00Z</dcterms:created>
  <dcterms:modified xsi:type="dcterms:W3CDTF">2021-11-06T10:29:00Z</dcterms:modified>
</cp:coreProperties>
</file>