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1F1943C" w14:textId="19A82E7C" w:rsidR="00EE5EA9" w:rsidRPr="00836849" w:rsidRDefault="00EE5EA9">
      <w:pPr>
        <w:pBdr>
          <w:bottom w:val="single" w:sz="4" w:space="1" w:color="auto"/>
        </w:pBdr>
        <w:ind w:left="0"/>
        <w:rPr>
          <w:rFonts w:ascii="Calibri" w:hAnsi="Calibri" w:cs="Calibri"/>
          <w:spacing w:val="0"/>
          <w:sz w:val="24"/>
          <w:szCs w:val="24"/>
          <w:lang w:val="en-GB"/>
        </w:rPr>
      </w:pPr>
      <w:r w:rsidRPr="00836849">
        <w:rPr>
          <w:rFonts w:ascii="Calibri" w:hAnsi="Calibri" w:cs="Calibri"/>
          <w:spacing w:val="0"/>
          <w:sz w:val="24"/>
          <w:szCs w:val="24"/>
          <w:lang w:val="en-GB"/>
        </w:rPr>
        <w:t>PRESS</w:t>
      </w:r>
      <w:r w:rsidR="009865C4" w:rsidRPr="00836849">
        <w:rPr>
          <w:rFonts w:ascii="Calibri" w:hAnsi="Calibri" w:cs="Calibri"/>
          <w:spacing w:val="0"/>
          <w:sz w:val="24"/>
          <w:szCs w:val="24"/>
          <w:lang w:val="en-GB"/>
        </w:rPr>
        <w:t xml:space="preserve"> </w:t>
      </w:r>
      <w:r w:rsidRPr="00836849">
        <w:rPr>
          <w:rFonts w:ascii="Calibri" w:hAnsi="Calibri" w:cs="Calibri"/>
          <w:spacing w:val="0"/>
          <w:sz w:val="24"/>
          <w:szCs w:val="24"/>
          <w:lang w:val="en-GB"/>
        </w:rPr>
        <w:t>INFORMATION</w:t>
      </w:r>
      <w:r w:rsidR="005E145A" w:rsidRPr="00836849">
        <w:rPr>
          <w:rFonts w:ascii="Calibri" w:hAnsi="Calibri" w:cs="Calibri"/>
          <w:spacing w:val="0"/>
          <w:sz w:val="24"/>
          <w:szCs w:val="24"/>
          <w:lang w:val="en-GB"/>
        </w:rPr>
        <w:tab/>
      </w:r>
      <w:r w:rsidR="005E145A" w:rsidRPr="00836849">
        <w:rPr>
          <w:rFonts w:ascii="Calibri" w:hAnsi="Calibri" w:cs="Calibri"/>
          <w:spacing w:val="0"/>
          <w:sz w:val="24"/>
          <w:szCs w:val="24"/>
          <w:lang w:val="en-GB"/>
        </w:rPr>
        <w:tab/>
      </w:r>
      <w:r w:rsidR="005E145A" w:rsidRPr="00836849">
        <w:rPr>
          <w:rFonts w:ascii="Calibri" w:hAnsi="Calibri" w:cs="Calibri"/>
          <w:spacing w:val="0"/>
          <w:sz w:val="24"/>
          <w:szCs w:val="24"/>
          <w:lang w:val="en-GB"/>
        </w:rPr>
        <w:tab/>
      </w:r>
      <w:r w:rsidR="005E145A" w:rsidRPr="00836849">
        <w:rPr>
          <w:rFonts w:ascii="Calibri" w:hAnsi="Calibri" w:cs="Calibri"/>
          <w:spacing w:val="0"/>
          <w:sz w:val="24"/>
          <w:szCs w:val="24"/>
          <w:lang w:val="en-GB"/>
        </w:rPr>
        <w:tab/>
      </w:r>
      <w:r w:rsidR="005E145A" w:rsidRPr="00836849">
        <w:rPr>
          <w:rFonts w:ascii="Calibri" w:hAnsi="Calibri" w:cs="Calibri"/>
          <w:spacing w:val="0"/>
          <w:sz w:val="24"/>
          <w:szCs w:val="24"/>
          <w:lang w:val="en-GB"/>
        </w:rPr>
        <w:tab/>
      </w:r>
      <w:r w:rsidR="005E145A" w:rsidRPr="00836849">
        <w:rPr>
          <w:rFonts w:ascii="Calibri" w:hAnsi="Calibri" w:cs="Calibri"/>
          <w:spacing w:val="0"/>
          <w:sz w:val="24"/>
          <w:szCs w:val="24"/>
          <w:lang w:val="en-GB"/>
        </w:rPr>
        <w:tab/>
        <w:t xml:space="preserve">          </w:t>
      </w:r>
      <w:r w:rsidR="00654B3A" w:rsidRPr="00836849">
        <w:rPr>
          <w:rFonts w:ascii="Calibri" w:hAnsi="Calibri" w:cs="Calibri"/>
          <w:spacing w:val="0"/>
          <w:sz w:val="24"/>
          <w:szCs w:val="24"/>
          <w:lang w:val="en-GB"/>
        </w:rPr>
        <w:t xml:space="preserve">  </w:t>
      </w:r>
      <w:r w:rsidR="009865C4" w:rsidRPr="00836849">
        <w:rPr>
          <w:rFonts w:ascii="Calibri" w:hAnsi="Calibri" w:cs="Calibri"/>
          <w:spacing w:val="0"/>
          <w:sz w:val="24"/>
          <w:szCs w:val="24"/>
          <w:lang w:val="en-GB"/>
        </w:rPr>
        <w:t xml:space="preserve">     </w:t>
      </w:r>
      <w:r w:rsidR="00654B3A" w:rsidRPr="00836849">
        <w:rPr>
          <w:rFonts w:ascii="Calibri" w:hAnsi="Calibri" w:cs="Calibri"/>
          <w:spacing w:val="0"/>
          <w:sz w:val="24"/>
          <w:szCs w:val="24"/>
          <w:lang w:val="en-GB"/>
        </w:rPr>
        <w:t xml:space="preserve">           </w:t>
      </w:r>
      <w:r w:rsidR="00784C97" w:rsidRPr="00836849">
        <w:rPr>
          <w:rFonts w:ascii="Calibri" w:hAnsi="Calibri" w:cs="Calibri"/>
          <w:spacing w:val="0"/>
          <w:sz w:val="24"/>
          <w:szCs w:val="24"/>
          <w:lang w:val="en-GB"/>
        </w:rPr>
        <w:t xml:space="preserve">       </w:t>
      </w:r>
      <w:r w:rsidR="00654B3A" w:rsidRPr="00836849">
        <w:rPr>
          <w:rFonts w:ascii="Calibri" w:hAnsi="Calibri" w:cs="Calibri"/>
          <w:spacing w:val="0"/>
          <w:sz w:val="24"/>
          <w:szCs w:val="24"/>
          <w:lang w:val="en-GB"/>
        </w:rPr>
        <w:t>Jul</w:t>
      </w:r>
      <w:r w:rsidR="009865C4" w:rsidRPr="00836849">
        <w:rPr>
          <w:rFonts w:ascii="Calibri" w:hAnsi="Calibri" w:cs="Calibri"/>
          <w:spacing w:val="0"/>
          <w:sz w:val="24"/>
          <w:szCs w:val="24"/>
          <w:lang w:val="en-GB"/>
        </w:rPr>
        <w:t>y</w:t>
      </w:r>
      <w:r w:rsidR="00654B3A" w:rsidRPr="00836849">
        <w:rPr>
          <w:rFonts w:ascii="Calibri" w:hAnsi="Calibri" w:cs="Calibri"/>
          <w:spacing w:val="0"/>
          <w:sz w:val="24"/>
          <w:szCs w:val="24"/>
          <w:lang w:val="en-GB"/>
        </w:rPr>
        <w:t xml:space="preserve"> 2021</w:t>
      </w:r>
    </w:p>
    <w:p w14:paraId="1BD081DD" w14:textId="77777777" w:rsidR="00EE5EA9" w:rsidRPr="00836849" w:rsidRDefault="00EE5EA9">
      <w:pPr>
        <w:ind w:left="0"/>
        <w:rPr>
          <w:rFonts w:ascii="Calibri" w:hAnsi="Calibri" w:cs="Calibri"/>
          <w:i/>
          <w:spacing w:val="0"/>
          <w:sz w:val="16"/>
          <w:szCs w:val="16"/>
          <w:u w:val="single"/>
          <w:lang w:val="en-GB"/>
        </w:rPr>
      </w:pPr>
    </w:p>
    <w:p w14:paraId="2912BA60" w14:textId="77777777" w:rsidR="00FF369C" w:rsidRPr="00836849" w:rsidRDefault="00FF369C">
      <w:pPr>
        <w:ind w:left="0"/>
        <w:rPr>
          <w:rFonts w:ascii="Calibri" w:hAnsi="Calibri" w:cs="Calibri"/>
          <w:spacing w:val="0"/>
          <w:sz w:val="16"/>
          <w:szCs w:val="16"/>
          <w:lang w:val="en-GB"/>
        </w:rPr>
      </w:pPr>
    </w:p>
    <w:p w14:paraId="4E84CC77" w14:textId="77777777" w:rsidR="00EE5EA9" w:rsidRPr="00836849" w:rsidRDefault="00EE5EA9">
      <w:pPr>
        <w:ind w:left="0"/>
        <w:rPr>
          <w:rFonts w:ascii="Calibri" w:hAnsi="Calibri" w:cs="Calibri"/>
          <w:spacing w:val="0"/>
          <w:sz w:val="16"/>
          <w:szCs w:val="16"/>
          <w:lang w:val="en-GB"/>
        </w:rPr>
      </w:pPr>
    </w:p>
    <w:p w14:paraId="57A4D808" w14:textId="7CC9884E" w:rsidR="00EE5EA9" w:rsidRPr="00836849" w:rsidRDefault="002134A7">
      <w:pPr>
        <w:ind w:left="0"/>
        <w:rPr>
          <w:rFonts w:ascii="Calibri" w:hAnsi="Calibri" w:cs="Calibri"/>
          <w:i/>
          <w:spacing w:val="0"/>
          <w:lang w:val="en-GB"/>
        </w:rPr>
      </w:pPr>
      <w:r w:rsidRPr="00836849">
        <w:rPr>
          <w:rFonts w:ascii="Calibri" w:hAnsi="Calibri"/>
          <w:i/>
          <w:spacing w:val="0"/>
          <w:lang w:val="en-GB"/>
        </w:rPr>
        <w:t>Power transmission</w:t>
      </w:r>
      <w:r w:rsidRPr="00836849">
        <w:rPr>
          <w:rFonts w:ascii="Calibri" w:hAnsi="Calibri" w:cs="Calibri"/>
          <w:i/>
          <w:spacing w:val="0"/>
          <w:lang w:val="en-GB"/>
        </w:rPr>
        <w:t xml:space="preserve">/ </w:t>
      </w:r>
      <w:r w:rsidRPr="00836849">
        <w:rPr>
          <w:rFonts w:ascii="Calibri" w:hAnsi="Calibri"/>
          <w:i/>
          <w:spacing w:val="0"/>
          <w:lang w:val="en-GB"/>
        </w:rPr>
        <w:t>design engineering</w:t>
      </w:r>
      <w:r w:rsidRPr="00836849">
        <w:rPr>
          <w:rFonts w:ascii="Calibri" w:hAnsi="Calibri" w:cs="Calibri"/>
          <w:i/>
          <w:spacing w:val="0"/>
          <w:lang w:val="en-GB"/>
        </w:rPr>
        <w:t xml:space="preserve"> </w:t>
      </w:r>
      <w:r w:rsidR="00FF3E26" w:rsidRPr="00836849">
        <w:rPr>
          <w:rFonts w:ascii="Calibri" w:hAnsi="Calibri" w:cs="Calibri"/>
          <w:i/>
          <w:spacing w:val="0"/>
          <w:lang w:val="en-GB"/>
        </w:rPr>
        <w:t>/</w:t>
      </w:r>
      <w:r w:rsidRPr="00836849">
        <w:rPr>
          <w:rFonts w:ascii="Calibri" w:hAnsi="Calibri" w:cs="Calibri"/>
          <w:i/>
          <w:lang w:val="en-GB"/>
        </w:rPr>
        <w:t>machine elements</w:t>
      </w:r>
      <w:r w:rsidRPr="00836849">
        <w:rPr>
          <w:rFonts w:ascii="Calibri" w:hAnsi="Calibri" w:cs="Calibri"/>
          <w:i/>
          <w:spacing w:val="0"/>
          <w:lang w:val="en-GB"/>
        </w:rPr>
        <w:t xml:space="preserve"> </w:t>
      </w:r>
      <w:r w:rsidR="00B14D09" w:rsidRPr="00836849">
        <w:rPr>
          <w:rFonts w:ascii="Calibri" w:hAnsi="Calibri" w:cs="Calibri"/>
          <w:i/>
          <w:spacing w:val="0"/>
          <w:lang w:val="en-GB"/>
        </w:rPr>
        <w:t>/</w:t>
      </w:r>
      <w:r w:rsidRPr="00836849">
        <w:rPr>
          <w:rFonts w:ascii="Calibri" w:hAnsi="Calibri" w:cs="Calibri"/>
          <w:i/>
          <w:spacing w:val="0"/>
          <w:lang w:val="en-GB"/>
        </w:rPr>
        <w:t xml:space="preserve">supplier </w:t>
      </w:r>
      <w:r w:rsidR="00500835" w:rsidRPr="00836849">
        <w:rPr>
          <w:rFonts w:ascii="Calibri" w:hAnsi="Calibri" w:cs="Calibri"/>
          <w:i/>
          <w:spacing w:val="0"/>
          <w:lang w:val="en-GB"/>
        </w:rPr>
        <w:t>/</w:t>
      </w:r>
      <w:r w:rsidR="00470A81" w:rsidRPr="00836849">
        <w:rPr>
          <w:rFonts w:ascii="Calibri" w:hAnsi="Calibri" w:cs="Calibri"/>
          <w:i/>
          <w:spacing w:val="0"/>
          <w:lang w:val="en-GB"/>
        </w:rPr>
        <w:t xml:space="preserve">mechanical engineering </w:t>
      </w:r>
      <w:r w:rsidR="00654B3A" w:rsidRPr="00836849">
        <w:rPr>
          <w:rFonts w:ascii="Calibri" w:hAnsi="Calibri" w:cs="Calibri"/>
          <w:i/>
          <w:spacing w:val="0"/>
          <w:lang w:val="en-GB"/>
        </w:rPr>
        <w:t>/</w:t>
      </w:r>
      <w:r w:rsidR="00F76951" w:rsidRPr="00836849">
        <w:rPr>
          <w:rFonts w:ascii="Calibri" w:hAnsi="Calibri" w:cs="Calibri"/>
          <w:i/>
          <w:spacing w:val="0"/>
          <w:lang w:val="en-GB"/>
        </w:rPr>
        <w:t xml:space="preserve"> </w:t>
      </w:r>
      <w:r w:rsidRPr="00836849">
        <w:rPr>
          <w:rFonts w:ascii="Calibri" w:hAnsi="Calibri" w:cs="Calibri"/>
          <w:i/>
          <w:spacing w:val="0"/>
          <w:lang w:val="en-GB"/>
        </w:rPr>
        <w:t>automotive engineering</w:t>
      </w:r>
    </w:p>
    <w:p w14:paraId="6A008CD6" w14:textId="77777777" w:rsidR="00AF0619" w:rsidRPr="00836849" w:rsidRDefault="00AF0619">
      <w:pPr>
        <w:ind w:left="0"/>
        <w:rPr>
          <w:rFonts w:ascii="Calibri" w:hAnsi="Calibri" w:cs="Calibri"/>
          <w:spacing w:val="0"/>
          <w:sz w:val="16"/>
          <w:szCs w:val="16"/>
          <w:lang w:val="en-GB"/>
        </w:rPr>
      </w:pPr>
    </w:p>
    <w:p w14:paraId="44C45E7F" w14:textId="77777777" w:rsidR="00470A81" w:rsidRPr="00836849" w:rsidRDefault="00470A81" w:rsidP="00470A81">
      <w:pPr>
        <w:pStyle w:val="berschrift3"/>
        <w:spacing w:after="120" w:line="240" w:lineRule="auto"/>
        <w:rPr>
          <w:rFonts w:ascii="Calibri" w:hAnsi="Calibri" w:cs="Calibri"/>
          <w:spacing w:val="0"/>
          <w:szCs w:val="40"/>
          <w:lang w:val="en-GB"/>
        </w:rPr>
      </w:pPr>
      <w:r w:rsidRPr="00836849">
        <w:rPr>
          <w:rFonts w:ascii="Calibri" w:hAnsi="Calibri" w:cs="Calibri"/>
          <w:spacing w:val="0"/>
          <w:szCs w:val="40"/>
          <w:lang w:val="en-GB"/>
        </w:rPr>
        <w:t xml:space="preserve">"New opportunities through technological change" </w:t>
      </w:r>
    </w:p>
    <w:p w14:paraId="3C6A0787" w14:textId="77777777" w:rsidR="00470A81" w:rsidRPr="00836849" w:rsidRDefault="00470A81" w:rsidP="00470A81">
      <w:pPr>
        <w:pStyle w:val="berschrift3"/>
        <w:spacing w:after="240" w:line="240" w:lineRule="auto"/>
        <w:rPr>
          <w:rFonts w:ascii="Calibri" w:hAnsi="Calibri" w:cs="Calibri"/>
          <w:spacing w:val="-2"/>
          <w:sz w:val="24"/>
          <w:szCs w:val="24"/>
          <w:lang w:val="en-GB"/>
        </w:rPr>
      </w:pPr>
      <w:r w:rsidRPr="00836849">
        <w:rPr>
          <w:rFonts w:ascii="Calibri" w:hAnsi="Calibri" w:cs="Calibri"/>
          <w:spacing w:val="-2"/>
          <w:sz w:val="24"/>
          <w:szCs w:val="24"/>
          <w:lang w:val="en-GB"/>
        </w:rPr>
        <w:t>The German RINGSPANN Group is pushing ahead with the internationalisation of its supply business</w:t>
      </w:r>
    </w:p>
    <w:p w14:paraId="4CD7E6D2" w14:textId="268ED100" w:rsidR="00470A81" w:rsidRPr="00836849" w:rsidRDefault="00470A81" w:rsidP="00470A81">
      <w:pPr>
        <w:spacing w:after="120" w:line="360" w:lineRule="auto"/>
        <w:ind w:left="0"/>
        <w:jc w:val="both"/>
        <w:rPr>
          <w:rFonts w:ascii="Calibri" w:hAnsi="Calibri" w:cs="Calibri"/>
          <w:b/>
          <w:spacing w:val="-2"/>
          <w:sz w:val="21"/>
          <w:szCs w:val="21"/>
          <w:lang w:val="en-GB"/>
        </w:rPr>
      </w:pPr>
      <w:r w:rsidRPr="00836849">
        <w:rPr>
          <w:rFonts w:ascii="Calibri" w:hAnsi="Calibri" w:cs="Calibri"/>
          <w:b/>
          <w:spacing w:val="-2"/>
          <w:sz w:val="21"/>
          <w:szCs w:val="21"/>
          <w:lang w:val="en-GB"/>
        </w:rPr>
        <w:t>A few days ago, RINGSPANN broke ground on another production hall with an office wing at its headquarters in Bad Homburg. Once again, the corporate group is strengthening its position as an international one-stop supplier for clutches</w:t>
      </w:r>
      <w:r w:rsidR="003E02C7" w:rsidRPr="00836849">
        <w:rPr>
          <w:rFonts w:ascii="Calibri" w:hAnsi="Calibri" w:cs="Calibri"/>
          <w:b/>
          <w:spacing w:val="-2"/>
          <w:sz w:val="21"/>
          <w:szCs w:val="21"/>
          <w:lang w:val="en-GB"/>
        </w:rPr>
        <w:t>, couplings</w:t>
      </w:r>
      <w:r w:rsidRPr="00836849">
        <w:rPr>
          <w:rFonts w:ascii="Calibri" w:hAnsi="Calibri" w:cs="Calibri"/>
          <w:b/>
          <w:spacing w:val="-2"/>
          <w:sz w:val="21"/>
          <w:szCs w:val="21"/>
          <w:lang w:val="en-GB"/>
        </w:rPr>
        <w:t xml:space="preserve"> and brakes as systematic components of </w:t>
      </w:r>
      <w:r w:rsidR="003E02C7" w:rsidRPr="00836849">
        <w:rPr>
          <w:rFonts w:ascii="Calibri" w:hAnsi="Calibri" w:cs="Calibri"/>
          <w:b/>
          <w:spacing w:val="-2"/>
          <w:sz w:val="21"/>
          <w:szCs w:val="21"/>
          <w:lang w:val="en-GB"/>
        </w:rPr>
        <w:t>power transmission</w:t>
      </w:r>
      <w:r w:rsidRPr="00836849">
        <w:rPr>
          <w:rFonts w:ascii="Calibri" w:hAnsi="Calibri" w:cs="Calibri"/>
          <w:b/>
          <w:spacing w:val="-2"/>
          <w:sz w:val="21"/>
          <w:szCs w:val="21"/>
          <w:lang w:val="en-GB"/>
        </w:rPr>
        <w:t>. For Managing Director Fabian Maurer, however, this new building is just one of a number of measures designed to help achieve ambitious growth targets, especially for the freewheels, brakes, shaft-hub connections and shaft couplings product divisions. In this interview, the company boss discusses which core competencies and business areas the company will be focusing on in order to be even more agile in key industries and future markets.</w:t>
      </w:r>
    </w:p>
    <w:p w14:paraId="5CE75E03" w14:textId="77777777" w:rsidR="00470A81" w:rsidRPr="00836849" w:rsidRDefault="00470A81" w:rsidP="00470A81">
      <w:pPr>
        <w:spacing w:after="120" w:line="360" w:lineRule="auto"/>
        <w:ind w:left="0"/>
        <w:jc w:val="both"/>
        <w:rPr>
          <w:rFonts w:ascii="Calibri" w:hAnsi="Calibri" w:cs="Calibri"/>
          <w:bCs/>
          <w:i/>
          <w:iCs/>
          <w:spacing w:val="-2"/>
          <w:sz w:val="21"/>
          <w:szCs w:val="21"/>
          <w:lang w:val="en-GB"/>
        </w:rPr>
      </w:pPr>
      <w:r w:rsidRPr="00836849">
        <w:rPr>
          <w:rFonts w:ascii="Calibri" w:hAnsi="Calibri" w:cs="Calibri"/>
          <w:bCs/>
          <w:i/>
          <w:iCs/>
          <w:spacing w:val="-2"/>
          <w:sz w:val="21"/>
          <w:szCs w:val="21"/>
          <w:lang w:val="en-GB"/>
        </w:rPr>
        <w:t>Mr. Maurer, are you satisfied with the current development of the company?</w:t>
      </w:r>
    </w:p>
    <w:p w14:paraId="330E6EBC" w14:textId="1FA2FF45" w:rsidR="00470A81" w:rsidRPr="00836849" w:rsidRDefault="00470A81" w:rsidP="00470A81">
      <w:pPr>
        <w:spacing w:after="120" w:line="360" w:lineRule="auto"/>
        <w:ind w:left="0"/>
        <w:jc w:val="both"/>
        <w:rPr>
          <w:rFonts w:ascii="Calibri" w:hAnsi="Calibri" w:cs="Calibri"/>
          <w:spacing w:val="-2"/>
          <w:sz w:val="21"/>
          <w:szCs w:val="21"/>
          <w:lang w:val="en-GB"/>
        </w:rPr>
      </w:pPr>
      <w:r w:rsidRPr="00836849">
        <w:rPr>
          <w:rFonts w:ascii="Calibri" w:hAnsi="Calibri" w:cs="Calibri"/>
          <w:b/>
          <w:spacing w:val="-2"/>
          <w:sz w:val="21"/>
          <w:szCs w:val="21"/>
          <w:lang w:val="en-GB"/>
        </w:rPr>
        <w:t xml:space="preserve">Maurer: </w:t>
      </w:r>
      <w:r w:rsidRPr="00836849">
        <w:rPr>
          <w:rFonts w:ascii="Calibri" w:hAnsi="Calibri" w:cs="Calibri"/>
          <w:bCs/>
          <w:spacing w:val="-2"/>
          <w:sz w:val="21"/>
          <w:szCs w:val="21"/>
          <w:lang w:val="en-GB"/>
        </w:rPr>
        <w:t xml:space="preserve">Generally speaking, yes. After a brief, Corona-related slump, RINGSPANN is back on a growth path that gives us confidence. </w:t>
      </w:r>
      <w:bookmarkStart w:id="0" w:name="_Hlk76474332"/>
      <w:r w:rsidRPr="00836849">
        <w:rPr>
          <w:rFonts w:ascii="Calibri" w:hAnsi="Calibri" w:cs="Calibri"/>
          <w:bCs/>
          <w:spacing w:val="-2"/>
          <w:sz w:val="21"/>
          <w:szCs w:val="21"/>
          <w:lang w:val="en-GB"/>
        </w:rPr>
        <w:t xml:space="preserve">We are continuing on our path to becoming an international full-range supplier of </w:t>
      </w:r>
      <w:r w:rsidRPr="00836849">
        <w:rPr>
          <w:rFonts w:ascii="Calibri" w:hAnsi="Calibri" w:cs="Calibri"/>
          <w:spacing w:val="-2"/>
          <w:sz w:val="21"/>
          <w:szCs w:val="21"/>
          <w:lang w:val="en-GB"/>
        </w:rPr>
        <w:t>high-quality clutches</w:t>
      </w:r>
      <w:r w:rsidR="003E02C7" w:rsidRPr="00836849">
        <w:rPr>
          <w:rFonts w:ascii="Calibri" w:hAnsi="Calibri" w:cs="Calibri"/>
          <w:spacing w:val="-2"/>
          <w:sz w:val="21"/>
          <w:szCs w:val="21"/>
          <w:lang w:val="en-GB"/>
        </w:rPr>
        <w:t>, couplings</w:t>
      </w:r>
      <w:r w:rsidRPr="00836849">
        <w:rPr>
          <w:rFonts w:ascii="Calibri" w:hAnsi="Calibri" w:cs="Calibri"/>
          <w:spacing w:val="-2"/>
          <w:sz w:val="21"/>
          <w:szCs w:val="21"/>
          <w:lang w:val="en-GB"/>
        </w:rPr>
        <w:t xml:space="preserve"> and brakes and are aiming to significantly increase our turnover. To this end, we have recently implemented many important measures, from which point we are now tackling the next strategic goals.</w:t>
      </w:r>
    </w:p>
    <w:bookmarkEnd w:id="0"/>
    <w:p w14:paraId="48B7DEE5" w14:textId="77777777" w:rsidR="00470A81" w:rsidRPr="00836849" w:rsidRDefault="00470A81" w:rsidP="00470A81">
      <w:pPr>
        <w:spacing w:after="120" w:line="360" w:lineRule="auto"/>
        <w:ind w:left="0"/>
        <w:jc w:val="both"/>
        <w:rPr>
          <w:rFonts w:ascii="Calibri" w:hAnsi="Calibri" w:cs="Calibri"/>
          <w:i/>
          <w:iCs/>
          <w:spacing w:val="-2"/>
          <w:sz w:val="21"/>
          <w:szCs w:val="21"/>
          <w:lang w:val="en-GB"/>
        </w:rPr>
      </w:pPr>
      <w:r w:rsidRPr="00836849">
        <w:rPr>
          <w:rFonts w:ascii="Calibri" w:hAnsi="Calibri" w:cs="Calibri"/>
          <w:i/>
          <w:iCs/>
          <w:spacing w:val="-2"/>
          <w:sz w:val="21"/>
          <w:szCs w:val="21"/>
          <w:lang w:val="en-GB"/>
        </w:rPr>
        <w:t>Which areas are you placing the key emphasis on here?</w:t>
      </w:r>
    </w:p>
    <w:p w14:paraId="50EEC857" w14:textId="77777777" w:rsidR="00470A81" w:rsidRPr="00836849" w:rsidRDefault="00470A81" w:rsidP="00470A81">
      <w:pPr>
        <w:spacing w:after="120" w:line="360" w:lineRule="auto"/>
        <w:ind w:left="0"/>
        <w:jc w:val="both"/>
        <w:rPr>
          <w:rFonts w:ascii="Calibri" w:hAnsi="Calibri" w:cs="Calibri"/>
          <w:bCs/>
          <w:spacing w:val="-2"/>
          <w:sz w:val="21"/>
          <w:szCs w:val="21"/>
          <w:lang w:val="en-GB"/>
        </w:rPr>
      </w:pPr>
      <w:r w:rsidRPr="00836849">
        <w:rPr>
          <w:rFonts w:ascii="Calibri" w:hAnsi="Calibri" w:cs="Calibri"/>
          <w:b/>
          <w:spacing w:val="-2"/>
          <w:sz w:val="21"/>
          <w:szCs w:val="21"/>
          <w:lang w:val="en-GB"/>
        </w:rPr>
        <w:t xml:space="preserve">Maurer: </w:t>
      </w:r>
      <w:r w:rsidRPr="00836849">
        <w:rPr>
          <w:rFonts w:ascii="Calibri" w:hAnsi="Calibri" w:cs="Calibri"/>
          <w:bCs/>
          <w:spacing w:val="-2"/>
          <w:sz w:val="21"/>
          <w:szCs w:val="21"/>
          <w:lang w:val="en-GB"/>
        </w:rPr>
        <w:t>In addition to continuous process optimisation and employee qualification, we are intensely devoted to further developing our product and service range, improving our customer focus and sales activities, as well as the further digitalisation of the company. All activities in these areas are closely linked and serve the overriding goal of the ongoing internationalisation of the RINGSPANN Group.</w:t>
      </w:r>
    </w:p>
    <w:p w14:paraId="56B998D6" w14:textId="77777777" w:rsidR="00470A81" w:rsidRPr="00836849" w:rsidRDefault="00470A81" w:rsidP="00470A81">
      <w:pPr>
        <w:spacing w:after="120" w:line="360" w:lineRule="auto"/>
        <w:ind w:left="0"/>
        <w:jc w:val="both"/>
        <w:rPr>
          <w:rFonts w:ascii="Calibri" w:hAnsi="Calibri" w:cs="Calibri"/>
          <w:bCs/>
          <w:i/>
          <w:iCs/>
          <w:spacing w:val="-2"/>
          <w:sz w:val="21"/>
          <w:szCs w:val="21"/>
          <w:lang w:val="en-GB"/>
        </w:rPr>
      </w:pPr>
      <w:r w:rsidRPr="00836849">
        <w:rPr>
          <w:rFonts w:ascii="Calibri" w:hAnsi="Calibri" w:cs="Calibri"/>
          <w:bCs/>
          <w:i/>
          <w:iCs/>
          <w:spacing w:val="-2"/>
          <w:sz w:val="21"/>
          <w:szCs w:val="21"/>
          <w:lang w:val="en-GB"/>
        </w:rPr>
        <w:t>Taking the product portfolio as a starting point, can you outline how you go about this?</w:t>
      </w:r>
    </w:p>
    <w:p w14:paraId="2C1672CE" w14:textId="67557227" w:rsidR="000D1117" w:rsidRPr="00836849" w:rsidRDefault="00470A81" w:rsidP="00242584">
      <w:pPr>
        <w:spacing w:after="120" w:line="360" w:lineRule="auto"/>
        <w:ind w:left="0"/>
        <w:jc w:val="both"/>
        <w:rPr>
          <w:rFonts w:ascii="Calibri" w:hAnsi="Calibri" w:cs="Calibri"/>
          <w:bCs/>
          <w:spacing w:val="-2"/>
          <w:sz w:val="21"/>
          <w:szCs w:val="21"/>
          <w:lang w:val="en-GB"/>
        </w:rPr>
      </w:pPr>
      <w:r w:rsidRPr="00836849">
        <w:rPr>
          <w:rFonts w:ascii="Calibri" w:hAnsi="Calibri" w:cs="Calibri"/>
          <w:b/>
          <w:bCs/>
          <w:spacing w:val="-2"/>
          <w:sz w:val="21"/>
          <w:szCs w:val="21"/>
          <w:lang w:val="en-GB"/>
        </w:rPr>
        <w:t xml:space="preserve">Maurer: </w:t>
      </w:r>
      <w:r w:rsidRPr="00836849">
        <w:rPr>
          <w:rFonts w:ascii="Calibri" w:hAnsi="Calibri" w:cs="Calibri"/>
          <w:spacing w:val="-2"/>
          <w:sz w:val="21"/>
          <w:szCs w:val="21"/>
          <w:lang w:val="en-GB"/>
        </w:rPr>
        <w:t xml:space="preserve">Within our product portfolio we have now defined freewheels, brakes, shaft-hub-connections and shaft couplings as special areas of focus. For various reasons, these are the areas in which we see considerable growth potential. The global markets for these products are large and RINGSPANN, as a global quality supplier with increasingly international value creation and its own development and engineering know-how, is perfectly poised to excel. We are therefore an attractive partner both for the realisation of complex large-scale projects and to supply customers in new or emerging markets with a highly innovative dynamic - such as e-mobility or hybrid drive technology. </w:t>
      </w:r>
      <w:r w:rsidRPr="00836849">
        <w:rPr>
          <w:rFonts w:ascii="Calibri" w:hAnsi="Calibri" w:cs="Calibri"/>
          <w:spacing w:val="-2"/>
          <w:sz w:val="21"/>
          <w:szCs w:val="21"/>
          <w:lang w:val="en-GB"/>
        </w:rPr>
        <w:lastRenderedPageBreak/>
        <w:t xml:space="preserve">Parallel to the expansion of the product range and the development of new components, the realisation of cost-effective large-scale solutions is also on our agenda here. The </w:t>
      </w:r>
      <w:r w:rsidRPr="00836849">
        <w:rPr>
          <w:rFonts w:ascii="Calibri" w:hAnsi="Calibri" w:cs="Calibri"/>
          <w:bCs/>
          <w:spacing w:val="-2"/>
          <w:sz w:val="21"/>
          <w:szCs w:val="21"/>
          <w:lang w:val="en-GB"/>
        </w:rPr>
        <w:t>construction of another production hall with an office wing at our headquarters in Bad Homburg, which is now underway, and the swift expansion of our plant in Bosnia-Herzegovina should also be seen in this context, as should our bundle of sales measures for improved lead generation and market development</w:t>
      </w:r>
      <w:r w:rsidR="000D1117" w:rsidRPr="00836849">
        <w:rPr>
          <w:rFonts w:ascii="Calibri" w:hAnsi="Calibri" w:cs="Calibri"/>
          <w:bCs/>
          <w:spacing w:val="-2"/>
          <w:sz w:val="21"/>
          <w:szCs w:val="21"/>
          <w:lang w:val="en-GB"/>
        </w:rPr>
        <w:t>.</w:t>
      </w:r>
    </w:p>
    <w:p w14:paraId="43AB3E97" w14:textId="77777777" w:rsidR="00470A81" w:rsidRPr="00836849" w:rsidRDefault="00470A81" w:rsidP="00470A81">
      <w:pPr>
        <w:spacing w:after="120" w:line="360" w:lineRule="auto"/>
        <w:ind w:left="0"/>
        <w:jc w:val="both"/>
        <w:rPr>
          <w:rFonts w:ascii="Calibri" w:hAnsi="Calibri" w:cs="Calibri"/>
          <w:bCs/>
          <w:i/>
          <w:iCs/>
          <w:spacing w:val="-2"/>
          <w:sz w:val="21"/>
          <w:szCs w:val="21"/>
          <w:lang w:val="en-GB"/>
        </w:rPr>
      </w:pPr>
      <w:r w:rsidRPr="00836849">
        <w:rPr>
          <w:rFonts w:ascii="Calibri" w:hAnsi="Calibri" w:cs="Calibri"/>
          <w:bCs/>
          <w:i/>
          <w:iCs/>
          <w:spacing w:val="-2"/>
          <w:sz w:val="21"/>
          <w:szCs w:val="21"/>
          <w:lang w:val="en-GB"/>
        </w:rPr>
        <w:t>Let's stay with the new construction in Bad Homburg and the expansion of production in the Balkans...</w:t>
      </w:r>
    </w:p>
    <w:p w14:paraId="1B8CF755" w14:textId="125117E9" w:rsidR="00470A81" w:rsidRPr="00836849" w:rsidRDefault="00470A81" w:rsidP="00470A81">
      <w:pPr>
        <w:spacing w:after="120" w:line="360" w:lineRule="auto"/>
        <w:ind w:left="0"/>
        <w:jc w:val="both"/>
        <w:rPr>
          <w:rFonts w:ascii="Calibri" w:hAnsi="Calibri" w:cs="Calibri"/>
          <w:bCs/>
          <w:spacing w:val="-2"/>
          <w:sz w:val="21"/>
          <w:szCs w:val="21"/>
          <w:lang w:val="en-GB"/>
        </w:rPr>
      </w:pPr>
      <w:bookmarkStart w:id="1" w:name="_Hlk76022702"/>
      <w:r w:rsidRPr="00836849">
        <w:rPr>
          <w:rFonts w:ascii="Calibri" w:hAnsi="Calibri" w:cs="Calibri"/>
          <w:b/>
          <w:spacing w:val="-2"/>
          <w:sz w:val="21"/>
          <w:szCs w:val="21"/>
          <w:lang w:val="en-GB"/>
        </w:rPr>
        <w:t>Maurer</w:t>
      </w:r>
      <w:r w:rsidRPr="00836849">
        <w:rPr>
          <w:rFonts w:ascii="Calibri" w:hAnsi="Calibri" w:cs="Calibri"/>
          <w:bCs/>
          <w:spacing w:val="-2"/>
          <w:sz w:val="21"/>
          <w:szCs w:val="21"/>
          <w:lang w:val="en-GB"/>
        </w:rPr>
        <w:t>:</w:t>
      </w:r>
      <w:bookmarkEnd w:id="1"/>
      <w:r w:rsidRPr="00836849">
        <w:rPr>
          <w:rFonts w:ascii="Calibri" w:hAnsi="Calibri" w:cs="Calibri"/>
          <w:bCs/>
          <w:spacing w:val="-2"/>
          <w:sz w:val="21"/>
          <w:szCs w:val="21"/>
          <w:lang w:val="en-GB"/>
        </w:rPr>
        <w:t xml:space="preserve"> ...with the new production hall in Bad Homburg we are expanding and modernising the production capacities in our areas of focus: brakes, clutches</w:t>
      </w:r>
      <w:r w:rsidR="003E02C7" w:rsidRPr="00836849">
        <w:rPr>
          <w:rFonts w:ascii="Calibri" w:hAnsi="Calibri" w:cs="Calibri"/>
          <w:bCs/>
          <w:spacing w:val="-2"/>
          <w:sz w:val="21"/>
          <w:szCs w:val="21"/>
          <w:lang w:val="en-GB"/>
        </w:rPr>
        <w:t>, couplings</w:t>
      </w:r>
      <w:r w:rsidRPr="00836849">
        <w:rPr>
          <w:rFonts w:ascii="Calibri" w:hAnsi="Calibri" w:cs="Calibri"/>
          <w:bCs/>
          <w:spacing w:val="-2"/>
          <w:sz w:val="21"/>
          <w:szCs w:val="21"/>
          <w:lang w:val="en-GB"/>
        </w:rPr>
        <w:t xml:space="preserve"> and shaft-hub-connections. This goes hand in hand with investments in new machines - for precision stamping, for example - and comprehensive process optimisation. The expansion of assembling and production capacities in Bosnia-Herzegovina, on the other hand, is an expression of the advancing internationalisation of our value creation. Turned and milled parts are increasingly being produced here and components for mass-produced freewheels assembled. The RINGSPANN Group now consists of 1</w:t>
      </w:r>
      <w:r w:rsidR="003E02C7" w:rsidRPr="00836849">
        <w:rPr>
          <w:rFonts w:ascii="Calibri" w:hAnsi="Calibri" w:cs="Calibri"/>
          <w:bCs/>
          <w:spacing w:val="-2"/>
          <w:sz w:val="21"/>
          <w:szCs w:val="21"/>
          <w:lang w:val="en-GB"/>
        </w:rPr>
        <w:t>9</w:t>
      </w:r>
      <w:r w:rsidRPr="00836849">
        <w:rPr>
          <w:rFonts w:ascii="Calibri" w:hAnsi="Calibri" w:cs="Calibri"/>
          <w:bCs/>
          <w:spacing w:val="-2"/>
          <w:sz w:val="21"/>
          <w:szCs w:val="21"/>
          <w:lang w:val="en-GB"/>
        </w:rPr>
        <w:t xml:space="preserve"> companies worldwide, </w:t>
      </w:r>
      <w:r w:rsidR="003E02C7" w:rsidRPr="00836849">
        <w:rPr>
          <w:rFonts w:ascii="Calibri" w:hAnsi="Calibri" w:cs="Calibri"/>
          <w:bCs/>
          <w:spacing w:val="-2"/>
          <w:sz w:val="21"/>
          <w:szCs w:val="21"/>
          <w:lang w:val="en-GB"/>
        </w:rPr>
        <w:t>five</w:t>
      </w:r>
      <w:r w:rsidRPr="00836849">
        <w:rPr>
          <w:rFonts w:ascii="Calibri" w:hAnsi="Calibri" w:cs="Calibri"/>
          <w:bCs/>
          <w:spacing w:val="-2"/>
          <w:sz w:val="21"/>
          <w:szCs w:val="21"/>
          <w:lang w:val="en-GB"/>
        </w:rPr>
        <w:t xml:space="preserve"> of which - in addition to the </w:t>
      </w:r>
      <w:r w:rsidR="003E02C7" w:rsidRPr="00836849">
        <w:rPr>
          <w:rFonts w:ascii="Calibri" w:hAnsi="Calibri" w:cs="Calibri"/>
          <w:bCs/>
          <w:spacing w:val="-2"/>
          <w:sz w:val="21"/>
          <w:szCs w:val="21"/>
          <w:lang w:val="en-GB"/>
        </w:rPr>
        <w:t>three</w:t>
      </w:r>
      <w:r w:rsidRPr="00836849">
        <w:rPr>
          <w:rFonts w:ascii="Calibri" w:hAnsi="Calibri" w:cs="Calibri"/>
          <w:bCs/>
          <w:spacing w:val="-2"/>
          <w:sz w:val="21"/>
          <w:szCs w:val="21"/>
          <w:lang w:val="en-GB"/>
        </w:rPr>
        <w:t xml:space="preserve"> plant</w:t>
      </w:r>
      <w:r w:rsidR="003E02C7" w:rsidRPr="00836849">
        <w:rPr>
          <w:rFonts w:ascii="Calibri" w:hAnsi="Calibri" w:cs="Calibri"/>
          <w:bCs/>
          <w:spacing w:val="-2"/>
          <w:sz w:val="21"/>
          <w:szCs w:val="21"/>
          <w:lang w:val="en-GB"/>
        </w:rPr>
        <w:t>s</w:t>
      </w:r>
      <w:r w:rsidRPr="00836849">
        <w:rPr>
          <w:rFonts w:ascii="Calibri" w:hAnsi="Calibri" w:cs="Calibri"/>
          <w:bCs/>
          <w:spacing w:val="-2"/>
          <w:sz w:val="21"/>
          <w:szCs w:val="21"/>
          <w:lang w:val="en-GB"/>
        </w:rPr>
        <w:t xml:space="preserve"> in </w:t>
      </w:r>
      <w:r w:rsidR="003E02C7" w:rsidRPr="00836849">
        <w:rPr>
          <w:rFonts w:ascii="Calibri" w:hAnsi="Calibri" w:cs="Calibri"/>
          <w:bCs/>
          <w:spacing w:val="-2"/>
          <w:sz w:val="21"/>
          <w:szCs w:val="21"/>
          <w:lang w:val="en-GB"/>
        </w:rPr>
        <w:t>Germany</w:t>
      </w:r>
      <w:r w:rsidRPr="00836849">
        <w:rPr>
          <w:rFonts w:ascii="Calibri" w:hAnsi="Calibri" w:cs="Calibri"/>
          <w:bCs/>
          <w:spacing w:val="-2"/>
          <w:sz w:val="21"/>
          <w:szCs w:val="21"/>
          <w:lang w:val="en-GB"/>
        </w:rPr>
        <w:t xml:space="preserve"> - have their own production facilities.</w:t>
      </w:r>
    </w:p>
    <w:p w14:paraId="56EC25BB" w14:textId="77777777" w:rsidR="00470A81" w:rsidRPr="00836849" w:rsidRDefault="00470A81" w:rsidP="00470A81">
      <w:pPr>
        <w:spacing w:after="120" w:line="360" w:lineRule="auto"/>
        <w:ind w:left="0"/>
        <w:jc w:val="both"/>
        <w:rPr>
          <w:rFonts w:ascii="Calibri" w:hAnsi="Calibri" w:cs="Calibri"/>
          <w:bCs/>
          <w:i/>
          <w:iCs/>
          <w:spacing w:val="-2"/>
          <w:sz w:val="21"/>
          <w:szCs w:val="21"/>
          <w:lang w:val="en-GB"/>
        </w:rPr>
      </w:pPr>
      <w:r w:rsidRPr="00836849">
        <w:rPr>
          <w:rFonts w:ascii="Calibri" w:hAnsi="Calibri" w:cs="Calibri"/>
          <w:bCs/>
          <w:i/>
          <w:iCs/>
          <w:spacing w:val="-2"/>
          <w:sz w:val="21"/>
          <w:szCs w:val="21"/>
          <w:lang w:val="en-GB"/>
        </w:rPr>
        <w:t xml:space="preserve">On the topic of "mass production": Up to now, RINGSPANN has deliberately kept its distance in this regard. Will that change? </w:t>
      </w:r>
    </w:p>
    <w:p w14:paraId="3C7054E5" w14:textId="77777777" w:rsidR="00470A81" w:rsidRPr="00836849" w:rsidRDefault="00470A81" w:rsidP="00470A81">
      <w:pPr>
        <w:spacing w:after="120" w:line="360" w:lineRule="auto"/>
        <w:ind w:left="0"/>
        <w:jc w:val="both"/>
        <w:rPr>
          <w:rFonts w:ascii="Calibri" w:hAnsi="Calibri" w:cs="Calibri"/>
          <w:bCs/>
          <w:spacing w:val="-2"/>
          <w:sz w:val="21"/>
          <w:szCs w:val="21"/>
          <w:lang w:val="en-GB"/>
        </w:rPr>
      </w:pPr>
      <w:r w:rsidRPr="00836849">
        <w:rPr>
          <w:rFonts w:ascii="Calibri" w:hAnsi="Calibri" w:cs="Calibri"/>
          <w:b/>
          <w:spacing w:val="-2"/>
          <w:sz w:val="21"/>
          <w:szCs w:val="21"/>
          <w:lang w:val="en-GB"/>
        </w:rPr>
        <w:t xml:space="preserve">Maurer: </w:t>
      </w:r>
      <w:r w:rsidRPr="00836849">
        <w:rPr>
          <w:rFonts w:ascii="Calibri" w:hAnsi="Calibri" w:cs="Calibri"/>
          <w:bCs/>
          <w:spacing w:val="-2"/>
          <w:sz w:val="21"/>
          <w:szCs w:val="21"/>
          <w:lang w:val="en-GB"/>
        </w:rPr>
        <w:t xml:space="preserve">Possibly. Whether </w:t>
      </w:r>
      <w:proofErr w:type="gramStart"/>
      <w:r w:rsidRPr="00836849">
        <w:rPr>
          <w:rFonts w:ascii="Calibri" w:hAnsi="Calibri" w:cs="Calibri"/>
          <w:bCs/>
          <w:spacing w:val="-2"/>
          <w:sz w:val="21"/>
          <w:szCs w:val="21"/>
          <w:lang w:val="en-GB"/>
        </w:rPr>
        <w:t>it's</w:t>
      </w:r>
      <w:proofErr w:type="gramEnd"/>
      <w:r w:rsidRPr="00836849">
        <w:rPr>
          <w:rFonts w:ascii="Calibri" w:hAnsi="Calibri" w:cs="Calibri"/>
          <w:bCs/>
          <w:spacing w:val="-2"/>
          <w:sz w:val="21"/>
          <w:szCs w:val="21"/>
          <w:lang w:val="en-GB"/>
        </w:rPr>
        <w:t xml:space="preserve"> delivery reliability, delivery times, response times, product quality or service - we have gained enormously in efficiency and flexibility through the process optimisation and reorganisation of the recent past. In addition, for two years now we have been producing cage freewheels in the millions on a production line set up specifically for this purpose. We now also consider it conceivable to enter market segments that are new to us, such as large-scale automotive production. Especially since the current technological change is presenting new opportunities for suppliers.</w:t>
      </w:r>
    </w:p>
    <w:p w14:paraId="5410BA9E" w14:textId="77777777" w:rsidR="00470A81" w:rsidRPr="00836849" w:rsidRDefault="00470A81" w:rsidP="00470A81">
      <w:pPr>
        <w:spacing w:after="120" w:line="360" w:lineRule="auto"/>
        <w:ind w:left="0"/>
        <w:jc w:val="both"/>
        <w:rPr>
          <w:rFonts w:ascii="Calibri" w:hAnsi="Calibri" w:cs="Calibri"/>
          <w:bCs/>
          <w:i/>
          <w:iCs/>
          <w:spacing w:val="-2"/>
          <w:sz w:val="21"/>
          <w:szCs w:val="21"/>
          <w:lang w:val="en-GB"/>
        </w:rPr>
      </w:pPr>
      <w:r w:rsidRPr="00836849">
        <w:rPr>
          <w:rFonts w:ascii="Calibri" w:hAnsi="Calibri" w:cs="Calibri"/>
          <w:bCs/>
          <w:i/>
          <w:iCs/>
          <w:spacing w:val="-2"/>
          <w:sz w:val="21"/>
          <w:szCs w:val="21"/>
          <w:lang w:val="en-GB"/>
        </w:rPr>
        <w:t>But wouldn't you then come into contact with new, powerful competitors?</w:t>
      </w:r>
    </w:p>
    <w:p w14:paraId="20D42FA5" w14:textId="77777777" w:rsidR="00470A81" w:rsidRPr="00836849" w:rsidRDefault="00470A81" w:rsidP="00470A81">
      <w:pPr>
        <w:spacing w:after="120" w:line="360" w:lineRule="auto"/>
        <w:ind w:left="0"/>
        <w:jc w:val="both"/>
        <w:rPr>
          <w:rFonts w:ascii="Calibri" w:hAnsi="Calibri" w:cs="Calibri"/>
          <w:bCs/>
          <w:spacing w:val="-2"/>
          <w:sz w:val="21"/>
          <w:szCs w:val="21"/>
          <w:lang w:val="en-GB"/>
        </w:rPr>
      </w:pPr>
      <w:r w:rsidRPr="00836849">
        <w:rPr>
          <w:rFonts w:ascii="Calibri" w:hAnsi="Calibri" w:cs="Calibri"/>
          <w:b/>
          <w:bCs/>
          <w:spacing w:val="-2"/>
          <w:sz w:val="21"/>
          <w:szCs w:val="21"/>
          <w:lang w:val="en-GB"/>
        </w:rPr>
        <w:t xml:space="preserve">Maurer: </w:t>
      </w:r>
      <w:r w:rsidRPr="00836849">
        <w:rPr>
          <w:rFonts w:ascii="Calibri" w:hAnsi="Calibri" w:cs="Calibri"/>
          <w:bCs/>
          <w:spacing w:val="-2"/>
          <w:sz w:val="21"/>
          <w:szCs w:val="21"/>
          <w:lang w:val="en-GB"/>
        </w:rPr>
        <w:t xml:space="preserve">We are used to competition and fast and flexible suppliers like RINGSPANN always have an </w:t>
      </w:r>
      <w:proofErr w:type="gramStart"/>
      <w:r w:rsidRPr="00836849">
        <w:rPr>
          <w:rFonts w:ascii="Calibri" w:hAnsi="Calibri" w:cs="Calibri"/>
          <w:bCs/>
          <w:spacing w:val="-2"/>
          <w:sz w:val="21"/>
          <w:szCs w:val="21"/>
          <w:lang w:val="en-GB"/>
        </w:rPr>
        <w:t>advantage</w:t>
      </w:r>
      <w:proofErr w:type="gramEnd"/>
      <w:r w:rsidRPr="00836849">
        <w:rPr>
          <w:rFonts w:ascii="Calibri" w:hAnsi="Calibri" w:cs="Calibri"/>
          <w:bCs/>
          <w:spacing w:val="-2"/>
          <w:sz w:val="21"/>
          <w:szCs w:val="21"/>
          <w:lang w:val="en-GB"/>
        </w:rPr>
        <w:t xml:space="preserve"> in markets in a state of flux. Especially if they bring their own development and engineering know-how from almost all key technological sectors. We will not rush into anything, but we are currently examining various options in diverse market segments. In this context, we have now also established a new role of business development. And crucially, we are currently in the process of making RINGSPANN's sales machinery even more intelligent and powerful.</w:t>
      </w:r>
    </w:p>
    <w:p w14:paraId="04BF1415" w14:textId="77777777" w:rsidR="00470A81" w:rsidRPr="00836849" w:rsidRDefault="00470A81" w:rsidP="00470A81">
      <w:pPr>
        <w:spacing w:after="120" w:line="360" w:lineRule="auto"/>
        <w:ind w:left="0"/>
        <w:jc w:val="both"/>
        <w:rPr>
          <w:rFonts w:ascii="Calibri" w:hAnsi="Calibri" w:cs="Calibri"/>
          <w:bCs/>
          <w:i/>
          <w:iCs/>
          <w:spacing w:val="-2"/>
          <w:sz w:val="21"/>
          <w:szCs w:val="21"/>
          <w:lang w:val="en-GB"/>
        </w:rPr>
      </w:pPr>
      <w:r w:rsidRPr="00836849">
        <w:rPr>
          <w:rFonts w:ascii="Calibri" w:hAnsi="Calibri" w:cs="Calibri"/>
          <w:bCs/>
          <w:i/>
          <w:iCs/>
          <w:spacing w:val="-2"/>
          <w:sz w:val="21"/>
          <w:szCs w:val="21"/>
          <w:lang w:val="en-GB"/>
        </w:rPr>
        <w:t>You already mentioned measures to improve lead generation and market cultivation....</w:t>
      </w:r>
    </w:p>
    <w:p w14:paraId="4C55A535" w14:textId="38264381" w:rsidR="00EF71BA" w:rsidRPr="00836849" w:rsidRDefault="00470A81" w:rsidP="00242584">
      <w:pPr>
        <w:spacing w:after="120" w:line="360" w:lineRule="auto"/>
        <w:ind w:left="0"/>
        <w:jc w:val="both"/>
        <w:rPr>
          <w:rFonts w:ascii="Calibri" w:hAnsi="Calibri" w:cs="Calibri"/>
          <w:bCs/>
          <w:spacing w:val="-2"/>
          <w:sz w:val="21"/>
          <w:szCs w:val="21"/>
          <w:lang w:val="en-GB"/>
        </w:rPr>
      </w:pPr>
      <w:r w:rsidRPr="00836849">
        <w:rPr>
          <w:rFonts w:ascii="Calibri" w:hAnsi="Calibri" w:cs="Calibri"/>
          <w:b/>
          <w:spacing w:val="-2"/>
          <w:sz w:val="21"/>
          <w:szCs w:val="21"/>
          <w:lang w:val="en-GB"/>
        </w:rPr>
        <w:lastRenderedPageBreak/>
        <w:t>Maurer</w:t>
      </w:r>
      <w:r w:rsidRPr="00836849">
        <w:rPr>
          <w:rFonts w:ascii="Calibri" w:hAnsi="Calibri" w:cs="Calibri"/>
          <w:bCs/>
          <w:spacing w:val="-2"/>
          <w:sz w:val="21"/>
          <w:szCs w:val="21"/>
          <w:lang w:val="en-GB"/>
        </w:rPr>
        <w:t>: ...right, the focus for us here is directing our resources with even more precision than before at customer structures with high growth potential and considerably intensifying our new customer business. To this end, we are professionalising lead generation on several levels, optimising customer care and service and strengthening our real and media market presence. The high level of digitalisation of our business processes that we have achieved provides us with numerous opportunities to do so</w:t>
      </w:r>
      <w:r w:rsidR="00EF71BA" w:rsidRPr="00836849">
        <w:rPr>
          <w:rFonts w:ascii="Calibri" w:hAnsi="Calibri" w:cs="Calibri"/>
          <w:bCs/>
          <w:spacing w:val="-2"/>
          <w:sz w:val="21"/>
          <w:szCs w:val="21"/>
          <w:lang w:val="en-GB"/>
        </w:rPr>
        <w:t>.</w:t>
      </w:r>
    </w:p>
    <w:p w14:paraId="14B5EB3B" w14:textId="77777777" w:rsidR="00470A81" w:rsidRPr="00836849" w:rsidRDefault="00470A81" w:rsidP="00470A81">
      <w:pPr>
        <w:spacing w:after="120" w:line="360" w:lineRule="auto"/>
        <w:ind w:left="0"/>
        <w:jc w:val="both"/>
        <w:rPr>
          <w:rFonts w:ascii="Calibri" w:hAnsi="Calibri" w:cs="Calibri"/>
          <w:bCs/>
          <w:i/>
          <w:iCs/>
          <w:spacing w:val="-2"/>
          <w:sz w:val="21"/>
          <w:szCs w:val="21"/>
          <w:lang w:val="en-GB"/>
        </w:rPr>
      </w:pPr>
      <w:r w:rsidRPr="00836849">
        <w:rPr>
          <w:rFonts w:ascii="Calibri" w:hAnsi="Calibri" w:cs="Calibri"/>
          <w:bCs/>
          <w:i/>
          <w:iCs/>
          <w:spacing w:val="-2"/>
          <w:sz w:val="21"/>
          <w:szCs w:val="21"/>
          <w:lang w:val="en-GB"/>
        </w:rPr>
        <w:t xml:space="preserve">How do you see RINGSPANN positioned in terms of digitalisation? </w:t>
      </w:r>
    </w:p>
    <w:p w14:paraId="372A2112" w14:textId="54072CF0" w:rsidR="008935D8" w:rsidRPr="00836849" w:rsidRDefault="00470A81" w:rsidP="00242584">
      <w:pPr>
        <w:spacing w:after="120" w:line="360" w:lineRule="auto"/>
        <w:ind w:left="0"/>
        <w:jc w:val="both"/>
        <w:rPr>
          <w:rFonts w:ascii="Calibri" w:hAnsi="Calibri" w:cs="Calibri"/>
          <w:bCs/>
          <w:spacing w:val="-2"/>
          <w:sz w:val="21"/>
          <w:szCs w:val="21"/>
          <w:lang w:val="en-GB"/>
        </w:rPr>
      </w:pPr>
      <w:r w:rsidRPr="00836849">
        <w:rPr>
          <w:rFonts w:ascii="Calibri" w:hAnsi="Calibri" w:cs="Calibri"/>
          <w:b/>
          <w:spacing w:val="-2"/>
          <w:sz w:val="21"/>
          <w:szCs w:val="21"/>
          <w:lang w:val="en-GB"/>
        </w:rPr>
        <w:t xml:space="preserve">Maurer: </w:t>
      </w:r>
      <w:r w:rsidRPr="00836849">
        <w:rPr>
          <w:rFonts w:ascii="Calibri" w:hAnsi="Calibri" w:cs="Calibri"/>
          <w:bCs/>
          <w:spacing w:val="-2"/>
          <w:sz w:val="21"/>
          <w:szCs w:val="21"/>
          <w:lang w:val="en-GB"/>
        </w:rPr>
        <w:t>Very well! We have already achieved a lot in this area and are currently implementing further measures. All companies within the Group now use the wide-reaching process-analytical and communicational possibilities of SAP as an ERP back office. A new CRM system is now being added as a standardised front office, which will substantially improve the quality and efficiency of customer contact and customer care. 3D CAD has long been standard in design and our EDI - electronic data interchange with customers - is on the rise. All employees in production have e-mail accounts at the machines, electronic notice boards provide the latest information about current events on our intranet and projects for the further digitalisation of work activities and processes are being implemented in almost all operational areas. In the context of "intelligent market processing", we will also use all relevant online channels even more intensively - this refers, for example, to our website with the online shop, the publication of practical product videos or to the area of social media. Apart from that, the digitalisation of RINGSPANN's products continues to make great strides. Our sensor-supported monitoring systems for backstops, the modern electronics of our e-brakes or the online calculation tools are pioneering</w:t>
      </w:r>
      <w:r w:rsidR="008935D8" w:rsidRPr="00836849">
        <w:rPr>
          <w:rFonts w:ascii="Calibri" w:hAnsi="Calibri" w:cs="Calibri"/>
          <w:bCs/>
          <w:spacing w:val="-2"/>
          <w:sz w:val="21"/>
          <w:szCs w:val="21"/>
          <w:lang w:val="en-GB"/>
        </w:rPr>
        <w:t>.</w:t>
      </w:r>
    </w:p>
    <w:p w14:paraId="78CFFCDD" w14:textId="77777777" w:rsidR="00470A81" w:rsidRPr="00836849" w:rsidRDefault="00470A81" w:rsidP="00470A81">
      <w:pPr>
        <w:spacing w:after="120" w:line="360" w:lineRule="auto"/>
        <w:ind w:left="0"/>
        <w:jc w:val="both"/>
        <w:rPr>
          <w:rFonts w:ascii="Calibri" w:hAnsi="Calibri" w:cs="Calibri"/>
          <w:bCs/>
          <w:i/>
          <w:iCs/>
          <w:spacing w:val="-2"/>
          <w:sz w:val="21"/>
          <w:szCs w:val="21"/>
          <w:lang w:val="en-GB"/>
        </w:rPr>
      </w:pPr>
      <w:r w:rsidRPr="00836849">
        <w:rPr>
          <w:rFonts w:ascii="Calibri" w:hAnsi="Calibri" w:cs="Calibri"/>
          <w:bCs/>
          <w:i/>
          <w:iCs/>
          <w:spacing w:val="-2"/>
          <w:sz w:val="21"/>
          <w:szCs w:val="21"/>
          <w:lang w:val="en-GB"/>
        </w:rPr>
        <w:t>Speaking of products: What innovations are RINGSPANN’s engineers currently working on?</w:t>
      </w:r>
    </w:p>
    <w:p w14:paraId="3E4BBEFD" w14:textId="4E23F633" w:rsidR="00470A81" w:rsidRPr="00836849" w:rsidRDefault="00470A81" w:rsidP="00470A81">
      <w:pPr>
        <w:spacing w:after="120" w:line="360" w:lineRule="auto"/>
        <w:ind w:left="0"/>
        <w:jc w:val="both"/>
        <w:rPr>
          <w:rFonts w:ascii="Calibri" w:hAnsi="Calibri" w:cs="Calibri"/>
          <w:spacing w:val="-2"/>
          <w:sz w:val="21"/>
          <w:szCs w:val="21"/>
          <w:lang w:val="en-GB"/>
        </w:rPr>
      </w:pPr>
      <w:r w:rsidRPr="00836849">
        <w:rPr>
          <w:rFonts w:ascii="Calibri" w:hAnsi="Calibri" w:cs="Calibri"/>
          <w:b/>
          <w:spacing w:val="-2"/>
          <w:sz w:val="21"/>
          <w:szCs w:val="21"/>
          <w:lang w:val="en-GB"/>
        </w:rPr>
        <w:t xml:space="preserve">Maurer: </w:t>
      </w:r>
      <w:r w:rsidRPr="00836849">
        <w:rPr>
          <w:rFonts w:ascii="Calibri" w:hAnsi="Calibri" w:cs="Calibri"/>
          <w:bCs/>
          <w:spacing w:val="-2"/>
          <w:sz w:val="21"/>
          <w:szCs w:val="21"/>
          <w:lang w:val="en-GB"/>
        </w:rPr>
        <w:t xml:space="preserve">In order to further develop our one-stop range for </w:t>
      </w:r>
      <w:r w:rsidR="003E02C7" w:rsidRPr="00836849">
        <w:rPr>
          <w:rFonts w:ascii="Calibri" w:hAnsi="Calibri" w:cs="Calibri"/>
          <w:bCs/>
          <w:spacing w:val="-2"/>
          <w:sz w:val="21"/>
          <w:szCs w:val="21"/>
          <w:lang w:val="en-GB"/>
        </w:rPr>
        <w:t>power transmission components</w:t>
      </w:r>
      <w:r w:rsidRPr="00836849">
        <w:rPr>
          <w:rFonts w:ascii="Calibri" w:hAnsi="Calibri" w:cs="Calibri"/>
          <w:bCs/>
          <w:spacing w:val="-2"/>
          <w:sz w:val="21"/>
          <w:szCs w:val="21"/>
          <w:lang w:val="en-GB"/>
        </w:rPr>
        <w:t xml:space="preserve">, we have recently expanded the range of our shaft clutches in our online shop and </w:t>
      </w:r>
      <w:r w:rsidRPr="00836849">
        <w:rPr>
          <w:rFonts w:ascii="Calibri" w:hAnsi="Calibri" w:cs="Calibri"/>
          <w:spacing w:val="-2"/>
          <w:sz w:val="21"/>
          <w:szCs w:val="21"/>
          <w:lang w:val="en-GB"/>
        </w:rPr>
        <w:t xml:space="preserve">added new functions and features to </w:t>
      </w:r>
      <w:r w:rsidRPr="00836849">
        <w:rPr>
          <w:rFonts w:ascii="Calibri" w:hAnsi="Calibri" w:cs="Calibri"/>
          <w:bCs/>
          <w:spacing w:val="-2"/>
          <w:sz w:val="21"/>
          <w:szCs w:val="21"/>
          <w:lang w:val="en-GB"/>
        </w:rPr>
        <w:t xml:space="preserve">our </w:t>
      </w:r>
      <w:r w:rsidRPr="00836849">
        <w:rPr>
          <w:rFonts w:ascii="Calibri" w:hAnsi="Calibri" w:cs="Calibri"/>
          <w:spacing w:val="-2"/>
          <w:sz w:val="21"/>
          <w:szCs w:val="21"/>
          <w:lang w:val="en-GB"/>
        </w:rPr>
        <w:t xml:space="preserve">electromagnetic disc brakes. In freewheels, the focus is currently on a new series for housing freewheels with hydrodynamic </w:t>
      </w:r>
      <w:bookmarkStart w:id="2" w:name="_Hlk76474419"/>
      <w:r w:rsidRPr="00836849">
        <w:rPr>
          <w:rFonts w:ascii="Calibri" w:hAnsi="Calibri" w:cs="Calibri"/>
          <w:spacing w:val="-2"/>
          <w:sz w:val="21"/>
          <w:szCs w:val="21"/>
          <w:lang w:val="en-GB"/>
        </w:rPr>
        <w:t xml:space="preserve">roller lift-off and the possibility of mechanically decoupling </w:t>
      </w:r>
      <w:r w:rsidRPr="00836849">
        <w:rPr>
          <w:rFonts w:cs="Arial"/>
          <w:lang w:val="en-GB"/>
        </w:rPr>
        <w:t>input and output</w:t>
      </w:r>
      <w:bookmarkEnd w:id="2"/>
      <w:r w:rsidRPr="00836849">
        <w:rPr>
          <w:rFonts w:ascii="Calibri" w:hAnsi="Calibri" w:cs="Calibri"/>
          <w:spacing w:val="-2"/>
          <w:sz w:val="21"/>
          <w:szCs w:val="21"/>
          <w:lang w:val="en-GB"/>
        </w:rPr>
        <w:t>, on optimising the operating condition monitoring for low</w:t>
      </w:r>
      <w:r w:rsidR="003E02C7" w:rsidRPr="00836849">
        <w:rPr>
          <w:rFonts w:ascii="Calibri" w:hAnsi="Calibri" w:cs="Calibri"/>
          <w:spacing w:val="-2"/>
          <w:sz w:val="21"/>
          <w:szCs w:val="21"/>
          <w:lang w:val="en-GB"/>
        </w:rPr>
        <w:t xml:space="preserve"> speed</w:t>
      </w:r>
      <w:r w:rsidRPr="00836849">
        <w:rPr>
          <w:rFonts w:ascii="Calibri" w:hAnsi="Calibri" w:cs="Calibri"/>
          <w:spacing w:val="-2"/>
          <w:sz w:val="21"/>
          <w:szCs w:val="21"/>
          <w:lang w:val="en-GB"/>
        </w:rPr>
        <w:t xml:space="preserve"> backstops, and on designing new, particularly cost-effective freewheels for mobile drives. Our interdisciplinary development work in the field of smart solutions is likely to be of interest to many industries - primarily installation-ready combined solutions consisting of clutches</w:t>
      </w:r>
      <w:r w:rsidR="003E02C7" w:rsidRPr="00836849">
        <w:rPr>
          <w:rFonts w:ascii="Calibri" w:hAnsi="Calibri" w:cs="Calibri"/>
          <w:spacing w:val="-2"/>
          <w:sz w:val="21"/>
          <w:szCs w:val="21"/>
          <w:lang w:val="en-GB"/>
        </w:rPr>
        <w:t>, couplings</w:t>
      </w:r>
      <w:r w:rsidRPr="00836849">
        <w:rPr>
          <w:rFonts w:ascii="Calibri" w:hAnsi="Calibri" w:cs="Calibri"/>
          <w:spacing w:val="-2"/>
          <w:sz w:val="21"/>
          <w:szCs w:val="21"/>
          <w:lang w:val="en-GB"/>
        </w:rPr>
        <w:t xml:space="preserve"> and brakes. And the fact that we are now increasingly supplying complete system units consisting of </w:t>
      </w:r>
      <w:r w:rsidR="003E02C7" w:rsidRPr="00836849">
        <w:rPr>
          <w:rFonts w:ascii="Calibri" w:hAnsi="Calibri" w:cs="Calibri"/>
          <w:spacing w:val="-2"/>
          <w:sz w:val="21"/>
          <w:szCs w:val="21"/>
          <w:lang w:val="en-GB"/>
        </w:rPr>
        <w:t>friction torque limiters</w:t>
      </w:r>
      <w:r w:rsidRPr="00836849">
        <w:rPr>
          <w:rFonts w:ascii="Calibri" w:hAnsi="Calibri" w:cs="Calibri"/>
          <w:spacing w:val="-2"/>
          <w:sz w:val="21"/>
          <w:szCs w:val="21"/>
          <w:lang w:val="en-GB"/>
        </w:rPr>
        <w:t xml:space="preserve"> and belt pulleys is particularly popular with manufacturers of shredding and heavy-duty equipment.</w:t>
      </w:r>
    </w:p>
    <w:p w14:paraId="1D72AF1B" w14:textId="77777777" w:rsidR="00470A81" w:rsidRPr="00836849" w:rsidRDefault="00470A81" w:rsidP="00470A81">
      <w:pPr>
        <w:spacing w:after="120" w:line="360" w:lineRule="auto"/>
        <w:ind w:left="0"/>
        <w:jc w:val="both"/>
        <w:rPr>
          <w:rFonts w:ascii="Calibri" w:hAnsi="Calibri" w:cs="Calibri"/>
          <w:i/>
          <w:iCs/>
          <w:spacing w:val="-2"/>
          <w:sz w:val="21"/>
          <w:szCs w:val="21"/>
          <w:lang w:val="en-GB"/>
        </w:rPr>
      </w:pPr>
      <w:r w:rsidRPr="00836849">
        <w:rPr>
          <w:rFonts w:ascii="Calibri" w:hAnsi="Calibri" w:cs="Calibri"/>
          <w:i/>
          <w:iCs/>
          <w:spacing w:val="-2"/>
          <w:sz w:val="21"/>
          <w:szCs w:val="21"/>
          <w:lang w:val="en-GB"/>
        </w:rPr>
        <w:t>And what is there to report from the precision clamping fixtures and push-pull cable sectors?</w:t>
      </w:r>
    </w:p>
    <w:p w14:paraId="6DFA5895" w14:textId="7D52A8F2" w:rsidR="00F25E56" w:rsidRPr="00836849" w:rsidRDefault="00470A81" w:rsidP="00F25E56">
      <w:pPr>
        <w:spacing w:after="120" w:line="360" w:lineRule="auto"/>
        <w:ind w:left="0"/>
        <w:jc w:val="both"/>
        <w:rPr>
          <w:rFonts w:ascii="Calibri" w:hAnsi="Calibri" w:cs="Calibri"/>
          <w:b/>
          <w:bCs/>
          <w:spacing w:val="-2"/>
          <w:sz w:val="21"/>
          <w:szCs w:val="21"/>
          <w:lang w:val="en-GB"/>
        </w:rPr>
      </w:pPr>
      <w:r w:rsidRPr="00836849">
        <w:rPr>
          <w:rFonts w:ascii="Calibri" w:hAnsi="Calibri" w:cs="Calibri"/>
          <w:b/>
          <w:spacing w:val="-2"/>
          <w:sz w:val="21"/>
          <w:szCs w:val="21"/>
          <w:lang w:val="en-GB"/>
        </w:rPr>
        <w:lastRenderedPageBreak/>
        <w:t xml:space="preserve">Maurer: </w:t>
      </w:r>
      <w:r w:rsidRPr="00836849">
        <w:rPr>
          <w:rFonts w:ascii="Calibri" w:hAnsi="Calibri" w:cs="Calibri"/>
          <w:bCs/>
          <w:spacing w:val="-2"/>
          <w:sz w:val="21"/>
          <w:szCs w:val="21"/>
          <w:lang w:val="en-GB"/>
        </w:rPr>
        <w:t xml:space="preserve">Our </w:t>
      </w:r>
      <w:r w:rsidR="003E02C7" w:rsidRPr="00836849">
        <w:rPr>
          <w:rFonts w:ascii="Calibri" w:hAnsi="Calibri" w:cs="Calibri"/>
          <w:bCs/>
          <w:spacing w:val="-2"/>
          <w:sz w:val="21"/>
          <w:szCs w:val="21"/>
          <w:lang w:val="en-GB"/>
        </w:rPr>
        <w:t xml:space="preserve">precision </w:t>
      </w:r>
      <w:r w:rsidRPr="00836849">
        <w:rPr>
          <w:rFonts w:ascii="Calibri" w:hAnsi="Calibri" w:cs="Calibri"/>
          <w:bCs/>
          <w:spacing w:val="-2"/>
          <w:sz w:val="21"/>
          <w:szCs w:val="21"/>
          <w:lang w:val="en-GB"/>
        </w:rPr>
        <w:t xml:space="preserve">clamping </w:t>
      </w:r>
      <w:r w:rsidR="003E02C7" w:rsidRPr="00836849">
        <w:rPr>
          <w:rFonts w:ascii="Calibri" w:hAnsi="Calibri" w:cs="Calibri"/>
          <w:bCs/>
          <w:spacing w:val="-2"/>
          <w:sz w:val="21"/>
          <w:szCs w:val="21"/>
          <w:lang w:val="en-GB"/>
        </w:rPr>
        <w:t>fixtures department</w:t>
      </w:r>
      <w:r w:rsidRPr="00836849">
        <w:rPr>
          <w:rFonts w:ascii="Calibri" w:hAnsi="Calibri" w:cs="Calibri"/>
          <w:bCs/>
          <w:spacing w:val="-2"/>
          <w:sz w:val="21"/>
          <w:szCs w:val="21"/>
          <w:lang w:val="en-GB"/>
        </w:rPr>
        <w:t xml:space="preserve"> has recently made a name for itself by presenting innovative </w:t>
      </w:r>
      <w:r w:rsidRPr="00836849">
        <w:rPr>
          <w:rFonts w:ascii="Calibri" w:hAnsi="Calibri" w:cs="Calibri"/>
          <w:spacing w:val="-2"/>
          <w:sz w:val="21"/>
          <w:szCs w:val="21"/>
          <w:lang w:val="en-GB"/>
        </w:rPr>
        <w:t xml:space="preserve">clamping systems that are specially tailored to the requirements of the currently very popular </w:t>
      </w:r>
      <w:proofErr w:type="spellStart"/>
      <w:r w:rsidRPr="00836849">
        <w:rPr>
          <w:rFonts w:ascii="Calibri" w:hAnsi="Calibri" w:cs="Calibri"/>
          <w:spacing w:val="-2"/>
          <w:sz w:val="21"/>
          <w:szCs w:val="21"/>
          <w:lang w:val="en-GB"/>
        </w:rPr>
        <w:t>hobbing</w:t>
      </w:r>
      <w:proofErr w:type="spellEnd"/>
      <w:r w:rsidRPr="00836849">
        <w:rPr>
          <w:rFonts w:ascii="Calibri" w:hAnsi="Calibri" w:cs="Calibri"/>
          <w:spacing w:val="-2"/>
          <w:sz w:val="21"/>
          <w:szCs w:val="21"/>
          <w:lang w:val="en-GB"/>
        </w:rPr>
        <w:t xml:space="preserve"> process for the production of high-precision external and internal gears. An optimised taper collet flange mandrel solution for vertical balancing technology is also about to be launched. And the remote control specialists at RINGSPANN RCS are currently implementing numerous findings gained from their work with the new digital duplex test rig for push-pull cable systems. </w:t>
      </w:r>
      <w:proofErr w:type="gramStart"/>
      <w:r w:rsidRPr="00836849">
        <w:rPr>
          <w:rFonts w:ascii="Calibri" w:hAnsi="Calibri" w:cs="Calibri"/>
          <w:spacing w:val="-2"/>
          <w:sz w:val="21"/>
          <w:szCs w:val="21"/>
          <w:lang w:val="en-GB"/>
        </w:rPr>
        <w:t>Something to look out for</w:t>
      </w:r>
      <w:r w:rsidR="00767CC0" w:rsidRPr="00836849">
        <w:rPr>
          <w:rFonts w:ascii="Calibri" w:hAnsi="Calibri" w:cs="Calibri"/>
          <w:spacing w:val="-2"/>
          <w:sz w:val="21"/>
          <w:szCs w:val="21"/>
          <w:lang w:val="en-GB"/>
        </w:rPr>
        <w:t>.</w:t>
      </w:r>
      <w:proofErr w:type="gramEnd"/>
    </w:p>
    <w:p w14:paraId="7F29D023" w14:textId="77777777" w:rsidR="00470A81" w:rsidRPr="00836849" w:rsidRDefault="00470A81" w:rsidP="00470A81">
      <w:pPr>
        <w:spacing w:after="240" w:line="360" w:lineRule="auto"/>
        <w:ind w:left="0"/>
        <w:jc w:val="both"/>
        <w:rPr>
          <w:rFonts w:ascii="Calibri" w:hAnsi="Calibri" w:cs="Calibri"/>
          <w:b/>
          <w:bCs/>
          <w:i/>
          <w:iCs/>
          <w:spacing w:val="-2"/>
          <w:sz w:val="21"/>
          <w:szCs w:val="21"/>
          <w:lang w:val="en-GB"/>
        </w:rPr>
      </w:pPr>
      <w:r w:rsidRPr="00836849">
        <w:rPr>
          <w:rFonts w:ascii="Calibri" w:hAnsi="Calibri" w:cs="Calibri"/>
          <w:bCs/>
          <w:i/>
          <w:iCs/>
          <w:spacing w:val="-2"/>
          <w:sz w:val="21"/>
          <w:szCs w:val="21"/>
          <w:lang w:val="en-GB"/>
        </w:rPr>
        <w:t>Mr Maurer, thank you for the interview.</w:t>
      </w:r>
    </w:p>
    <w:p w14:paraId="166B3C0D" w14:textId="50EB8D27" w:rsidR="001D097D" w:rsidRPr="00836849" w:rsidRDefault="001D097D" w:rsidP="008D40E5">
      <w:pPr>
        <w:spacing w:after="240" w:line="360" w:lineRule="auto"/>
        <w:ind w:left="0"/>
        <w:jc w:val="both"/>
        <w:rPr>
          <w:rFonts w:ascii="Calibri" w:hAnsi="Calibri" w:cs="Calibri"/>
          <w:i/>
          <w:spacing w:val="0"/>
          <w:sz w:val="16"/>
          <w:lang w:val="en-GB"/>
        </w:rPr>
      </w:pPr>
      <w:r w:rsidRPr="00836849">
        <w:rPr>
          <w:rFonts w:ascii="Calibri" w:hAnsi="Calibri" w:cs="Calibri"/>
          <w:i/>
          <w:spacing w:val="0"/>
          <w:sz w:val="16"/>
          <w:lang w:val="en-GB"/>
        </w:rPr>
        <w:t>1.</w:t>
      </w:r>
      <w:r w:rsidR="005A1FB2" w:rsidRPr="00836849">
        <w:rPr>
          <w:rFonts w:ascii="Calibri" w:hAnsi="Calibri" w:cs="Calibri"/>
          <w:i/>
          <w:spacing w:val="0"/>
          <w:sz w:val="16"/>
          <w:lang w:val="en-GB"/>
        </w:rPr>
        <w:t>386</w:t>
      </w:r>
      <w:r w:rsidRPr="00836849">
        <w:rPr>
          <w:rFonts w:ascii="Calibri" w:hAnsi="Calibri" w:cs="Calibri"/>
          <w:i/>
          <w:spacing w:val="0"/>
          <w:sz w:val="16"/>
          <w:lang w:val="en-GB"/>
        </w:rPr>
        <w:t xml:space="preserve"> </w:t>
      </w:r>
      <w:r w:rsidR="002134A7" w:rsidRPr="00836849">
        <w:rPr>
          <w:rFonts w:ascii="Calibri" w:hAnsi="Calibri" w:cs="Calibri"/>
          <w:i/>
          <w:sz w:val="16"/>
          <w:lang w:val="en-GB"/>
        </w:rPr>
        <w:t>words with</w:t>
      </w:r>
      <w:r w:rsidR="002134A7" w:rsidRPr="00836849">
        <w:rPr>
          <w:rFonts w:ascii="Calibri" w:hAnsi="Calibri" w:cs="Calibri"/>
          <w:i/>
          <w:spacing w:val="0"/>
          <w:sz w:val="16"/>
          <w:lang w:val="en-GB"/>
        </w:rPr>
        <w:t xml:space="preserve"> </w:t>
      </w:r>
      <w:r w:rsidR="0068249C" w:rsidRPr="00836849">
        <w:rPr>
          <w:rFonts w:ascii="Calibri" w:hAnsi="Calibri" w:cs="Calibri"/>
          <w:i/>
          <w:spacing w:val="0"/>
          <w:sz w:val="16"/>
          <w:lang w:val="en-GB"/>
        </w:rPr>
        <w:t>9</w:t>
      </w:r>
      <w:r w:rsidR="002134A7" w:rsidRPr="00836849">
        <w:rPr>
          <w:rFonts w:ascii="Calibri" w:hAnsi="Calibri" w:cs="Calibri"/>
          <w:i/>
          <w:spacing w:val="0"/>
          <w:sz w:val="16"/>
          <w:lang w:val="en-GB"/>
        </w:rPr>
        <w:t>,</w:t>
      </w:r>
      <w:r w:rsidR="005A1FB2" w:rsidRPr="00836849">
        <w:rPr>
          <w:rFonts w:ascii="Calibri" w:hAnsi="Calibri" w:cs="Calibri"/>
          <w:i/>
          <w:spacing w:val="0"/>
          <w:sz w:val="16"/>
          <w:lang w:val="en-GB"/>
        </w:rPr>
        <w:t>354</w:t>
      </w:r>
      <w:r w:rsidRPr="00836849">
        <w:rPr>
          <w:rFonts w:ascii="Calibri" w:hAnsi="Calibri" w:cs="Calibri"/>
          <w:i/>
          <w:spacing w:val="0"/>
          <w:sz w:val="16"/>
          <w:lang w:val="en-GB"/>
        </w:rPr>
        <w:t xml:space="preserve"> </w:t>
      </w:r>
      <w:r w:rsidR="002134A7" w:rsidRPr="00836849">
        <w:rPr>
          <w:rFonts w:ascii="Calibri" w:hAnsi="Calibri" w:cs="Calibri"/>
          <w:i/>
          <w:sz w:val="16"/>
          <w:lang w:val="en-GB"/>
        </w:rPr>
        <w:t>characters (with spaces</w:t>
      </w:r>
      <w:r w:rsidRPr="00836849">
        <w:rPr>
          <w:rFonts w:ascii="Calibri" w:hAnsi="Calibri" w:cs="Calibri"/>
          <w:i/>
          <w:spacing w:val="0"/>
          <w:sz w:val="16"/>
          <w:lang w:val="en-GB"/>
        </w:rPr>
        <w:t>)</w:t>
      </w:r>
    </w:p>
    <w:p w14:paraId="6EEC6277" w14:textId="102EB062" w:rsidR="0031067F" w:rsidRPr="00836849" w:rsidRDefault="002134A7" w:rsidP="0031067F">
      <w:pPr>
        <w:spacing w:after="240" w:line="360" w:lineRule="auto"/>
        <w:ind w:left="0"/>
        <w:jc w:val="both"/>
        <w:rPr>
          <w:rFonts w:ascii="Calibri" w:hAnsi="Calibri" w:cs="Calibri"/>
          <w:b/>
          <w:spacing w:val="0"/>
          <w:sz w:val="21"/>
          <w:szCs w:val="21"/>
          <w:lang w:val="en-GB"/>
        </w:rPr>
      </w:pPr>
      <w:r w:rsidRPr="00836849">
        <w:rPr>
          <w:rFonts w:ascii="Calibri" w:hAnsi="Calibri"/>
          <w:b/>
          <w:i/>
          <w:sz w:val="21"/>
          <w:lang w:val="en-GB"/>
        </w:rPr>
        <w:t xml:space="preserve">Note for editorial staff: </w:t>
      </w:r>
      <w:r w:rsidRPr="00836849">
        <w:rPr>
          <w:rFonts w:ascii="Calibri" w:hAnsi="Calibri"/>
          <w:b/>
          <w:sz w:val="21"/>
          <w:lang w:val="en-GB"/>
        </w:rPr>
        <w:t>Text and images available at www.pr-box.de</w:t>
      </w:r>
      <w:r w:rsidR="0031067F" w:rsidRPr="00836849">
        <w:rPr>
          <w:rFonts w:ascii="Calibri" w:hAnsi="Calibri" w:cs="Calibri"/>
          <w:b/>
          <w:spacing w:val="0"/>
          <w:sz w:val="21"/>
          <w:szCs w:val="21"/>
          <w:lang w:val="en-GB"/>
        </w:rPr>
        <w:t>!</w:t>
      </w:r>
    </w:p>
    <w:p w14:paraId="7D8A6CCF" w14:textId="3BEC1C0F" w:rsidR="00EE5EA9" w:rsidRPr="00836849" w:rsidRDefault="002134A7" w:rsidP="009F2E74">
      <w:pPr>
        <w:spacing w:after="120"/>
        <w:ind w:left="0"/>
        <w:jc w:val="both"/>
        <w:rPr>
          <w:rFonts w:ascii="Calibri" w:hAnsi="Calibri" w:cs="Calibri"/>
          <w:i/>
          <w:spacing w:val="0"/>
          <w:sz w:val="21"/>
          <w:szCs w:val="21"/>
          <w:u w:val="single"/>
          <w:lang w:val="en-GB"/>
        </w:rPr>
      </w:pPr>
      <w:r w:rsidRPr="00836849">
        <w:rPr>
          <w:rFonts w:ascii="Calibri" w:hAnsi="Calibri"/>
          <w:i/>
          <w:sz w:val="21"/>
          <w:u w:val="single"/>
          <w:lang w:val="en-GB"/>
        </w:rPr>
        <w:t>Captions (6 pictures</w:t>
      </w:r>
      <w:r w:rsidR="00146BF2" w:rsidRPr="00836849">
        <w:rPr>
          <w:rFonts w:ascii="Calibri" w:hAnsi="Calibri" w:cs="Calibri"/>
          <w:i/>
          <w:spacing w:val="0"/>
          <w:sz w:val="21"/>
          <w:szCs w:val="21"/>
          <w:u w:val="single"/>
          <w:lang w:val="en-GB"/>
        </w:rPr>
        <w:t>)</w:t>
      </w:r>
      <w:r w:rsidR="006974FB" w:rsidRPr="00836849">
        <w:rPr>
          <w:rFonts w:ascii="Calibri" w:hAnsi="Calibri" w:cs="Calibri"/>
          <w:i/>
          <w:spacing w:val="0"/>
          <w:sz w:val="21"/>
          <w:szCs w:val="21"/>
          <w:u w:val="single"/>
          <w:lang w:val="en-GB"/>
        </w:rPr>
        <w:t xml:space="preserve"> </w:t>
      </w:r>
    </w:p>
    <w:p w14:paraId="427D2B86" w14:textId="4BA1DA86" w:rsidR="00146BF2" w:rsidRPr="00836849" w:rsidRDefault="00255D9D" w:rsidP="009F2E74">
      <w:pPr>
        <w:spacing w:after="120"/>
        <w:ind w:left="0"/>
        <w:jc w:val="both"/>
        <w:rPr>
          <w:rFonts w:ascii="Calibri" w:hAnsi="Calibri" w:cs="Calibri"/>
          <w:spacing w:val="0"/>
          <w:sz w:val="16"/>
          <w:szCs w:val="16"/>
          <w:lang w:val="en-GB"/>
        </w:rPr>
      </w:pPr>
      <w:r w:rsidRPr="00836849">
        <w:rPr>
          <w:rFonts w:ascii="Calibri" w:hAnsi="Calibri" w:cs="Calibri"/>
          <w:i/>
          <w:spacing w:val="0"/>
          <w:sz w:val="21"/>
          <w:szCs w:val="21"/>
          <w:lang w:val="en-GB"/>
        </w:rPr>
        <w:t>Figure</w:t>
      </w:r>
      <w:r w:rsidR="00146BF2" w:rsidRPr="00836849">
        <w:rPr>
          <w:rFonts w:ascii="Calibri" w:hAnsi="Calibri" w:cs="Calibri"/>
          <w:i/>
          <w:spacing w:val="0"/>
          <w:sz w:val="21"/>
          <w:szCs w:val="21"/>
          <w:lang w:val="en-GB"/>
        </w:rPr>
        <w:t xml:space="preserve"> 1</w:t>
      </w:r>
      <w:r w:rsidR="00BB085C" w:rsidRPr="00836849">
        <w:rPr>
          <w:rFonts w:ascii="Calibri" w:hAnsi="Calibri" w:cs="Calibri"/>
          <w:i/>
          <w:spacing w:val="0"/>
          <w:sz w:val="21"/>
          <w:szCs w:val="21"/>
          <w:lang w:val="en-GB"/>
        </w:rPr>
        <w:t>:</w:t>
      </w:r>
      <w:r w:rsidR="00045EAC" w:rsidRPr="00836849">
        <w:rPr>
          <w:rFonts w:ascii="Calibri" w:hAnsi="Calibri" w:cs="Calibri"/>
          <w:spacing w:val="0"/>
          <w:sz w:val="21"/>
          <w:szCs w:val="21"/>
          <w:lang w:val="en-GB"/>
        </w:rPr>
        <w:t xml:space="preserve"> </w:t>
      </w:r>
      <w:r w:rsidR="00470A81" w:rsidRPr="00836849">
        <w:rPr>
          <w:rFonts w:ascii="Calibri" w:hAnsi="Calibri" w:cs="Calibri"/>
          <w:bCs/>
          <w:spacing w:val="0"/>
          <w:sz w:val="21"/>
          <w:szCs w:val="21"/>
          <w:lang w:val="en-GB"/>
        </w:rPr>
        <w:t xml:space="preserve">RINGSPANN also supplies </w:t>
      </w:r>
      <w:r w:rsidR="00470A81" w:rsidRPr="00836849">
        <w:rPr>
          <w:rFonts w:ascii="Calibri" w:hAnsi="Calibri" w:cs="Calibri"/>
          <w:spacing w:val="0"/>
          <w:sz w:val="21"/>
          <w:szCs w:val="21"/>
          <w:lang w:val="en-GB"/>
        </w:rPr>
        <w:t xml:space="preserve">complete </w:t>
      </w:r>
      <w:r w:rsidR="00470A81" w:rsidRPr="00836849">
        <w:rPr>
          <w:rFonts w:ascii="Calibri" w:hAnsi="Calibri" w:cs="Calibri"/>
          <w:bCs/>
          <w:spacing w:val="0"/>
          <w:sz w:val="21"/>
          <w:szCs w:val="21"/>
          <w:lang w:val="en-GB"/>
        </w:rPr>
        <w:t xml:space="preserve">system units consisting of V-belt pulley and </w:t>
      </w:r>
      <w:r w:rsidR="003E02C7" w:rsidRPr="00836849">
        <w:rPr>
          <w:rFonts w:ascii="Calibri" w:hAnsi="Calibri" w:cs="Calibri"/>
          <w:bCs/>
          <w:spacing w:val="0"/>
          <w:sz w:val="21"/>
          <w:szCs w:val="21"/>
          <w:lang w:val="en-GB"/>
        </w:rPr>
        <w:t>friction torque limiters</w:t>
      </w:r>
      <w:r w:rsidR="00470A81" w:rsidRPr="00836849">
        <w:rPr>
          <w:rFonts w:ascii="Calibri" w:hAnsi="Calibri" w:cs="Calibri"/>
          <w:bCs/>
          <w:spacing w:val="0"/>
          <w:sz w:val="21"/>
          <w:szCs w:val="21"/>
          <w:lang w:val="en-GB"/>
        </w:rPr>
        <w:t xml:space="preserve"> with a pre-set slip torque as a complete assembly at the </w:t>
      </w:r>
      <w:proofErr w:type="spellStart"/>
      <w:proofErr w:type="gramStart"/>
      <w:r w:rsidR="00470A81" w:rsidRPr="00836849">
        <w:rPr>
          <w:rFonts w:ascii="Calibri" w:hAnsi="Calibri" w:cs="Calibri"/>
          <w:bCs/>
          <w:spacing w:val="0"/>
          <w:sz w:val="21"/>
          <w:szCs w:val="21"/>
          <w:lang w:val="en-GB"/>
        </w:rPr>
        <w:t>customers</w:t>
      </w:r>
      <w:proofErr w:type="spellEnd"/>
      <w:proofErr w:type="gramEnd"/>
      <w:r w:rsidR="00470A81" w:rsidRPr="00836849">
        <w:rPr>
          <w:rFonts w:ascii="Calibri" w:hAnsi="Calibri" w:cs="Calibri"/>
          <w:bCs/>
          <w:spacing w:val="0"/>
          <w:sz w:val="21"/>
          <w:szCs w:val="21"/>
          <w:lang w:val="en-GB"/>
        </w:rPr>
        <w:t xml:space="preserve"> request. The </w:t>
      </w:r>
      <w:r w:rsidR="00470A81" w:rsidRPr="00836849">
        <w:rPr>
          <w:rFonts w:ascii="Calibri" w:hAnsi="Calibri" w:cs="Calibri"/>
          <w:spacing w:val="0"/>
          <w:sz w:val="21"/>
          <w:szCs w:val="21"/>
          <w:lang w:val="en-GB"/>
        </w:rPr>
        <w:t xml:space="preserve">RSHD high-performance torque limiters in </w:t>
      </w:r>
      <w:r w:rsidR="00470A81" w:rsidRPr="00836849">
        <w:rPr>
          <w:rFonts w:ascii="Calibri" w:hAnsi="Calibri" w:cs="Calibri"/>
          <w:bCs/>
          <w:spacing w:val="0"/>
          <w:sz w:val="21"/>
          <w:szCs w:val="21"/>
          <w:lang w:val="en-GB"/>
        </w:rPr>
        <w:t xml:space="preserve">particular </w:t>
      </w:r>
      <w:r w:rsidR="00470A81" w:rsidRPr="00836849">
        <w:rPr>
          <w:rFonts w:ascii="Calibri" w:hAnsi="Calibri" w:cs="Calibri"/>
          <w:spacing w:val="0"/>
          <w:sz w:val="21"/>
          <w:szCs w:val="21"/>
          <w:lang w:val="en-GB"/>
        </w:rPr>
        <w:t>are setting international standards as overload protection for heavy-duty drive systems</w:t>
      </w:r>
      <w:r w:rsidR="00FD0DAB" w:rsidRPr="00836849">
        <w:rPr>
          <w:rFonts w:ascii="Calibri" w:hAnsi="Calibri" w:cs="Calibri"/>
          <w:spacing w:val="0"/>
          <w:sz w:val="21"/>
          <w:szCs w:val="21"/>
          <w:lang w:val="en-GB"/>
        </w:rPr>
        <w:t>.</w:t>
      </w:r>
      <w:r w:rsidR="00FD0DAB" w:rsidRPr="00836849">
        <w:rPr>
          <w:rFonts w:ascii="Calibri" w:hAnsi="Calibri" w:cs="Calibri"/>
          <w:i/>
          <w:iCs/>
          <w:spacing w:val="0"/>
          <w:sz w:val="21"/>
          <w:szCs w:val="21"/>
          <w:lang w:val="en-GB"/>
        </w:rPr>
        <w:t xml:space="preserve"> </w:t>
      </w:r>
      <w:r w:rsidR="00FD0DAB" w:rsidRPr="00836849">
        <w:rPr>
          <w:rFonts w:ascii="Calibri" w:hAnsi="Calibri" w:cs="Calibri"/>
          <w:i/>
          <w:iCs/>
          <w:spacing w:val="0"/>
          <w:sz w:val="16"/>
          <w:szCs w:val="16"/>
          <w:lang w:val="en-GB"/>
        </w:rPr>
        <w:t>(</w:t>
      </w:r>
      <w:r w:rsidR="002134A7" w:rsidRPr="00836849">
        <w:rPr>
          <w:rFonts w:ascii="Calibri" w:hAnsi="Calibri" w:cs="Calibri"/>
          <w:i/>
          <w:iCs/>
          <w:spacing w:val="0"/>
          <w:sz w:val="16"/>
          <w:szCs w:val="16"/>
          <w:lang w:val="en-GB"/>
        </w:rPr>
        <w:t>Image</w:t>
      </w:r>
      <w:r w:rsidR="00FD0DAB" w:rsidRPr="00836849">
        <w:rPr>
          <w:rFonts w:ascii="Calibri" w:hAnsi="Calibri" w:cs="Calibri"/>
          <w:i/>
          <w:iCs/>
          <w:spacing w:val="0"/>
          <w:sz w:val="16"/>
          <w:szCs w:val="16"/>
          <w:lang w:val="en-GB"/>
        </w:rPr>
        <w:t>: Lindner-</w:t>
      </w:r>
      <w:proofErr w:type="spellStart"/>
      <w:r w:rsidR="00FD0DAB" w:rsidRPr="00836849">
        <w:rPr>
          <w:rFonts w:ascii="Calibri" w:hAnsi="Calibri" w:cs="Calibri"/>
          <w:i/>
          <w:iCs/>
          <w:spacing w:val="0"/>
          <w:sz w:val="16"/>
          <w:szCs w:val="16"/>
          <w:lang w:val="en-GB"/>
        </w:rPr>
        <w:t>Recyclingtech</w:t>
      </w:r>
      <w:proofErr w:type="spellEnd"/>
      <w:r w:rsidR="00FD0DAB" w:rsidRPr="00836849">
        <w:rPr>
          <w:rFonts w:ascii="Calibri" w:hAnsi="Calibri" w:cs="Calibri"/>
          <w:i/>
          <w:iCs/>
          <w:spacing w:val="0"/>
          <w:sz w:val="16"/>
          <w:szCs w:val="16"/>
          <w:lang w:val="en-GB"/>
        </w:rPr>
        <w:t>).</w:t>
      </w:r>
    </w:p>
    <w:p w14:paraId="56FB83ED" w14:textId="0D662D47" w:rsidR="002163BD" w:rsidRPr="00836849" w:rsidRDefault="00255D9D" w:rsidP="009F2E74">
      <w:pPr>
        <w:spacing w:after="120"/>
        <w:ind w:left="0"/>
        <w:jc w:val="both"/>
        <w:rPr>
          <w:rFonts w:ascii="Calibri" w:hAnsi="Calibri" w:cs="Calibri"/>
          <w:i/>
          <w:spacing w:val="0"/>
          <w:sz w:val="21"/>
          <w:szCs w:val="21"/>
          <w:lang w:val="en-GB"/>
        </w:rPr>
      </w:pPr>
      <w:r w:rsidRPr="00836849">
        <w:rPr>
          <w:rFonts w:ascii="Calibri" w:hAnsi="Calibri" w:cs="Calibri"/>
          <w:i/>
          <w:spacing w:val="0"/>
          <w:sz w:val="21"/>
          <w:szCs w:val="21"/>
          <w:lang w:val="en-GB"/>
        </w:rPr>
        <w:t xml:space="preserve">Figure </w:t>
      </w:r>
      <w:r w:rsidR="002163BD" w:rsidRPr="00836849">
        <w:rPr>
          <w:rFonts w:ascii="Calibri" w:hAnsi="Calibri" w:cs="Calibri"/>
          <w:i/>
          <w:spacing w:val="0"/>
          <w:sz w:val="21"/>
          <w:szCs w:val="21"/>
          <w:lang w:val="en-GB"/>
        </w:rPr>
        <w:t>2:</w:t>
      </w:r>
      <w:r w:rsidR="00D87236" w:rsidRPr="00836849">
        <w:rPr>
          <w:rFonts w:ascii="Calibri" w:hAnsi="Calibri"/>
          <w:spacing w:val="0"/>
          <w:sz w:val="21"/>
          <w:szCs w:val="21"/>
          <w:lang w:val="en-GB"/>
        </w:rPr>
        <w:t xml:space="preserve"> </w:t>
      </w:r>
      <w:r w:rsidR="00470A81" w:rsidRPr="00836849">
        <w:rPr>
          <w:rFonts w:ascii="Calibri" w:hAnsi="Calibri"/>
          <w:spacing w:val="0"/>
          <w:sz w:val="21"/>
          <w:szCs w:val="21"/>
          <w:lang w:val="en-GB"/>
        </w:rPr>
        <w:t>RINGSPANN Managing Director Fabian Maurer: "</w:t>
      </w:r>
      <w:r w:rsidR="00470A81" w:rsidRPr="00836849">
        <w:rPr>
          <w:rFonts w:ascii="Calibri" w:hAnsi="Calibri" w:cs="Calibri"/>
          <w:spacing w:val="-2"/>
          <w:sz w:val="21"/>
          <w:szCs w:val="21"/>
          <w:lang w:val="en-GB"/>
        </w:rPr>
        <w:t>We are an attractive partner both for the realisation of complex large-scale projects and for supplying customers in new or young markets with a highly innovative dynamic - such as e-mobility or hybrid drive technology."</w:t>
      </w:r>
      <w:r w:rsidR="00470A81" w:rsidRPr="00836849">
        <w:rPr>
          <w:rFonts w:ascii="Calibri" w:hAnsi="Calibri" w:cs="Calibri"/>
          <w:i/>
          <w:iCs/>
          <w:spacing w:val="0"/>
          <w:sz w:val="16"/>
          <w:szCs w:val="16"/>
          <w:lang w:val="en-GB"/>
        </w:rPr>
        <w:t xml:space="preserve"> </w:t>
      </w:r>
      <w:r w:rsidR="004A2CD2" w:rsidRPr="00836849">
        <w:rPr>
          <w:rFonts w:ascii="Calibri" w:hAnsi="Calibri" w:cs="Calibri"/>
          <w:i/>
          <w:iCs/>
          <w:spacing w:val="0"/>
          <w:sz w:val="16"/>
          <w:szCs w:val="16"/>
          <w:lang w:val="en-GB"/>
        </w:rPr>
        <w:t>(</w:t>
      </w:r>
      <w:r w:rsidR="002134A7" w:rsidRPr="00836849">
        <w:rPr>
          <w:rFonts w:ascii="Calibri" w:hAnsi="Calibri" w:cs="Calibri"/>
          <w:i/>
          <w:iCs/>
          <w:spacing w:val="0"/>
          <w:sz w:val="16"/>
          <w:szCs w:val="16"/>
          <w:lang w:val="en-GB"/>
        </w:rPr>
        <w:t>Image</w:t>
      </w:r>
      <w:r w:rsidR="002163BD" w:rsidRPr="00836849">
        <w:rPr>
          <w:rFonts w:ascii="Calibri" w:hAnsi="Calibri" w:cs="Calibri"/>
          <w:bCs/>
          <w:i/>
          <w:iCs/>
          <w:spacing w:val="0"/>
          <w:sz w:val="16"/>
          <w:szCs w:val="16"/>
          <w:lang w:val="en-GB"/>
        </w:rPr>
        <w:t xml:space="preserve">: </w:t>
      </w:r>
      <w:proofErr w:type="spellStart"/>
      <w:r w:rsidR="002163BD" w:rsidRPr="00836849">
        <w:rPr>
          <w:rFonts w:ascii="Calibri" w:hAnsi="Calibri" w:cs="Calibri"/>
          <w:bCs/>
          <w:i/>
          <w:iCs/>
          <w:spacing w:val="0"/>
          <w:sz w:val="16"/>
          <w:szCs w:val="16"/>
          <w:lang w:val="en-GB"/>
        </w:rPr>
        <w:t>Ringspann</w:t>
      </w:r>
      <w:proofErr w:type="spellEnd"/>
      <w:r w:rsidR="002163BD" w:rsidRPr="00836849">
        <w:rPr>
          <w:rFonts w:ascii="Calibri" w:hAnsi="Calibri" w:cs="Calibri"/>
          <w:bCs/>
          <w:i/>
          <w:iCs/>
          <w:spacing w:val="0"/>
          <w:sz w:val="16"/>
          <w:szCs w:val="16"/>
          <w:lang w:val="en-GB"/>
        </w:rPr>
        <w:t>)</w:t>
      </w:r>
    </w:p>
    <w:p w14:paraId="0A01098C" w14:textId="1244EE35" w:rsidR="009D3F24" w:rsidRPr="00836849" w:rsidRDefault="00255D9D" w:rsidP="009F2E74">
      <w:pPr>
        <w:spacing w:after="120"/>
        <w:ind w:left="0"/>
        <w:jc w:val="both"/>
        <w:rPr>
          <w:rFonts w:ascii="Calibri" w:hAnsi="Calibri" w:cs="Calibri"/>
          <w:i/>
          <w:spacing w:val="0"/>
          <w:sz w:val="21"/>
          <w:szCs w:val="21"/>
          <w:lang w:val="en-GB"/>
        </w:rPr>
      </w:pPr>
      <w:r w:rsidRPr="00836849">
        <w:rPr>
          <w:rFonts w:ascii="Calibri" w:hAnsi="Calibri" w:cs="Calibri"/>
          <w:i/>
          <w:spacing w:val="0"/>
          <w:sz w:val="21"/>
          <w:szCs w:val="21"/>
          <w:lang w:val="en-GB"/>
        </w:rPr>
        <w:t>Figure</w:t>
      </w:r>
      <w:r w:rsidR="009D3F24" w:rsidRPr="00836849">
        <w:rPr>
          <w:rFonts w:ascii="Calibri" w:hAnsi="Calibri" w:cs="Calibri"/>
          <w:i/>
          <w:spacing w:val="0"/>
          <w:sz w:val="21"/>
          <w:szCs w:val="21"/>
          <w:lang w:val="en-GB"/>
        </w:rPr>
        <w:t xml:space="preserve"> 3:</w:t>
      </w:r>
      <w:r w:rsidR="00045EAC" w:rsidRPr="00836849">
        <w:rPr>
          <w:rFonts w:ascii="Calibri" w:hAnsi="Calibri" w:cs="Calibri"/>
          <w:iCs/>
          <w:spacing w:val="0"/>
          <w:sz w:val="21"/>
          <w:szCs w:val="21"/>
          <w:lang w:val="en-GB"/>
        </w:rPr>
        <w:t xml:space="preserve"> </w:t>
      </w:r>
      <w:r w:rsidR="00470A81" w:rsidRPr="00836849">
        <w:rPr>
          <w:rFonts w:ascii="Calibri" w:hAnsi="Calibri" w:cs="Calibri"/>
          <w:spacing w:val="0"/>
          <w:sz w:val="21"/>
          <w:szCs w:val="21"/>
          <w:lang w:val="en-GB"/>
        </w:rPr>
        <w:t>RINGSPANN has added the elastic jaw couplings type REK...DCO to its online shop. They do not require lubrication and are also available with a declaration of conformity in accordance with ATEX 2014/34/EU if required</w:t>
      </w:r>
      <w:r w:rsidR="00045EAC" w:rsidRPr="00836849">
        <w:rPr>
          <w:rFonts w:ascii="Calibri" w:hAnsi="Calibri" w:cs="Calibri"/>
          <w:i/>
          <w:iCs/>
          <w:spacing w:val="0"/>
          <w:sz w:val="21"/>
          <w:szCs w:val="21"/>
          <w:lang w:val="en-GB"/>
        </w:rPr>
        <w:t>.</w:t>
      </w:r>
      <w:r w:rsidR="000C00A5" w:rsidRPr="00836849">
        <w:rPr>
          <w:rFonts w:ascii="Calibri" w:hAnsi="Calibri" w:cs="Calibri"/>
          <w:spacing w:val="0"/>
          <w:sz w:val="21"/>
          <w:szCs w:val="21"/>
          <w:lang w:val="en-GB"/>
        </w:rPr>
        <w:t xml:space="preserve"> </w:t>
      </w:r>
      <w:r w:rsidR="00A9128E" w:rsidRPr="00836849">
        <w:rPr>
          <w:rFonts w:ascii="Calibri" w:hAnsi="Calibri" w:cs="Calibri"/>
          <w:bCs/>
          <w:i/>
          <w:iCs/>
          <w:spacing w:val="0"/>
          <w:sz w:val="16"/>
          <w:szCs w:val="16"/>
          <w:lang w:val="en-GB"/>
        </w:rPr>
        <w:t>(</w:t>
      </w:r>
      <w:r w:rsidR="002134A7" w:rsidRPr="00836849">
        <w:rPr>
          <w:rFonts w:ascii="Calibri" w:hAnsi="Calibri" w:cs="Calibri"/>
          <w:bCs/>
          <w:i/>
          <w:iCs/>
          <w:spacing w:val="0"/>
          <w:sz w:val="16"/>
          <w:szCs w:val="16"/>
          <w:lang w:val="en-GB"/>
        </w:rPr>
        <w:t>Image</w:t>
      </w:r>
      <w:r w:rsidR="00A9128E" w:rsidRPr="00836849">
        <w:rPr>
          <w:rFonts w:ascii="Calibri" w:hAnsi="Calibri" w:cs="Calibri"/>
          <w:bCs/>
          <w:i/>
          <w:iCs/>
          <w:spacing w:val="0"/>
          <w:sz w:val="16"/>
          <w:szCs w:val="16"/>
          <w:lang w:val="en-GB"/>
        </w:rPr>
        <w:t xml:space="preserve">: </w:t>
      </w:r>
      <w:proofErr w:type="spellStart"/>
      <w:r w:rsidR="003A438D" w:rsidRPr="00836849">
        <w:rPr>
          <w:rFonts w:ascii="Calibri" w:hAnsi="Calibri" w:cs="Calibri"/>
          <w:bCs/>
          <w:i/>
          <w:iCs/>
          <w:spacing w:val="0"/>
          <w:sz w:val="16"/>
          <w:szCs w:val="16"/>
          <w:lang w:val="en-GB"/>
        </w:rPr>
        <w:t>Ringspann</w:t>
      </w:r>
      <w:proofErr w:type="spellEnd"/>
      <w:r w:rsidR="00A9128E" w:rsidRPr="00836849">
        <w:rPr>
          <w:rFonts w:ascii="Calibri" w:hAnsi="Calibri" w:cs="Calibri"/>
          <w:bCs/>
          <w:i/>
          <w:iCs/>
          <w:spacing w:val="0"/>
          <w:sz w:val="16"/>
          <w:szCs w:val="16"/>
          <w:lang w:val="en-GB"/>
        </w:rPr>
        <w:t>)</w:t>
      </w:r>
    </w:p>
    <w:p w14:paraId="64D7E94B" w14:textId="77BA51B1" w:rsidR="00146BF2" w:rsidRPr="00836849" w:rsidRDefault="00255D9D" w:rsidP="009F2E74">
      <w:pPr>
        <w:spacing w:after="120"/>
        <w:ind w:left="0"/>
        <w:jc w:val="both"/>
        <w:rPr>
          <w:rFonts w:ascii="Calibri" w:hAnsi="Calibri" w:cs="Calibri"/>
          <w:i/>
          <w:spacing w:val="0"/>
          <w:sz w:val="21"/>
          <w:szCs w:val="21"/>
          <w:lang w:val="en-GB"/>
        </w:rPr>
      </w:pPr>
      <w:r w:rsidRPr="00836849">
        <w:rPr>
          <w:rFonts w:ascii="Calibri" w:hAnsi="Calibri" w:cs="Calibri"/>
          <w:i/>
          <w:spacing w:val="0"/>
          <w:sz w:val="21"/>
          <w:szCs w:val="21"/>
          <w:lang w:val="en-GB"/>
        </w:rPr>
        <w:t>Figure</w:t>
      </w:r>
      <w:r w:rsidR="00146BF2" w:rsidRPr="00836849">
        <w:rPr>
          <w:rFonts w:ascii="Calibri" w:hAnsi="Calibri" w:cs="Calibri"/>
          <w:i/>
          <w:spacing w:val="0"/>
          <w:sz w:val="21"/>
          <w:szCs w:val="21"/>
          <w:lang w:val="en-GB"/>
        </w:rPr>
        <w:t xml:space="preserve"> </w:t>
      </w:r>
      <w:r w:rsidR="009D3F24" w:rsidRPr="00836849">
        <w:rPr>
          <w:rFonts w:ascii="Calibri" w:hAnsi="Calibri" w:cs="Calibri"/>
          <w:i/>
          <w:spacing w:val="0"/>
          <w:sz w:val="21"/>
          <w:szCs w:val="21"/>
          <w:lang w:val="en-GB"/>
        </w:rPr>
        <w:t>4</w:t>
      </w:r>
      <w:r w:rsidR="00817630" w:rsidRPr="00836849">
        <w:rPr>
          <w:rFonts w:ascii="Calibri" w:hAnsi="Calibri" w:cs="Calibri"/>
          <w:i/>
          <w:spacing w:val="0"/>
          <w:sz w:val="21"/>
          <w:szCs w:val="21"/>
          <w:lang w:val="en-GB"/>
        </w:rPr>
        <w:t>:</w:t>
      </w:r>
      <w:r w:rsidR="003733A6" w:rsidRPr="00836849">
        <w:rPr>
          <w:rFonts w:ascii="Calibri" w:hAnsi="Calibri" w:cs="Calibri"/>
          <w:iCs/>
          <w:spacing w:val="0"/>
          <w:sz w:val="21"/>
          <w:szCs w:val="21"/>
          <w:lang w:val="en-GB"/>
        </w:rPr>
        <w:t xml:space="preserve"> </w:t>
      </w:r>
      <w:r w:rsidR="00470A81" w:rsidRPr="00836849">
        <w:rPr>
          <w:rFonts w:ascii="Calibri" w:hAnsi="Calibri" w:cs="Calibri"/>
          <w:iCs/>
          <w:spacing w:val="0"/>
          <w:sz w:val="21"/>
          <w:szCs w:val="21"/>
          <w:lang w:val="en-GB"/>
        </w:rPr>
        <w:t xml:space="preserve">RINGSPANN has recently added further functions to its range of EV/EH electric disc brakes, so that these compact solutions for stopping, controlling and holding rotating axles and shafts are now entering areas of application that were previously considered the domains of pneumatic and hydraulic brake </w:t>
      </w:r>
      <w:proofErr w:type="spellStart"/>
      <w:r w:rsidR="00470A81" w:rsidRPr="00836849">
        <w:rPr>
          <w:rFonts w:ascii="Calibri" w:hAnsi="Calibri" w:cs="Calibri"/>
          <w:iCs/>
          <w:spacing w:val="0"/>
          <w:sz w:val="21"/>
          <w:szCs w:val="21"/>
          <w:lang w:val="en-GB"/>
        </w:rPr>
        <w:t>calipers</w:t>
      </w:r>
      <w:proofErr w:type="spellEnd"/>
      <w:r w:rsidR="006B6980" w:rsidRPr="00836849">
        <w:rPr>
          <w:rFonts w:ascii="Calibri" w:hAnsi="Calibri" w:cs="Calibri"/>
          <w:iCs/>
          <w:spacing w:val="0"/>
          <w:sz w:val="21"/>
          <w:szCs w:val="21"/>
          <w:lang w:val="en-GB"/>
        </w:rPr>
        <w:t>.</w:t>
      </w:r>
      <w:r w:rsidR="006B6980" w:rsidRPr="00836849">
        <w:rPr>
          <w:rFonts w:ascii="Calibri" w:hAnsi="Calibri" w:cs="Calibri"/>
          <w:b/>
          <w:bCs/>
          <w:iCs/>
          <w:spacing w:val="0"/>
          <w:sz w:val="21"/>
          <w:szCs w:val="21"/>
          <w:lang w:val="en-GB"/>
        </w:rPr>
        <w:t xml:space="preserve"> </w:t>
      </w:r>
      <w:bookmarkStart w:id="3" w:name="_Hlk76389550"/>
      <w:r w:rsidR="002513AF" w:rsidRPr="00836849">
        <w:rPr>
          <w:rFonts w:ascii="Calibri" w:hAnsi="Calibri" w:cs="Arial"/>
          <w:i/>
          <w:iCs/>
          <w:spacing w:val="0"/>
          <w:sz w:val="16"/>
          <w:szCs w:val="16"/>
          <w:lang w:val="en-GB"/>
        </w:rPr>
        <w:t>(</w:t>
      </w:r>
      <w:r w:rsidR="002134A7" w:rsidRPr="00836849">
        <w:rPr>
          <w:rFonts w:ascii="Calibri" w:hAnsi="Calibri" w:cs="Arial"/>
          <w:i/>
          <w:iCs/>
          <w:spacing w:val="0"/>
          <w:sz w:val="16"/>
          <w:szCs w:val="16"/>
          <w:lang w:val="en-GB"/>
        </w:rPr>
        <w:t>Image</w:t>
      </w:r>
      <w:r w:rsidR="002513AF" w:rsidRPr="00836849">
        <w:rPr>
          <w:rFonts w:ascii="Calibri" w:hAnsi="Calibri" w:cs="Calibri"/>
          <w:bCs/>
          <w:i/>
          <w:iCs/>
          <w:spacing w:val="0"/>
          <w:sz w:val="16"/>
          <w:szCs w:val="16"/>
          <w:lang w:val="en-GB"/>
        </w:rPr>
        <w:t xml:space="preserve">: </w:t>
      </w:r>
      <w:proofErr w:type="spellStart"/>
      <w:r w:rsidR="005C4479" w:rsidRPr="00836849">
        <w:rPr>
          <w:rFonts w:ascii="Calibri" w:hAnsi="Calibri" w:cs="Arial"/>
          <w:i/>
          <w:iCs/>
          <w:spacing w:val="0"/>
          <w:sz w:val="16"/>
          <w:szCs w:val="16"/>
          <w:lang w:val="en-GB"/>
        </w:rPr>
        <w:t>Ringspann</w:t>
      </w:r>
      <w:proofErr w:type="spellEnd"/>
      <w:r w:rsidR="002513AF" w:rsidRPr="00836849">
        <w:rPr>
          <w:rFonts w:ascii="Calibri" w:hAnsi="Calibri" w:cs="Arial"/>
          <w:i/>
          <w:iCs/>
          <w:spacing w:val="0"/>
          <w:sz w:val="16"/>
          <w:szCs w:val="16"/>
          <w:lang w:val="en-GB"/>
        </w:rPr>
        <w:t>)</w:t>
      </w:r>
      <w:bookmarkEnd w:id="3"/>
    </w:p>
    <w:p w14:paraId="4A1DCD3E" w14:textId="16FFB238" w:rsidR="009734CB" w:rsidRPr="00836849" w:rsidRDefault="00255D9D" w:rsidP="009F2E74">
      <w:pPr>
        <w:spacing w:after="120"/>
        <w:ind w:left="0"/>
        <w:jc w:val="both"/>
        <w:rPr>
          <w:rFonts w:ascii="Calibri" w:hAnsi="Calibri" w:cs="Arial"/>
          <w:spacing w:val="0"/>
          <w:sz w:val="18"/>
          <w:szCs w:val="18"/>
          <w:lang w:val="en-GB"/>
        </w:rPr>
      </w:pPr>
      <w:r w:rsidRPr="00836849">
        <w:rPr>
          <w:rFonts w:ascii="Calibri" w:hAnsi="Calibri" w:cs="Calibri"/>
          <w:i/>
          <w:spacing w:val="0"/>
          <w:sz w:val="21"/>
          <w:szCs w:val="21"/>
          <w:lang w:val="en-GB"/>
        </w:rPr>
        <w:t>Figure</w:t>
      </w:r>
      <w:r w:rsidR="00D87236" w:rsidRPr="00836849">
        <w:rPr>
          <w:rFonts w:ascii="Calibri" w:hAnsi="Calibri" w:cs="Calibri"/>
          <w:i/>
          <w:spacing w:val="0"/>
          <w:sz w:val="21"/>
          <w:szCs w:val="21"/>
          <w:lang w:val="en-GB"/>
        </w:rPr>
        <w:t xml:space="preserve"> 5:</w:t>
      </w:r>
      <w:r w:rsidR="00D87236" w:rsidRPr="00836849">
        <w:rPr>
          <w:rFonts w:ascii="Calibri" w:hAnsi="Calibri"/>
          <w:spacing w:val="0"/>
          <w:sz w:val="21"/>
          <w:szCs w:val="21"/>
          <w:lang w:val="en-GB"/>
        </w:rPr>
        <w:t xml:space="preserve"> </w:t>
      </w:r>
      <w:r w:rsidR="00470A81" w:rsidRPr="00836849">
        <w:rPr>
          <w:rFonts w:ascii="Calibri" w:hAnsi="Calibri"/>
          <w:spacing w:val="0"/>
          <w:sz w:val="21"/>
          <w:szCs w:val="21"/>
          <w:lang w:val="en-GB"/>
        </w:rPr>
        <w:t>RINGSPANN’s FH series large housing freewheel with comprehensive sensor features for condition monitoring</w:t>
      </w:r>
      <w:r w:rsidR="006B6980" w:rsidRPr="00836849">
        <w:rPr>
          <w:rFonts w:ascii="Calibri" w:hAnsi="Calibri"/>
          <w:spacing w:val="0"/>
          <w:sz w:val="21"/>
          <w:szCs w:val="21"/>
          <w:lang w:val="en-GB"/>
        </w:rPr>
        <w:t xml:space="preserve">. </w:t>
      </w:r>
      <w:r w:rsidR="003A438D" w:rsidRPr="00836849">
        <w:rPr>
          <w:rFonts w:ascii="Calibri" w:hAnsi="Calibri" w:cs="Calibri"/>
          <w:bCs/>
          <w:i/>
          <w:iCs/>
          <w:spacing w:val="0"/>
          <w:sz w:val="16"/>
          <w:szCs w:val="16"/>
          <w:lang w:val="en-GB"/>
        </w:rPr>
        <w:t>(</w:t>
      </w:r>
      <w:r w:rsidR="002134A7" w:rsidRPr="00836849">
        <w:rPr>
          <w:rFonts w:ascii="Calibri" w:hAnsi="Calibri" w:cs="Calibri"/>
          <w:bCs/>
          <w:i/>
          <w:iCs/>
          <w:spacing w:val="0"/>
          <w:sz w:val="16"/>
          <w:szCs w:val="16"/>
          <w:lang w:val="en-GB"/>
        </w:rPr>
        <w:t>Image</w:t>
      </w:r>
      <w:r w:rsidR="003A438D" w:rsidRPr="00836849">
        <w:rPr>
          <w:rFonts w:ascii="Calibri" w:hAnsi="Calibri" w:cs="Calibri"/>
          <w:bCs/>
          <w:i/>
          <w:iCs/>
          <w:spacing w:val="0"/>
          <w:sz w:val="16"/>
          <w:szCs w:val="16"/>
          <w:lang w:val="en-GB"/>
        </w:rPr>
        <w:t xml:space="preserve">: </w:t>
      </w:r>
      <w:proofErr w:type="spellStart"/>
      <w:r w:rsidR="003A438D" w:rsidRPr="00836849">
        <w:rPr>
          <w:rFonts w:ascii="Calibri" w:hAnsi="Calibri" w:cs="Arial"/>
          <w:i/>
          <w:iCs/>
          <w:spacing w:val="0"/>
          <w:sz w:val="16"/>
          <w:szCs w:val="16"/>
          <w:lang w:val="en-GB"/>
        </w:rPr>
        <w:t>Ringspann</w:t>
      </w:r>
      <w:proofErr w:type="spellEnd"/>
      <w:r w:rsidR="003A438D" w:rsidRPr="00836849">
        <w:rPr>
          <w:rFonts w:ascii="Calibri" w:hAnsi="Calibri" w:cs="Arial"/>
          <w:i/>
          <w:iCs/>
          <w:spacing w:val="0"/>
          <w:sz w:val="16"/>
          <w:szCs w:val="16"/>
          <w:lang w:val="en-GB"/>
        </w:rPr>
        <w:t>)</w:t>
      </w:r>
    </w:p>
    <w:p w14:paraId="62098938" w14:textId="3217CB10" w:rsidR="009F2E74" w:rsidRPr="00836849" w:rsidRDefault="002134A7" w:rsidP="009F2E74">
      <w:pPr>
        <w:spacing w:after="120"/>
        <w:ind w:left="0"/>
        <w:jc w:val="both"/>
        <w:rPr>
          <w:rFonts w:ascii="Calibri" w:hAnsi="Calibri" w:cs="Arial"/>
          <w:spacing w:val="0"/>
          <w:sz w:val="16"/>
          <w:szCs w:val="16"/>
          <w:lang w:val="en-GB"/>
        </w:rPr>
      </w:pPr>
      <w:r w:rsidRPr="00836849">
        <w:rPr>
          <w:rFonts w:ascii="Calibri" w:hAnsi="Calibri" w:cs="Arial"/>
          <w:i/>
          <w:iCs/>
          <w:spacing w:val="0"/>
          <w:sz w:val="21"/>
          <w:szCs w:val="21"/>
          <w:lang w:val="en-GB"/>
        </w:rPr>
        <w:t>Figure</w:t>
      </w:r>
      <w:r w:rsidR="006B6980" w:rsidRPr="00836849">
        <w:rPr>
          <w:rFonts w:ascii="Calibri" w:hAnsi="Calibri" w:cs="Arial"/>
          <w:i/>
          <w:iCs/>
          <w:spacing w:val="0"/>
          <w:sz w:val="21"/>
          <w:szCs w:val="21"/>
          <w:lang w:val="en-GB"/>
        </w:rPr>
        <w:t xml:space="preserve"> 6:</w:t>
      </w:r>
      <w:r w:rsidR="006B6980" w:rsidRPr="00836849">
        <w:rPr>
          <w:rFonts w:ascii="Calibri" w:hAnsi="Calibri" w:cs="Calibri"/>
          <w:spacing w:val="0"/>
          <w:sz w:val="21"/>
          <w:szCs w:val="21"/>
          <w:lang w:val="en-GB"/>
        </w:rPr>
        <w:t xml:space="preserve"> </w:t>
      </w:r>
      <w:r w:rsidR="00470A81" w:rsidRPr="00836849">
        <w:rPr>
          <w:rFonts w:ascii="Calibri" w:hAnsi="Calibri" w:cs="Arial"/>
          <w:spacing w:val="0"/>
          <w:sz w:val="21"/>
          <w:szCs w:val="21"/>
          <w:lang w:val="en-GB"/>
        </w:rPr>
        <w:t>Save time and costs in engineering and assembly: The innovative smart solution from RINGSPANN consisting of an elastic shaft coupling and high-temperature resistant overload clutch</w:t>
      </w:r>
      <w:r w:rsidR="009F2E74" w:rsidRPr="00836849">
        <w:rPr>
          <w:rFonts w:ascii="Calibri" w:hAnsi="Calibri" w:cs="Arial"/>
          <w:spacing w:val="0"/>
          <w:sz w:val="21"/>
          <w:szCs w:val="21"/>
          <w:lang w:val="en-GB"/>
        </w:rPr>
        <w:t>.</w:t>
      </w:r>
      <w:r w:rsidR="009F2E74" w:rsidRPr="00836849">
        <w:rPr>
          <w:rFonts w:ascii="Calibri" w:hAnsi="Calibri" w:cs="Calibri"/>
          <w:bCs/>
          <w:spacing w:val="0"/>
          <w:sz w:val="18"/>
          <w:szCs w:val="18"/>
          <w:lang w:val="en-GB"/>
        </w:rPr>
        <w:t xml:space="preserve"> </w:t>
      </w:r>
      <w:r w:rsidR="009F2E74" w:rsidRPr="00836849">
        <w:rPr>
          <w:rFonts w:ascii="Calibri" w:hAnsi="Calibri" w:cs="Arial"/>
          <w:bCs/>
          <w:i/>
          <w:iCs/>
          <w:spacing w:val="0"/>
          <w:sz w:val="16"/>
          <w:szCs w:val="16"/>
          <w:lang w:val="en-GB"/>
        </w:rPr>
        <w:t>(</w:t>
      </w:r>
      <w:r w:rsidRPr="00836849">
        <w:rPr>
          <w:rFonts w:ascii="Calibri" w:hAnsi="Calibri" w:cs="Arial"/>
          <w:bCs/>
          <w:i/>
          <w:iCs/>
          <w:spacing w:val="0"/>
          <w:sz w:val="16"/>
          <w:szCs w:val="16"/>
          <w:lang w:val="en-GB"/>
        </w:rPr>
        <w:t>Image</w:t>
      </w:r>
      <w:r w:rsidR="009F2E74" w:rsidRPr="00836849">
        <w:rPr>
          <w:rFonts w:ascii="Calibri" w:hAnsi="Calibri" w:cs="Arial"/>
          <w:bCs/>
          <w:i/>
          <w:iCs/>
          <w:spacing w:val="0"/>
          <w:sz w:val="16"/>
          <w:szCs w:val="16"/>
          <w:lang w:val="en-GB"/>
        </w:rPr>
        <w:t xml:space="preserve">: </w:t>
      </w:r>
      <w:proofErr w:type="spellStart"/>
      <w:r w:rsidR="009F2E74" w:rsidRPr="00836849">
        <w:rPr>
          <w:rFonts w:ascii="Calibri" w:hAnsi="Calibri" w:cs="Arial"/>
          <w:i/>
          <w:iCs/>
          <w:spacing w:val="0"/>
          <w:sz w:val="16"/>
          <w:szCs w:val="16"/>
          <w:lang w:val="en-GB"/>
        </w:rPr>
        <w:t>Ringspann</w:t>
      </w:r>
      <w:proofErr w:type="spellEnd"/>
      <w:r w:rsidR="009F2E74" w:rsidRPr="00836849">
        <w:rPr>
          <w:rFonts w:ascii="Calibri" w:hAnsi="Calibri" w:cs="Arial"/>
          <w:i/>
          <w:iCs/>
          <w:spacing w:val="0"/>
          <w:sz w:val="16"/>
          <w:szCs w:val="16"/>
          <w:lang w:val="en-GB"/>
        </w:rPr>
        <w:t>)</w:t>
      </w:r>
    </w:p>
    <w:p w14:paraId="08C92858" w14:textId="77777777" w:rsidR="009F2E74" w:rsidRPr="00836849" w:rsidRDefault="009F2E74" w:rsidP="009F2E74">
      <w:pPr>
        <w:ind w:left="0"/>
        <w:jc w:val="both"/>
        <w:rPr>
          <w:rFonts w:ascii="Calibri" w:hAnsi="Calibri" w:cs="Arial"/>
          <w:b/>
          <w:sz w:val="21"/>
          <w:szCs w:val="21"/>
          <w:lang w:val="en-GB"/>
        </w:rPr>
      </w:pPr>
    </w:p>
    <w:p w14:paraId="7457AC0C" w14:textId="77777777" w:rsidR="00B84E60" w:rsidRPr="00836849" w:rsidRDefault="00B84E60" w:rsidP="001E06CD">
      <w:pPr>
        <w:spacing w:line="360" w:lineRule="auto"/>
        <w:ind w:left="0"/>
        <w:jc w:val="both"/>
        <w:rPr>
          <w:rFonts w:ascii="Calibri" w:hAnsi="Calibri" w:cs="Calibri"/>
          <w:b/>
          <w:spacing w:val="0"/>
          <w:sz w:val="16"/>
          <w:lang w:val="en-GB"/>
        </w:rPr>
      </w:pPr>
    </w:p>
    <w:p w14:paraId="40A8B816" w14:textId="77777777" w:rsidR="006753BE" w:rsidRPr="00836849" w:rsidRDefault="006753BE" w:rsidP="006753BE">
      <w:pPr>
        <w:pBdr>
          <w:top w:val="single" w:sz="4" w:space="1" w:color="auto"/>
          <w:left w:val="single" w:sz="4" w:space="4" w:color="auto"/>
          <w:bottom w:val="single" w:sz="4" w:space="1" w:color="auto"/>
          <w:right w:val="single" w:sz="4" w:space="4" w:color="auto"/>
        </w:pBdr>
        <w:spacing w:after="120"/>
        <w:ind w:left="0"/>
        <w:jc w:val="both"/>
        <w:rPr>
          <w:rFonts w:ascii="Calibri" w:hAnsi="Calibri" w:cs="Calibri"/>
          <w:bCs/>
          <w:i/>
          <w:iCs/>
          <w:spacing w:val="0"/>
          <w:sz w:val="21"/>
          <w:szCs w:val="21"/>
          <w:lang w:val="en-GB"/>
        </w:rPr>
      </w:pPr>
      <w:r w:rsidRPr="00836849">
        <w:rPr>
          <w:rFonts w:ascii="Calibri" w:hAnsi="Calibri" w:cs="Calibri"/>
          <w:bCs/>
          <w:i/>
          <w:iCs/>
          <w:spacing w:val="0"/>
          <w:sz w:val="21"/>
          <w:szCs w:val="21"/>
          <w:lang w:val="en-GB"/>
        </w:rPr>
        <w:t>((</w:t>
      </w:r>
      <w:proofErr w:type="spellStart"/>
      <w:r w:rsidRPr="00836849">
        <w:rPr>
          <w:rFonts w:ascii="Calibri" w:hAnsi="Calibri" w:cs="Calibri"/>
          <w:bCs/>
          <w:i/>
          <w:iCs/>
          <w:spacing w:val="0"/>
          <w:sz w:val="21"/>
          <w:szCs w:val="21"/>
          <w:lang w:val="en-GB"/>
        </w:rPr>
        <w:t>Infobox</w:t>
      </w:r>
      <w:proofErr w:type="spellEnd"/>
      <w:r w:rsidRPr="00836849">
        <w:rPr>
          <w:rFonts w:ascii="Calibri" w:hAnsi="Calibri" w:cs="Calibri"/>
          <w:bCs/>
          <w:i/>
          <w:iCs/>
          <w:spacing w:val="0"/>
          <w:sz w:val="21"/>
          <w:szCs w:val="21"/>
          <w:lang w:val="en-GB"/>
        </w:rPr>
        <w:t>))</w:t>
      </w:r>
    </w:p>
    <w:p w14:paraId="788F9626" w14:textId="12F75910" w:rsidR="00470A81" w:rsidRPr="00836849" w:rsidRDefault="00470A81" w:rsidP="00470A81">
      <w:pPr>
        <w:pBdr>
          <w:top w:val="single" w:sz="4" w:space="1" w:color="auto"/>
          <w:left w:val="single" w:sz="4" w:space="4" w:color="auto"/>
          <w:bottom w:val="single" w:sz="4" w:space="1" w:color="auto"/>
          <w:right w:val="single" w:sz="4" w:space="4" w:color="auto"/>
        </w:pBdr>
        <w:spacing w:after="120"/>
        <w:ind w:left="0"/>
        <w:jc w:val="both"/>
        <w:rPr>
          <w:rFonts w:ascii="Calibri" w:hAnsi="Calibri" w:cs="Calibri"/>
          <w:b/>
          <w:spacing w:val="0"/>
          <w:sz w:val="21"/>
          <w:szCs w:val="21"/>
          <w:lang w:val="en-GB"/>
        </w:rPr>
      </w:pPr>
      <w:r w:rsidRPr="00836849">
        <w:rPr>
          <w:rFonts w:ascii="Calibri" w:hAnsi="Calibri" w:cs="Calibri"/>
          <w:b/>
          <w:spacing w:val="0"/>
          <w:sz w:val="21"/>
          <w:szCs w:val="21"/>
          <w:lang w:val="en-GB"/>
        </w:rPr>
        <w:t xml:space="preserve">Premium components for </w:t>
      </w:r>
      <w:r w:rsidR="003E02C7" w:rsidRPr="00836849">
        <w:rPr>
          <w:rFonts w:ascii="Calibri" w:hAnsi="Calibri" w:cs="Calibri"/>
          <w:b/>
          <w:spacing w:val="0"/>
          <w:sz w:val="21"/>
          <w:szCs w:val="21"/>
          <w:lang w:val="en-GB"/>
        </w:rPr>
        <w:t xml:space="preserve">power transmission </w:t>
      </w:r>
    </w:p>
    <w:p w14:paraId="37802CB6" w14:textId="38355BDE" w:rsidR="00470A81" w:rsidRPr="00836849" w:rsidRDefault="00470A81" w:rsidP="00470A81">
      <w:pPr>
        <w:pBdr>
          <w:top w:val="single" w:sz="4" w:space="1" w:color="auto"/>
          <w:left w:val="single" w:sz="4" w:space="4" w:color="auto"/>
          <w:bottom w:val="single" w:sz="4" w:space="1" w:color="auto"/>
          <w:right w:val="single" w:sz="4" w:space="4" w:color="auto"/>
        </w:pBdr>
        <w:spacing w:after="120"/>
        <w:ind w:left="0"/>
        <w:jc w:val="both"/>
        <w:rPr>
          <w:rFonts w:ascii="Calibri" w:hAnsi="Calibri" w:cs="Calibri"/>
          <w:bCs/>
          <w:spacing w:val="0"/>
          <w:sz w:val="21"/>
          <w:szCs w:val="21"/>
          <w:lang w:val="en-GB"/>
        </w:rPr>
      </w:pPr>
      <w:r w:rsidRPr="00836849">
        <w:rPr>
          <w:rFonts w:ascii="Calibri" w:hAnsi="Calibri" w:cs="Calibri"/>
          <w:bCs/>
          <w:spacing w:val="0"/>
          <w:sz w:val="21"/>
          <w:szCs w:val="21"/>
          <w:lang w:val="en-GB"/>
        </w:rPr>
        <w:t>As an international one-stop supplier for clutches</w:t>
      </w:r>
      <w:r w:rsidR="003E02C7" w:rsidRPr="00836849">
        <w:rPr>
          <w:rFonts w:ascii="Calibri" w:hAnsi="Calibri" w:cs="Calibri"/>
          <w:bCs/>
          <w:spacing w:val="0"/>
          <w:sz w:val="21"/>
          <w:szCs w:val="21"/>
          <w:lang w:val="en-GB"/>
        </w:rPr>
        <w:t>, couplings</w:t>
      </w:r>
      <w:r w:rsidRPr="00836849">
        <w:rPr>
          <w:rFonts w:ascii="Calibri" w:hAnsi="Calibri" w:cs="Calibri"/>
          <w:bCs/>
          <w:spacing w:val="0"/>
          <w:sz w:val="21"/>
          <w:szCs w:val="21"/>
          <w:lang w:val="en-GB"/>
        </w:rPr>
        <w:t xml:space="preserve"> and brakes, RINGSPANN offers a wide range of freewheels, brakes, shaft-hub-connections, shaft couplings and overload clutches. For gearing and balancing technology, the company offers high-precision standard and semi-standard clamping systems, and its subsidiary RINGSPANN RCS is one of the leading manufacturers of push-pull cables for bidirectional power transmission in mechanical operating systems. </w:t>
      </w:r>
    </w:p>
    <w:p w14:paraId="4E81D8ED" w14:textId="17FE5C9C" w:rsidR="006753BE" w:rsidRPr="00836849" w:rsidRDefault="00470A81" w:rsidP="006753BE">
      <w:pPr>
        <w:pBdr>
          <w:top w:val="single" w:sz="4" w:space="1" w:color="auto"/>
          <w:left w:val="single" w:sz="4" w:space="4" w:color="auto"/>
          <w:bottom w:val="single" w:sz="4" w:space="1" w:color="auto"/>
          <w:right w:val="single" w:sz="4" w:space="4" w:color="auto"/>
        </w:pBdr>
        <w:spacing w:after="120"/>
        <w:ind w:left="0"/>
        <w:jc w:val="both"/>
        <w:rPr>
          <w:rFonts w:ascii="Calibri" w:hAnsi="Calibri" w:cs="Calibri"/>
          <w:spacing w:val="0"/>
          <w:sz w:val="21"/>
          <w:szCs w:val="21"/>
          <w:lang w:val="en-GB"/>
        </w:rPr>
      </w:pPr>
      <w:r w:rsidRPr="00836849">
        <w:rPr>
          <w:rFonts w:ascii="Calibri" w:hAnsi="Calibri" w:cs="Calibri"/>
          <w:spacing w:val="0"/>
          <w:sz w:val="21"/>
          <w:szCs w:val="21"/>
          <w:lang w:val="en-GB"/>
        </w:rPr>
        <w:t xml:space="preserve">In the area of freewheels, RINGSPANN is considered the world market leader and its portfolio covers more than 90 percent of all conceivable models and variants today. In the field of brakes, with almost 80 percent market coverage, the company is one of those manufacturers whose selection represents an almost complete technological cross-section of the world of industrial </w:t>
      </w:r>
      <w:r w:rsidRPr="00836849">
        <w:rPr>
          <w:rFonts w:ascii="Calibri" w:hAnsi="Calibri" w:cs="Calibri"/>
          <w:spacing w:val="0"/>
          <w:sz w:val="21"/>
          <w:szCs w:val="21"/>
          <w:lang w:val="en-GB"/>
        </w:rPr>
        <w:lastRenderedPageBreak/>
        <w:t>brakes. It’s a similar case for shaft-hub-connections. In the case of overload clutches, the portfolio currently represents about half of all possible products. The same applies to shaft couplings</w:t>
      </w:r>
      <w:r w:rsidR="006753BE" w:rsidRPr="00836849">
        <w:rPr>
          <w:rFonts w:ascii="Calibri" w:hAnsi="Calibri" w:cs="Calibri"/>
          <w:spacing w:val="0"/>
          <w:sz w:val="21"/>
          <w:szCs w:val="21"/>
          <w:lang w:val="en-GB"/>
        </w:rPr>
        <w:t>.</w:t>
      </w:r>
    </w:p>
    <w:p w14:paraId="666BE9DE" w14:textId="3C9EDAA5" w:rsidR="006753BE" w:rsidRPr="00836849" w:rsidRDefault="00470A81" w:rsidP="006753BE">
      <w:pPr>
        <w:pBdr>
          <w:top w:val="single" w:sz="4" w:space="1" w:color="auto"/>
          <w:left w:val="single" w:sz="4" w:space="4" w:color="auto"/>
          <w:bottom w:val="single" w:sz="4" w:space="1" w:color="auto"/>
          <w:right w:val="single" w:sz="4" w:space="4" w:color="auto"/>
        </w:pBdr>
        <w:spacing w:after="120"/>
        <w:ind w:left="0"/>
        <w:jc w:val="both"/>
        <w:rPr>
          <w:rFonts w:ascii="Calibri" w:hAnsi="Calibri" w:cs="Calibri"/>
          <w:spacing w:val="0"/>
          <w:sz w:val="21"/>
          <w:szCs w:val="21"/>
          <w:lang w:val="en-GB"/>
        </w:rPr>
      </w:pPr>
      <w:r w:rsidRPr="00836849">
        <w:rPr>
          <w:rFonts w:ascii="Calibri" w:hAnsi="Calibri" w:cs="Calibri"/>
          <w:spacing w:val="0"/>
          <w:sz w:val="21"/>
          <w:szCs w:val="21"/>
          <w:lang w:val="en-GB"/>
        </w:rPr>
        <w:t>Through its main plant in Bad Homburg, seven other production sites worldwide and 1</w:t>
      </w:r>
      <w:r w:rsidR="003E02C7" w:rsidRPr="00836849">
        <w:rPr>
          <w:rFonts w:ascii="Calibri" w:hAnsi="Calibri" w:cs="Calibri"/>
          <w:spacing w:val="0"/>
          <w:sz w:val="21"/>
          <w:szCs w:val="21"/>
          <w:lang w:val="en-GB"/>
        </w:rPr>
        <w:t>9</w:t>
      </w:r>
      <w:r w:rsidRPr="00836849">
        <w:rPr>
          <w:rFonts w:ascii="Calibri" w:hAnsi="Calibri" w:cs="Calibri"/>
          <w:spacing w:val="0"/>
          <w:sz w:val="21"/>
          <w:szCs w:val="21"/>
          <w:lang w:val="en-GB"/>
        </w:rPr>
        <w:t xml:space="preserve"> international companies, the RINGSPANN Group currently supplies 6,000 customers in all branches of industry and sectors. The most important customers include manufacturers in gearbox construction, vehicle and aircraft construction, crane and construction machinery technology, railway and marine technology, energy and mining technology, e-mobility, food and packaging technology, machine tool construction and printing and paper technology</w:t>
      </w:r>
      <w:r w:rsidR="006753BE" w:rsidRPr="00836849">
        <w:rPr>
          <w:rFonts w:ascii="Calibri" w:hAnsi="Calibri" w:cs="Calibri"/>
          <w:spacing w:val="0"/>
          <w:sz w:val="21"/>
          <w:szCs w:val="21"/>
          <w:lang w:val="en-GB"/>
        </w:rPr>
        <w:t>.</w:t>
      </w:r>
    </w:p>
    <w:p w14:paraId="54F7C775" w14:textId="2ED67BD7" w:rsidR="006753BE" w:rsidRPr="00836849" w:rsidRDefault="00A13122" w:rsidP="006753BE">
      <w:pPr>
        <w:pBdr>
          <w:top w:val="single" w:sz="4" w:space="1" w:color="auto"/>
          <w:left w:val="single" w:sz="4" w:space="4" w:color="auto"/>
          <w:bottom w:val="single" w:sz="4" w:space="1" w:color="auto"/>
          <w:right w:val="single" w:sz="4" w:space="4" w:color="auto"/>
        </w:pBdr>
        <w:spacing w:after="240" w:line="360" w:lineRule="auto"/>
        <w:ind w:left="0"/>
        <w:jc w:val="both"/>
        <w:rPr>
          <w:rFonts w:ascii="Calibri" w:hAnsi="Calibri" w:cs="Calibri"/>
          <w:i/>
          <w:spacing w:val="0"/>
          <w:sz w:val="16"/>
          <w:lang w:val="en-GB"/>
        </w:rPr>
      </w:pPr>
      <w:r w:rsidRPr="00836849">
        <w:rPr>
          <w:rFonts w:ascii="Calibri" w:hAnsi="Calibri" w:cs="Calibri"/>
          <w:i/>
          <w:spacing w:val="0"/>
          <w:sz w:val="16"/>
          <w:lang w:val="en-GB"/>
        </w:rPr>
        <w:t>182</w:t>
      </w:r>
      <w:r w:rsidR="006753BE" w:rsidRPr="00836849">
        <w:rPr>
          <w:rFonts w:ascii="Calibri" w:hAnsi="Calibri" w:cs="Calibri"/>
          <w:i/>
          <w:spacing w:val="0"/>
          <w:sz w:val="16"/>
          <w:lang w:val="en-GB"/>
        </w:rPr>
        <w:t xml:space="preserve"> </w:t>
      </w:r>
      <w:r w:rsidR="002134A7" w:rsidRPr="00836849">
        <w:rPr>
          <w:rFonts w:ascii="Calibri" w:hAnsi="Calibri" w:cs="Calibri"/>
          <w:i/>
          <w:sz w:val="16"/>
          <w:lang w:val="en-GB"/>
        </w:rPr>
        <w:t>words with</w:t>
      </w:r>
      <w:r w:rsidR="002134A7" w:rsidRPr="00836849">
        <w:rPr>
          <w:rFonts w:ascii="Calibri" w:hAnsi="Calibri" w:cs="Calibri"/>
          <w:i/>
          <w:spacing w:val="0"/>
          <w:sz w:val="16"/>
          <w:lang w:val="en-GB"/>
        </w:rPr>
        <w:t xml:space="preserve"> </w:t>
      </w:r>
      <w:r w:rsidRPr="00836849">
        <w:rPr>
          <w:rFonts w:ascii="Calibri" w:hAnsi="Calibri" w:cs="Calibri"/>
          <w:i/>
          <w:spacing w:val="0"/>
          <w:sz w:val="16"/>
          <w:lang w:val="en-GB"/>
        </w:rPr>
        <w:t>1</w:t>
      </w:r>
      <w:r w:rsidR="002134A7" w:rsidRPr="00836849">
        <w:rPr>
          <w:rFonts w:ascii="Calibri" w:hAnsi="Calibri" w:cs="Calibri"/>
          <w:i/>
          <w:spacing w:val="0"/>
          <w:sz w:val="16"/>
          <w:lang w:val="en-GB"/>
        </w:rPr>
        <w:t>,</w:t>
      </w:r>
      <w:r w:rsidRPr="00836849">
        <w:rPr>
          <w:rFonts w:ascii="Calibri" w:hAnsi="Calibri" w:cs="Calibri"/>
          <w:i/>
          <w:spacing w:val="0"/>
          <w:sz w:val="16"/>
          <w:lang w:val="en-GB"/>
        </w:rPr>
        <w:t>576</w:t>
      </w:r>
      <w:r w:rsidR="006753BE" w:rsidRPr="00836849">
        <w:rPr>
          <w:rFonts w:ascii="Calibri" w:hAnsi="Calibri" w:cs="Calibri"/>
          <w:i/>
          <w:spacing w:val="0"/>
          <w:sz w:val="16"/>
          <w:lang w:val="en-GB"/>
        </w:rPr>
        <w:t xml:space="preserve"> </w:t>
      </w:r>
      <w:r w:rsidR="002134A7" w:rsidRPr="00836849">
        <w:rPr>
          <w:rFonts w:ascii="Calibri" w:hAnsi="Calibri" w:cs="Calibri"/>
          <w:i/>
          <w:sz w:val="16"/>
          <w:lang w:val="en-GB"/>
        </w:rPr>
        <w:t>characters (with spaces</w:t>
      </w:r>
      <w:r w:rsidR="006753BE" w:rsidRPr="00836849">
        <w:rPr>
          <w:rFonts w:ascii="Calibri" w:hAnsi="Calibri" w:cs="Calibri"/>
          <w:i/>
          <w:spacing w:val="0"/>
          <w:sz w:val="16"/>
          <w:lang w:val="en-GB"/>
        </w:rPr>
        <w:t>)</w:t>
      </w:r>
    </w:p>
    <w:p w14:paraId="6270311B" w14:textId="77777777" w:rsidR="00D94151" w:rsidRPr="00836849" w:rsidRDefault="00D94151" w:rsidP="001E06CD">
      <w:pPr>
        <w:spacing w:line="360" w:lineRule="auto"/>
        <w:ind w:left="0"/>
        <w:jc w:val="both"/>
        <w:rPr>
          <w:rFonts w:ascii="Calibri" w:hAnsi="Calibri" w:cs="Calibri"/>
          <w:b/>
          <w:spacing w:val="0"/>
          <w:sz w:val="16"/>
          <w:lang w:val="en-GB"/>
        </w:rPr>
      </w:pPr>
    </w:p>
    <w:p w14:paraId="0518D69E" w14:textId="77777777" w:rsidR="00B84E60" w:rsidRPr="00836849" w:rsidRDefault="00B84E60" w:rsidP="001E06CD">
      <w:pPr>
        <w:spacing w:line="360" w:lineRule="auto"/>
        <w:ind w:left="0"/>
        <w:jc w:val="both"/>
        <w:rPr>
          <w:rFonts w:ascii="Calibri" w:hAnsi="Calibri" w:cs="Calibri"/>
          <w:b/>
          <w:spacing w:val="0"/>
          <w:sz w:val="16"/>
          <w:lang w:val="en-GB"/>
        </w:rPr>
      </w:pPr>
    </w:p>
    <w:tbl>
      <w:tblPr>
        <w:tblW w:w="8717" w:type="dxa"/>
        <w:tblCellMar>
          <w:left w:w="70" w:type="dxa"/>
          <w:right w:w="70" w:type="dxa"/>
        </w:tblCellMar>
        <w:tblLook w:val="0000" w:firstRow="0" w:lastRow="0" w:firstColumn="0" w:lastColumn="0" w:noHBand="0" w:noVBand="0"/>
      </w:tblPr>
      <w:tblGrid>
        <w:gridCol w:w="5740"/>
        <w:gridCol w:w="2977"/>
      </w:tblGrid>
      <w:tr w:rsidR="00255D9D" w:rsidRPr="00836849" w14:paraId="7122CA2B" w14:textId="77777777" w:rsidTr="005A6761">
        <w:tc>
          <w:tcPr>
            <w:tcW w:w="5740" w:type="dxa"/>
          </w:tcPr>
          <w:p w14:paraId="24EE1DE7" w14:textId="232CA3F3" w:rsidR="00255D9D" w:rsidRPr="00836849" w:rsidRDefault="00255D9D" w:rsidP="00255D9D">
            <w:pPr>
              <w:ind w:left="0"/>
              <w:rPr>
                <w:rFonts w:ascii="Calibri" w:hAnsi="Calibri" w:cs="Calibri"/>
                <w:b/>
                <w:spacing w:val="0"/>
                <w:sz w:val="21"/>
                <w:szCs w:val="21"/>
                <w:lang w:val="en-GB"/>
              </w:rPr>
            </w:pPr>
            <w:r w:rsidRPr="00836849">
              <w:rPr>
                <w:rFonts w:ascii="Calibri" w:hAnsi="Calibri" w:cs="Calibri"/>
                <w:b/>
                <w:sz w:val="21"/>
                <w:szCs w:val="21"/>
                <w:lang w:val="en-GB"/>
              </w:rPr>
              <w:t>Provider:</w:t>
            </w:r>
          </w:p>
        </w:tc>
        <w:tc>
          <w:tcPr>
            <w:tcW w:w="2977" w:type="dxa"/>
          </w:tcPr>
          <w:p w14:paraId="5DFDEABA" w14:textId="769B174F" w:rsidR="00255D9D" w:rsidRPr="00836849" w:rsidRDefault="00255D9D" w:rsidP="00255D9D">
            <w:pPr>
              <w:ind w:left="0"/>
              <w:rPr>
                <w:rFonts w:ascii="Calibri" w:hAnsi="Calibri" w:cs="Calibri"/>
                <w:b/>
                <w:spacing w:val="0"/>
                <w:sz w:val="21"/>
                <w:szCs w:val="21"/>
                <w:lang w:val="en-GB"/>
              </w:rPr>
            </w:pPr>
            <w:r w:rsidRPr="00836849">
              <w:rPr>
                <w:rFonts w:ascii="Calibri" w:hAnsi="Calibri" w:cs="Calibri"/>
                <w:b/>
                <w:spacing w:val="0"/>
                <w:sz w:val="21"/>
                <w:szCs w:val="21"/>
                <w:lang w:val="en-GB"/>
              </w:rPr>
              <w:t>Press agency:</w:t>
            </w:r>
          </w:p>
        </w:tc>
      </w:tr>
      <w:tr w:rsidR="00EE5EA9" w:rsidRPr="00836849" w14:paraId="1B8C8478" w14:textId="77777777" w:rsidTr="005A6761">
        <w:tc>
          <w:tcPr>
            <w:tcW w:w="5740" w:type="dxa"/>
          </w:tcPr>
          <w:p w14:paraId="5EB2C356" w14:textId="77777777" w:rsidR="00EE5EA9" w:rsidRPr="00836849" w:rsidRDefault="004839F2" w:rsidP="00E35EC1">
            <w:pPr>
              <w:ind w:left="0"/>
              <w:rPr>
                <w:rFonts w:ascii="Calibri" w:hAnsi="Calibri" w:cs="Calibri"/>
                <w:spacing w:val="0"/>
                <w:sz w:val="21"/>
                <w:szCs w:val="21"/>
                <w:lang w:val="en-GB"/>
              </w:rPr>
            </w:pPr>
            <w:r w:rsidRPr="00836849">
              <w:rPr>
                <w:rFonts w:ascii="Calibri" w:hAnsi="Calibri" w:cs="Calibri"/>
                <w:spacing w:val="0"/>
                <w:sz w:val="21"/>
                <w:szCs w:val="21"/>
                <w:lang w:val="en-GB"/>
              </w:rPr>
              <w:t>RINGSPANN</w:t>
            </w:r>
            <w:r w:rsidR="00EE5EA9" w:rsidRPr="00836849">
              <w:rPr>
                <w:rFonts w:ascii="Calibri" w:hAnsi="Calibri" w:cs="Calibri"/>
                <w:spacing w:val="0"/>
                <w:sz w:val="21"/>
                <w:szCs w:val="21"/>
                <w:lang w:val="en-GB"/>
              </w:rPr>
              <w:t xml:space="preserve"> GmbH</w:t>
            </w:r>
          </w:p>
        </w:tc>
        <w:tc>
          <w:tcPr>
            <w:tcW w:w="2977" w:type="dxa"/>
          </w:tcPr>
          <w:p w14:paraId="0AFCB3DB" w14:textId="77777777" w:rsidR="00EE5EA9" w:rsidRPr="00836849" w:rsidRDefault="00EE5EA9" w:rsidP="00E35EC1">
            <w:pPr>
              <w:ind w:left="0"/>
              <w:rPr>
                <w:rFonts w:ascii="Calibri" w:hAnsi="Calibri" w:cs="Calibri"/>
                <w:spacing w:val="0"/>
                <w:sz w:val="21"/>
                <w:szCs w:val="21"/>
                <w:lang w:val="en-GB"/>
              </w:rPr>
            </w:pPr>
            <w:r w:rsidRPr="00836849">
              <w:rPr>
                <w:rFonts w:ascii="Calibri" w:hAnsi="Calibri" w:cs="Calibri"/>
                <w:spacing w:val="0"/>
                <w:sz w:val="21"/>
                <w:szCs w:val="21"/>
                <w:lang w:val="en-GB"/>
              </w:rPr>
              <w:t>Graf &amp; Creative PR</w:t>
            </w:r>
          </w:p>
        </w:tc>
      </w:tr>
      <w:tr w:rsidR="00EE5EA9" w:rsidRPr="00836849" w14:paraId="37A25B4C" w14:textId="77777777" w:rsidTr="005A6761">
        <w:tc>
          <w:tcPr>
            <w:tcW w:w="5740" w:type="dxa"/>
          </w:tcPr>
          <w:p w14:paraId="78C2B400" w14:textId="77777777" w:rsidR="00EE5EA9" w:rsidRPr="00836849" w:rsidRDefault="00A82DD9" w:rsidP="00E35EC1">
            <w:pPr>
              <w:ind w:left="0"/>
              <w:rPr>
                <w:rFonts w:ascii="Calibri" w:hAnsi="Calibri" w:cs="Calibri"/>
                <w:spacing w:val="0"/>
                <w:sz w:val="21"/>
                <w:szCs w:val="21"/>
                <w:lang w:val="en-GB"/>
              </w:rPr>
            </w:pPr>
            <w:r w:rsidRPr="00836849">
              <w:rPr>
                <w:rFonts w:ascii="Calibri" w:hAnsi="Calibri" w:cs="Calibri"/>
                <w:spacing w:val="0"/>
                <w:sz w:val="21"/>
                <w:szCs w:val="21"/>
                <w:lang w:val="en-GB"/>
              </w:rPr>
              <w:t xml:space="preserve">Pia </w:t>
            </w:r>
            <w:proofErr w:type="spellStart"/>
            <w:r w:rsidRPr="00836849">
              <w:rPr>
                <w:rFonts w:ascii="Calibri" w:hAnsi="Calibri" w:cs="Calibri"/>
                <w:spacing w:val="0"/>
                <w:sz w:val="21"/>
                <w:szCs w:val="21"/>
                <w:lang w:val="en-GB"/>
              </w:rPr>
              <w:t>Katzenmeier</w:t>
            </w:r>
            <w:proofErr w:type="spellEnd"/>
          </w:p>
        </w:tc>
        <w:tc>
          <w:tcPr>
            <w:tcW w:w="2977" w:type="dxa"/>
          </w:tcPr>
          <w:p w14:paraId="60805DFB" w14:textId="77777777" w:rsidR="00EE5EA9" w:rsidRPr="00836849" w:rsidRDefault="00EE5EA9" w:rsidP="00E35EC1">
            <w:pPr>
              <w:ind w:left="0"/>
              <w:rPr>
                <w:rFonts w:ascii="Calibri" w:hAnsi="Calibri" w:cs="Calibri"/>
                <w:spacing w:val="0"/>
                <w:sz w:val="21"/>
                <w:szCs w:val="21"/>
                <w:lang w:val="en-GB"/>
              </w:rPr>
            </w:pPr>
            <w:r w:rsidRPr="00836849">
              <w:rPr>
                <w:rFonts w:ascii="Calibri" w:hAnsi="Calibri" w:cs="Calibri"/>
                <w:spacing w:val="0"/>
                <w:sz w:val="21"/>
                <w:szCs w:val="21"/>
                <w:lang w:val="en-GB"/>
              </w:rPr>
              <w:t>Robert-Bosch-Str. 7</w:t>
            </w:r>
          </w:p>
        </w:tc>
      </w:tr>
      <w:tr w:rsidR="00EE5EA9" w:rsidRPr="00836849" w14:paraId="6BD13586" w14:textId="77777777" w:rsidTr="005A6761">
        <w:tc>
          <w:tcPr>
            <w:tcW w:w="5740" w:type="dxa"/>
          </w:tcPr>
          <w:p w14:paraId="6A9548C6" w14:textId="77777777" w:rsidR="00EE5EA9" w:rsidRPr="00836849" w:rsidRDefault="004839F2" w:rsidP="00E35EC1">
            <w:pPr>
              <w:ind w:left="0"/>
              <w:rPr>
                <w:rFonts w:ascii="Calibri" w:hAnsi="Calibri" w:cs="Calibri"/>
                <w:spacing w:val="0"/>
                <w:sz w:val="21"/>
                <w:szCs w:val="21"/>
                <w:lang w:val="en-GB"/>
              </w:rPr>
            </w:pPr>
            <w:r w:rsidRPr="00836849">
              <w:rPr>
                <w:rFonts w:ascii="Calibri" w:hAnsi="Calibri" w:cs="Calibri"/>
                <w:spacing w:val="0"/>
                <w:sz w:val="21"/>
                <w:szCs w:val="21"/>
                <w:lang w:val="en-GB"/>
              </w:rPr>
              <w:t>Sch</w:t>
            </w:r>
            <w:r w:rsidR="0059009B" w:rsidRPr="00836849">
              <w:rPr>
                <w:rFonts w:ascii="Calibri" w:hAnsi="Calibri" w:cs="Calibri"/>
                <w:spacing w:val="0"/>
                <w:sz w:val="21"/>
                <w:szCs w:val="21"/>
                <w:lang w:val="en-GB"/>
              </w:rPr>
              <w:t>a</w:t>
            </w:r>
            <w:r w:rsidRPr="00836849">
              <w:rPr>
                <w:rFonts w:ascii="Calibri" w:hAnsi="Calibri" w:cs="Calibri"/>
                <w:spacing w:val="0"/>
                <w:sz w:val="21"/>
                <w:szCs w:val="21"/>
                <w:lang w:val="en-GB"/>
              </w:rPr>
              <w:t>berweg</w:t>
            </w:r>
            <w:r w:rsidR="00EE5EA9" w:rsidRPr="00836849">
              <w:rPr>
                <w:rFonts w:ascii="Calibri" w:hAnsi="Calibri" w:cs="Calibri"/>
                <w:spacing w:val="0"/>
                <w:sz w:val="21"/>
                <w:szCs w:val="21"/>
                <w:lang w:val="en-GB"/>
              </w:rPr>
              <w:t xml:space="preserve"> </w:t>
            </w:r>
            <w:r w:rsidRPr="00836849">
              <w:rPr>
                <w:rFonts w:ascii="Calibri" w:hAnsi="Calibri" w:cs="Calibri"/>
                <w:spacing w:val="0"/>
                <w:sz w:val="21"/>
                <w:szCs w:val="21"/>
                <w:lang w:val="en-GB"/>
              </w:rPr>
              <w:t xml:space="preserve">30 </w:t>
            </w:r>
            <w:r w:rsidR="00A82DD9" w:rsidRPr="00836849">
              <w:rPr>
                <w:rFonts w:ascii="Calibri" w:hAnsi="Calibri" w:cs="Calibri"/>
                <w:spacing w:val="0"/>
                <w:sz w:val="21"/>
                <w:szCs w:val="21"/>
                <w:lang w:val="en-GB"/>
              </w:rPr>
              <w:t>-</w:t>
            </w:r>
            <w:r w:rsidRPr="00836849">
              <w:rPr>
                <w:rFonts w:ascii="Calibri" w:hAnsi="Calibri" w:cs="Calibri"/>
                <w:spacing w:val="0"/>
                <w:sz w:val="21"/>
                <w:szCs w:val="21"/>
                <w:lang w:val="en-GB"/>
              </w:rPr>
              <w:t xml:space="preserve"> 3</w:t>
            </w:r>
            <w:r w:rsidR="00A82DD9" w:rsidRPr="00836849">
              <w:rPr>
                <w:rFonts w:ascii="Calibri" w:hAnsi="Calibri" w:cs="Calibri"/>
                <w:spacing w:val="0"/>
                <w:sz w:val="21"/>
                <w:szCs w:val="21"/>
                <w:lang w:val="en-GB"/>
              </w:rPr>
              <w:t>4</w:t>
            </w:r>
          </w:p>
        </w:tc>
        <w:tc>
          <w:tcPr>
            <w:tcW w:w="2977" w:type="dxa"/>
          </w:tcPr>
          <w:p w14:paraId="7C15CFC8" w14:textId="77777777" w:rsidR="00EE5EA9" w:rsidRPr="00836849" w:rsidRDefault="00867CD5" w:rsidP="00E35EC1">
            <w:pPr>
              <w:ind w:left="0"/>
              <w:rPr>
                <w:rFonts w:ascii="Calibri" w:hAnsi="Calibri" w:cs="Calibri"/>
                <w:spacing w:val="0"/>
                <w:sz w:val="21"/>
                <w:szCs w:val="21"/>
                <w:lang w:val="en-GB"/>
              </w:rPr>
            </w:pPr>
            <w:r w:rsidRPr="00836849">
              <w:rPr>
                <w:rFonts w:ascii="Calibri" w:hAnsi="Calibri" w:cs="Calibri"/>
                <w:spacing w:val="0"/>
                <w:sz w:val="21"/>
                <w:szCs w:val="21"/>
                <w:lang w:val="en-GB"/>
              </w:rPr>
              <w:t>D-</w:t>
            </w:r>
            <w:r w:rsidR="00EE5EA9" w:rsidRPr="00836849">
              <w:rPr>
                <w:rFonts w:ascii="Calibri" w:hAnsi="Calibri" w:cs="Calibri"/>
                <w:spacing w:val="0"/>
                <w:sz w:val="21"/>
                <w:szCs w:val="21"/>
                <w:lang w:val="en-GB"/>
              </w:rPr>
              <w:t>64293 Darmstadt</w:t>
            </w:r>
          </w:p>
        </w:tc>
      </w:tr>
      <w:tr w:rsidR="00EE5EA9" w:rsidRPr="00836849" w14:paraId="7B5240EC" w14:textId="77777777" w:rsidTr="005A6761">
        <w:tc>
          <w:tcPr>
            <w:tcW w:w="5740" w:type="dxa"/>
          </w:tcPr>
          <w:p w14:paraId="53FF37E9" w14:textId="77777777" w:rsidR="00EE5EA9" w:rsidRPr="00836849" w:rsidRDefault="00867CD5" w:rsidP="00E35EC1">
            <w:pPr>
              <w:ind w:left="0"/>
              <w:rPr>
                <w:rFonts w:ascii="Calibri" w:hAnsi="Calibri" w:cs="Calibri"/>
                <w:spacing w:val="0"/>
                <w:sz w:val="21"/>
                <w:szCs w:val="21"/>
                <w:lang w:val="en-GB"/>
              </w:rPr>
            </w:pPr>
            <w:r w:rsidRPr="00836849">
              <w:rPr>
                <w:rFonts w:ascii="Calibri" w:hAnsi="Calibri" w:cs="Calibri"/>
                <w:spacing w:val="0"/>
                <w:sz w:val="21"/>
                <w:szCs w:val="21"/>
                <w:lang w:val="en-GB"/>
              </w:rPr>
              <w:t>D-</w:t>
            </w:r>
            <w:r w:rsidR="004839F2" w:rsidRPr="00836849">
              <w:rPr>
                <w:rFonts w:ascii="Calibri" w:hAnsi="Calibri" w:cs="Calibri"/>
                <w:spacing w:val="0"/>
                <w:sz w:val="21"/>
                <w:szCs w:val="21"/>
                <w:lang w:val="en-GB"/>
              </w:rPr>
              <w:t>61348 Bad Homburg</w:t>
            </w:r>
          </w:p>
        </w:tc>
        <w:tc>
          <w:tcPr>
            <w:tcW w:w="2977" w:type="dxa"/>
          </w:tcPr>
          <w:p w14:paraId="0110C495" w14:textId="47E4DE8C" w:rsidR="00EE5EA9" w:rsidRPr="00836849" w:rsidRDefault="00EE5EA9" w:rsidP="0050298C">
            <w:pPr>
              <w:ind w:left="0"/>
              <w:rPr>
                <w:rFonts w:ascii="Calibri" w:hAnsi="Calibri" w:cs="Calibri"/>
                <w:spacing w:val="0"/>
                <w:sz w:val="21"/>
                <w:szCs w:val="21"/>
                <w:lang w:val="en-GB"/>
              </w:rPr>
            </w:pPr>
            <w:r w:rsidRPr="00836849">
              <w:rPr>
                <w:rFonts w:ascii="Calibri" w:hAnsi="Calibri" w:cs="Calibri"/>
                <w:spacing w:val="0"/>
                <w:sz w:val="21"/>
                <w:szCs w:val="21"/>
                <w:lang w:val="en-GB"/>
              </w:rPr>
              <w:t xml:space="preserve">Tel.: </w:t>
            </w:r>
            <w:r w:rsidR="0050298C">
              <w:rPr>
                <w:rFonts w:ascii="Calibri" w:hAnsi="Calibri" w:cs="Calibri"/>
                <w:spacing w:val="0"/>
                <w:sz w:val="21"/>
                <w:szCs w:val="21"/>
                <w:lang w:val="en-GB"/>
              </w:rPr>
              <w:t>+</w:t>
            </w:r>
            <w:r w:rsidR="00867CD5" w:rsidRPr="00836849">
              <w:rPr>
                <w:rFonts w:ascii="Calibri" w:hAnsi="Calibri" w:cs="Calibri"/>
                <w:spacing w:val="0"/>
                <w:sz w:val="21"/>
                <w:szCs w:val="21"/>
                <w:lang w:val="en-GB"/>
              </w:rPr>
              <w:t>49 (0)</w:t>
            </w:r>
            <w:r w:rsidRPr="00836849">
              <w:rPr>
                <w:rFonts w:ascii="Calibri" w:hAnsi="Calibri" w:cs="Calibri"/>
                <w:spacing w:val="0"/>
                <w:sz w:val="21"/>
                <w:szCs w:val="21"/>
                <w:lang w:val="en-GB"/>
              </w:rPr>
              <w:t xml:space="preserve"> 61 51 / 42 87 91-0</w:t>
            </w:r>
          </w:p>
        </w:tc>
      </w:tr>
      <w:tr w:rsidR="00EE5EA9" w:rsidRPr="00836849" w14:paraId="4E0247FA" w14:textId="77777777" w:rsidTr="005A6761">
        <w:tc>
          <w:tcPr>
            <w:tcW w:w="5740" w:type="dxa"/>
          </w:tcPr>
          <w:p w14:paraId="1D9191CD" w14:textId="40AF30AA" w:rsidR="00EE5EA9" w:rsidRPr="00836849" w:rsidRDefault="00EE5EA9" w:rsidP="0050298C">
            <w:pPr>
              <w:ind w:left="0"/>
              <w:rPr>
                <w:rFonts w:ascii="Calibri" w:hAnsi="Calibri" w:cs="Calibri"/>
                <w:spacing w:val="0"/>
                <w:sz w:val="21"/>
                <w:szCs w:val="21"/>
                <w:lang w:val="en-GB"/>
              </w:rPr>
            </w:pPr>
            <w:r w:rsidRPr="00836849">
              <w:rPr>
                <w:rFonts w:ascii="Calibri" w:hAnsi="Calibri" w:cs="Calibri"/>
                <w:spacing w:val="0"/>
                <w:sz w:val="21"/>
                <w:szCs w:val="21"/>
                <w:lang w:val="en-GB"/>
              </w:rPr>
              <w:t xml:space="preserve">Tel.: </w:t>
            </w:r>
            <w:r w:rsidR="0050298C">
              <w:rPr>
                <w:rFonts w:ascii="Calibri" w:hAnsi="Calibri" w:cs="Calibri"/>
                <w:spacing w:val="0"/>
                <w:sz w:val="21"/>
                <w:szCs w:val="21"/>
                <w:lang w:val="en-GB"/>
              </w:rPr>
              <w:t>+</w:t>
            </w:r>
            <w:r w:rsidR="00867CD5" w:rsidRPr="00836849">
              <w:rPr>
                <w:rFonts w:ascii="Calibri" w:hAnsi="Calibri" w:cs="Calibri"/>
                <w:spacing w:val="0"/>
                <w:sz w:val="21"/>
                <w:szCs w:val="21"/>
                <w:lang w:val="en-GB"/>
              </w:rPr>
              <w:t>49 (</w:t>
            </w:r>
            <w:r w:rsidRPr="00836849">
              <w:rPr>
                <w:rFonts w:ascii="Calibri" w:hAnsi="Calibri" w:cs="Calibri"/>
                <w:spacing w:val="0"/>
                <w:sz w:val="21"/>
                <w:szCs w:val="21"/>
                <w:lang w:val="en-GB"/>
              </w:rPr>
              <w:t>0</w:t>
            </w:r>
            <w:r w:rsidR="00867CD5" w:rsidRPr="00836849">
              <w:rPr>
                <w:rFonts w:ascii="Calibri" w:hAnsi="Calibri" w:cs="Calibri"/>
                <w:spacing w:val="0"/>
                <w:sz w:val="21"/>
                <w:szCs w:val="21"/>
                <w:lang w:val="en-GB"/>
              </w:rPr>
              <w:t>)</w:t>
            </w:r>
            <w:r w:rsidRPr="00836849">
              <w:rPr>
                <w:rFonts w:ascii="Calibri" w:hAnsi="Calibri" w:cs="Calibri"/>
                <w:spacing w:val="0"/>
                <w:sz w:val="21"/>
                <w:szCs w:val="21"/>
                <w:lang w:val="en-GB"/>
              </w:rPr>
              <w:t xml:space="preserve"> 6</w:t>
            </w:r>
            <w:r w:rsidR="004839F2" w:rsidRPr="00836849">
              <w:rPr>
                <w:rFonts w:ascii="Calibri" w:hAnsi="Calibri" w:cs="Calibri"/>
                <w:spacing w:val="0"/>
                <w:sz w:val="21"/>
                <w:szCs w:val="21"/>
                <w:lang w:val="en-GB"/>
              </w:rPr>
              <w:t xml:space="preserve">1 72/ 275 </w:t>
            </w:r>
            <w:r w:rsidR="00A82DD9" w:rsidRPr="00836849">
              <w:rPr>
                <w:rFonts w:ascii="Calibri" w:hAnsi="Calibri" w:cs="Calibri"/>
                <w:spacing w:val="0"/>
                <w:sz w:val="21"/>
                <w:szCs w:val="21"/>
                <w:lang w:val="en-GB"/>
              </w:rPr>
              <w:t>118</w:t>
            </w:r>
            <w:r w:rsidR="004839F2" w:rsidRPr="00836849">
              <w:rPr>
                <w:rFonts w:ascii="Calibri" w:hAnsi="Calibri" w:cs="Calibri"/>
                <w:spacing w:val="0"/>
                <w:sz w:val="21"/>
                <w:szCs w:val="21"/>
                <w:lang w:val="en-GB"/>
              </w:rPr>
              <w:t xml:space="preserve"> </w:t>
            </w:r>
          </w:p>
        </w:tc>
        <w:tc>
          <w:tcPr>
            <w:tcW w:w="2977" w:type="dxa"/>
          </w:tcPr>
          <w:p w14:paraId="7493326C" w14:textId="090647C2" w:rsidR="00EE5EA9" w:rsidRPr="00836849" w:rsidRDefault="00EE5EA9" w:rsidP="0050298C">
            <w:pPr>
              <w:ind w:left="0"/>
              <w:rPr>
                <w:rFonts w:ascii="Calibri" w:hAnsi="Calibri" w:cs="Calibri"/>
                <w:spacing w:val="0"/>
                <w:sz w:val="21"/>
                <w:szCs w:val="21"/>
                <w:lang w:val="en-GB"/>
              </w:rPr>
            </w:pPr>
            <w:r w:rsidRPr="00836849">
              <w:rPr>
                <w:rFonts w:ascii="Calibri" w:hAnsi="Calibri" w:cs="Calibri"/>
                <w:spacing w:val="0"/>
                <w:sz w:val="21"/>
                <w:szCs w:val="21"/>
                <w:lang w:val="en-GB"/>
              </w:rPr>
              <w:t xml:space="preserve">Fax: </w:t>
            </w:r>
            <w:r w:rsidR="0050298C">
              <w:rPr>
                <w:rFonts w:ascii="Calibri" w:hAnsi="Calibri" w:cs="Calibri"/>
                <w:spacing w:val="0"/>
                <w:sz w:val="21"/>
                <w:szCs w:val="21"/>
                <w:lang w:val="en-GB"/>
              </w:rPr>
              <w:t>+</w:t>
            </w:r>
            <w:r w:rsidR="00867CD5" w:rsidRPr="00836849">
              <w:rPr>
                <w:rFonts w:ascii="Calibri" w:hAnsi="Calibri" w:cs="Calibri"/>
                <w:spacing w:val="0"/>
                <w:sz w:val="21"/>
                <w:szCs w:val="21"/>
                <w:lang w:val="en-GB"/>
              </w:rPr>
              <w:t>49 (0)</w:t>
            </w:r>
            <w:r w:rsidRPr="00836849">
              <w:rPr>
                <w:rFonts w:ascii="Calibri" w:hAnsi="Calibri" w:cs="Calibri"/>
                <w:spacing w:val="0"/>
                <w:sz w:val="21"/>
                <w:szCs w:val="21"/>
                <w:lang w:val="en-GB"/>
              </w:rPr>
              <w:t xml:space="preserve"> 61 51 / 42 87 91-9</w:t>
            </w:r>
          </w:p>
        </w:tc>
      </w:tr>
      <w:tr w:rsidR="00EE5EA9" w:rsidRPr="00836849" w14:paraId="05804F54" w14:textId="77777777" w:rsidTr="005A6761">
        <w:tc>
          <w:tcPr>
            <w:tcW w:w="5740" w:type="dxa"/>
          </w:tcPr>
          <w:p w14:paraId="48902DA4" w14:textId="1AA33C22" w:rsidR="00EE5EA9" w:rsidRPr="00836849" w:rsidRDefault="00EE5EA9" w:rsidP="0050298C">
            <w:pPr>
              <w:ind w:left="0"/>
              <w:rPr>
                <w:rFonts w:ascii="Calibri" w:hAnsi="Calibri" w:cs="Calibri"/>
                <w:spacing w:val="0"/>
                <w:sz w:val="21"/>
                <w:szCs w:val="21"/>
                <w:lang w:val="en-GB"/>
              </w:rPr>
            </w:pPr>
            <w:r w:rsidRPr="00836849">
              <w:rPr>
                <w:rFonts w:ascii="Calibri" w:hAnsi="Calibri" w:cs="Calibri"/>
                <w:spacing w:val="0"/>
                <w:sz w:val="21"/>
                <w:szCs w:val="21"/>
                <w:lang w:val="en-GB"/>
              </w:rPr>
              <w:t xml:space="preserve">Fax: </w:t>
            </w:r>
            <w:r w:rsidR="0050298C">
              <w:rPr>
                <w:rFonts w:ascii="Calibri" w:hAnsi="Calibri" w:cs="Calibri"/>
                <w:spacing w:val="0"/>
                <w:sz w:val="21"/>
                <w:szCs w:val="21"/>
                <w:lang w:val="en-GB"/>
              </w:rPr>
              <w:t>+</w:t>
            </w:r>
            <w:r w:rsidR="00867CD5" w:rsidRPr="00836849">
              <w:rPr>
                <w:rFonts w:ascii="Calibri" w:hAnsi="Calibri" w:cs="Calibri"/>
                <w:spacing w:val="0"/>
                <w:sz w:val="21"/>
                <w:szCs w:val="21"/>
                <w:lang w:val="en-GB"/>
              </w:rPr>
              <w:t>49 (0)</w:t>
            </w:r>
            <w:r w:rsidRPr="00836849">
              <w:rPr>
                <w:rFonts w:ascii="Calibri" w:hAnsi="Calibri" w:cs="Calibri"/>
                <w:spacing w:val="0"/>
                <w:sz w:val="21"/>
                <w:szCs w:val="21"/>
                <w:lang w:val="en-GB"/>
              </w:rPr>
              <w:t xml:space="preserve"> 6</w:t>
            </w:r>
            <w:r w:rsidR="004839F2" w:rsidRPr="00836849">
              <w:rPr>
                <w:rFonts w:ascii="Calibri" w:hAnsi="Calibri" w:cs="Calibri"/>
                <w:spacing w:val="0"/>
                <w:sz w:val="21"/>
                <w:szCs w:val="21"/>
                <w:lang w:val="en-GB"/>
              </w:rPr>
              <w:t>1 72</w:t>
            </w:r>
            <w:r w:rsidRPr="00836849">
              <w:rPr>
                <w:rFonts w:ascii="Calibri" w:hAnsi="Calibri" w:cs="Calibri"/>
                <w:spacing w:val="0"/>
                <w:sz w:val="21"/>
                <w:szCs w:val="21"/>
                <w:lang w:val="en-GB"/>
              </w:rPr>
              <w:t xml:space="preserve">/ </w:t>
            </w:r>
            <w:r w:rsidR="004839F2" w:rsidRPr="00836849">
              <w:rPr>
                <w:rFonts w:ascii="Calibri" w:hAnsi="Calibri" w:cs="Calibri"/>
                <w:spacing w:val="0"/>
                <w:sz w:val="21"/>
                <w:szCs w:val="21"/>
                <w:lang w:val="en-GB"/>
              </w:rPr>
              <w:t xml:space="preserve">275 61 </w:t>
            </w:r>
            <w:r w:rsidR="00A82DD9" w:rsidRPr="00836849">
              <w:rPr>
                <w:rFonts w:ascii="Calibri" w:hAnsi="Calibri" w:cs="Calibri"/>
                <w:spacing w:val="0"/>
                <w:sz w:val="21"/>
                <w:szCs w:val="21"/>
                <w:lang w:val="en-GB"/>
              </w:rPr>
              <w:t>18</w:t>
            </w:r>
          </w:p>
        </w:tc>
        <w:tc>
          <w:tcPr>
            <w:tcW w:w="2977" w:type="dxa"/>
          </w:tcPr>
          <w:p w14:paraId="5E33D507" w14:textId="0AFE547C" w:rsidR="00EE5EA9" w:rsidRPr="00836849" w:rsidRDefault="00EE5EA9" w:rsidP="00E35EC1">
            <w:pPr>
              <w:ind w:left="0"/>
              <w:rPr>
                <w:rFonts w:ascii="Calibri" w:hAnsi="Calibri" w:cs="Calibri"/>
                <w:spacing w:val="0"/>
                <w:sz w:val="21"/>
                <w:szCs w:val="21"/>
                <w:lang w:val="en-GB"/>
              </w:rPr>
            </w:pPr>
            <w:r w:rsidRPr="00836849">
              <w:rPr>
                <w:rFonts w:ascii="Calibri" w:hAnsi="Calibri" w:cs="Calibri"/>
                <w:spacing w:val="0"/>
                <w:sz w:val="21"/>
                <w:szCs w:val="21"/>
                <w:lang w:val="en-GB"/>
              </w:rPr>
              <w:t>E</w:t>
            </w:r>
            <w:r w:rsidR="00255D9D" w:rsidRPr="00836849">
              <w:rPr>
                <w:rFonts w:ascii="Calibri" w:hAnsi="Calibri" w:cs="Calibri"/>
                <w:spacing w:val="0"/>
                <w:sz w:val="21"/>
                <w:szCs w:val="21"/>
                <w:lang w:val="en-GB"/>
              </w:rPr>
              <w:t>m</w:t>
            </w:r>
            <w:r w:rsidRPr="00836849">
              <w:rPr>
                <w:rFonts w:ascii="Calibri" w:hAnsi="Calibri" w:cs="Calibri"/>
                <w:color w:val="000000"/>
                <w:spacing w:val="0"/>
                <w:sz w:val="21"/>
                <w:szCs w:val="21"/>
                <w:lang w:val="en-GB"/>
              </w:rPr>
              <w:t xml:space="preserve">ail: </w:t>
            </w:r>
            <w:hyperlink r:id="rId7" w:history="1">
              <w:r w:rsidRPr="00836849">
                <w:rPr>
                  <w:rStyle w:val="Hyperlink"/>
                  <w:rFonts w:ascii="Calibri" w:hAnsi="Calibri" w:cs="Calibri"/>
                  <w:color w:val="000000"/>
                  <w:spacing w:val="0"/>
                  <w:sz w:val="21"/>
                  <w:szCs w:val="21"/>
                  <w:u w:val="none"/>
                  <w:lang w:val="en-GB"/>
                </w:rPr>
                <w:t>info@guc.biz</w:t>
              </w:r>
            </w:hyperlink>
          </w:p>
        </w:tc>
      </w:tr>
      <w:tr w:rsidR="00EE5EA9" w:rsidRPr="0050298C" w14:paraId="74D26601" w14:textId="77777777" w:rsidTr="005A6761">
        <w:tc>
          <w:tcPr>
            <w:tcW w:w="5740" w:type="dxa"/>
          </w:tcPr>
          <w:p w14:paraId="266FFE91" w14:textId="4DBAB96D" w:rsidR="00EE5EA9" w:rsidRPr="00836849" w:rsidRDefault="00EE5EA9" w:rsidP="00E35EC1">
            <w:pPr>
              <w:ind w:left="0"/>
              <w:rPr>
                <w:rFonts w:ascii="Calibri" w:hAnsi="Calibri" w:cs="Calibri"/>
                <w:spacing w:val="0"/>
                <w:sz w:val="21"/>
                <w:szCs w:val="21"/>
                <w:lang w:val="en-GB"/>
              </w:rPr>
            </w:pPr>
            <w:r w:rsidRPr="00836849">
              <w:rPr>
                <w:rFonts w:ascii="Calibri" w:hAnsi="Calibri" w:cs="Calibri"/>
                <w:spacing w:val="0"/>
                <w:sz w:val="21"/>
                <w:szCs w:val="21"/>
                <w:lang w:val="en-GB"/>
              </w:rPr>
              <w:t>E</w:t>
            </w:r>
            <w:r w:rsidR="00255D9D" w:rsidRPr="00836849">
              <w:rPr>
                <w:rFonts w:ascii="Calibri" w:hAnsi="Calibri" w:cs="Calibri"/>
                <w:spacing w:val="0"/>
                <w:sz w:val="21"/>
                <w:szCs w:val="21"/>
                <w:lang w:val="en-GB"/>
              </w:rPr>
              <w:t>m</w:t>
            </w:r>
            <w:r w:rsidRPr="00836849">
              <w:rPr>
                <w:rFonts w:ascii="Calibri" w:hAnsi="Calibri" w:cs="Calibri"/>
                <w:spacing w:val="0"/>
                <w:sz w:val="21"/>
                <w:szCs w:val="21"/>
                <w:lang w:val="en-GB"/>
              </w:rPr>
              <w:t xml:space="preserve">ail: </w:t>
            </w:r>
            <w:hyperlink r:id="rId8" w:history="1">
              <w:r w:rsidR="00E00285" w:rsidRPr="00836849">
                <w:rPr>
                  <w:rStyle w:val="Hyperlink"/>
                  <w:rFonts w:ascii="Calibri" w:hAnsi="Calibri" w:cs="Calibri"/>
                  <w:spacing w:val="0"/>
                  <w:sz w:val="21"/>
                  <w:szCs w:val="21"/>
                  <w:lang w:val="en-GB"/>
                </w:rPr>
                <w:t>info@ringspann.de</w:t>
              </w:r>
            </w:hyperlink>
            <w:r w:rsidR="0059009B" w:rsidRPr="00836849">
              <w:rPr>
                <w:rFonts w:ascii="Calibri" w:hAnsi="Calibri" w:cs="Calibri"/>
                <w:spacing w:val="0"/>
                <w:sz w:val="21"/>
                <w:szCs w:val="21"/>
                <w:lang w:val="en-GB"/>
              </w:rPr>
              <w:t xml:space="preserve">/ </w:t>
            </w:r>
            <w:r w:rsidR="00A82DD9" w:rsidRPr="00836849">
              <w:rPr>
                <w:rFonts w:ascii="Calibri" w:hAnsi="Calibri" w:cs="Calibri"/>
                <w:spacing w:val="0"/>
                <w:sz w:val="21"/>
                <w:szCs w:val="21"/>
                <w:lang w:val="en-GB"/>
              </w:rPr>
              <w:t>pia</w:t>
            </w:r>
            <w:r w:rsidR="004839F2" w:rsidRPr="00836849">
              <w:rPr>
                <w:rFonts w:ascii="Calibri" w:hAnsi="Calibri" w:cs="Calibri"/>
                <w:spacing w:val="0"/>
                <w:sz w:val="21"/>
                <w:szCs w:val="21"/>
                <w:lang w:val="en-GB"/>
              </w:rPr>
              <w:t>.</w:t>
            </w:r>
            <w:r w:rsidR="00A82DD9" w:rsidRPr="00836849">
              <w:rPr>
                <w:rFonts w:ascii="Calibri" w:hAnsi="Calibri" w:cs="Calibri"/>
                <w:spacing w:val="0"/>
                <w:sz w:val="21"/>
                <w:szCs w:val="21"/>
                <w:lang w:val="en-GB"/>
              </w:rPr>
              <w:t>katzenmeier</w:t>
            </w:r>
            <w:r w:rsidRPr="00836849">
              <w:rPr>
                <w:rFonts w:ascii="Calibri" w:hAnsi="Calibri" w:cs="Calibri"/>
                <w:spacing w:val="0"/>
                <w:sz w:val="21"/>
                <w:szCs w:val="21"/>
                <w:lang w:val="en-GB"/>
              </w:rPr>
              <w:t>@</w:t>
            </w:r>
            <w:r w:rsidR="004839F2" w:rsidRPr="00836849">
              <w:rPr>
                <w:rFonts w:ascii="Calibri" w:hAnsi="Calibri" w:cs="Calibri"/>
                <w:spacing w:val="0"/>
                <w:sz w:val="21"/>
                <w:szCs w:val="21"/>
                <w:lang w:val="en-GB"/>
              </w:rPr>
              <w:t>ringspann.de</w:t>
            </w:r>
          </w:p>
        </w:tc>
        <w:tc>
          <w:tcPr>
            <w:tcW w:w="2977" w:type="dxa"/>
          </w:tcPr>
          <w:p w14:paraId="3185CB3B" w14:textId="45230BE2" w:rsidR="00EE5EA9" w:rsidRPr="00836849" w:rsidRDefault="00255D9D" w:rsidP="00E35EC1">
            <w:pPr>
              <w:ind w:left="0"/>
              <w:rPr>
                <w:rFonts w:ascii="Calibri" w:hAnsi="Calibri" w:cs="Calibri"/>
                <w:spacing w:val="0"/>
                <w:sz w:val="21"/>
                <w:szCs w:val="21"/>
                <w:lang w:val="en-GB"/>
              </w:rPr>
            </w:pPr>
            <w:r w:rsidRPr="00836849">
              <w:rPr>
                <w:rFonts w:ascii="Calibri" w:hAnsi="Calibri" w:cs="Calibri"/>
                <w:spacing w:val="0"/>
                <w:sz w:val="21"/>
                <w:szCs w:val="21"/>
                <w:lang w:val="en-GB"/>
              </w:rPr>
              <w:t>Website</w:t>
            </w:r>
            <w:r w:rsidR="00EE5EA9" w:rsidRPr="00836849">
              <w:rPr>
                <w:rFonts w:ascii="Calibri" w:hAnsi="Calibri" w:cs="Calibri"/>
                <w:spacing w:val="0"/>
                <w:sz w:val="21"/>
                <w:szCs w:val="21"/>
                <w:lang w:val="en-GB"/>
              </w:rPr>
              <w:t>: www.pr-box.de</w:t>
            </w:r>
          </w:p>
        </w:tc>
      </w:tr>
      <w:tr w:rsidR="0059009B" w:rsidRPr="0050298C" w14:paraId="13DE1110" w14:textId="77777777" w:rsidTr="005A6761">
        <w:tc>
          <w:tcPr>
            <w:tcW w:w="5740" w:type="dxa"/>
          </w:tcPr>
          <w:p w14:paraId="46A030D2" w14:textId="7CAF2EFF" w:rsidR="0059009B" w:rsidRPr="00470A81" w:rsidRDefault="00255D9D" w:rsidP="00E35EC1">
            <w:pPr>
              <w:ind w:left="0"/>
              <w:rPr>
                <w:rFonts w:ascii="Calibri" w:hAnsi="Calibri" w:cs="Calibri"/>
                <w:spacing w:val="0"/>
                <w:sz w:val="21"/>
                <w:szCs w:val="21"/>
                <w:lang w:val="en-GB"/>
              </w:rPr>
            </w:pPr>
            <w:r w:rsidRPr="00836849">
              <w:rPr>
                <w:rFonts w:ascii="Calibri" w:hAnsi="Calibri" w:cs="Calibri"/>
                <w:spacing w:val="0"/>
                <w:sz w:val="21"/>
                <w:szCs w:val="21"/>
                <w:lang w:val="en-GB"/>
              </w:rPr>
              <w:t>Website</w:t>
            </w:r>
            <w:r w:rsidR="0059009B" w:rsidRPr="00836849">
              <w:rPr>
                <w:rFonts w:ascii="Calibri" w:hAnsi="Calibri" w:cs="Calibri"/>
                <w:spacing w:val="0"/>
                <w:sz w:val="21"/>
                <w:szCs w:val="21"/>
                <w:lang w:val="en-GB"/>
              </w:rPr>
              <w:t xml:space="preserve">: </w:t>
            </w:r>
            <w:hyperlink r:id="rId9" w:history="1">
              <w:r w:rsidR="0059009B" w:rsidRPr="00836849">
                <w:rPr>
                  <w:rStyle w:val="Hyperlink"/>
                  <w:rFonts w:ascii="Calibri" w:hAnsi="Calibri" w:cs="Calibri"/>
                  <w:spacing w:val="0"/>
                  <w:sz w:val="21"/>
                  <w:szCs w:val="21"/>
                  <w:lang w:val="en-GB"/>
                </w:rPr>
                <w:t>www.ringspann.de/</w:t>
              </w:r>
            </w:hyperlink>
            <w:r w:rsidR="0059009B" w:rsidRPr="00836849">
              <w:rPr>
                <w:rFonts w:ascii="Calibri" w:hAnsi="Calibri" w:cs="Calibri"/>
                <w:spacing w:val="0"/>
                <w:sz w:val="21"/>
                <w:szCs w:val="21"/>
                <w:lang w:val="en-GB"/>
              </w:rPr>
              <w:t xml:space="preserve"> www.ringspann.com</w:t>
            </w:r>
          </w:p>
        </w:tc>
        <w:tc>
          <w:tcPr>
            <w:tcW w:w="2977" w:type="dxa"/>
          </w:tcPr>
          <w:p w14:paraId="0A7DB6E4" w14:textId="77777777" w:rsidR="0059009B" w:rsidRPr="00470A81" w:rsidRDefault="0059009B" w:rsidP="00E35EC1">
            <w:pPr>
              <w:ind w:left="0"/>
              <w:rPr>
                <w:rFonts w:ascii="Calibri" w:hAnsi="Calibri" w:cs="Calibri"/>
                <w:spacing w:val="0"/>
                <w:sz w:val="21"/>
                <w:szCs w:val="21"/>
                <w:lang w:val="en-GB"/>
              </w:rPr>
            </w:pPr>
          </w:p>
        </w:tc>
      </w:tr>
    </w:tbl>
    <w:p w14:paraId="49414A2F" w14:textId="77777777" w:rsidR="0021505C" w:rsidRPr="00470A81" w:rsidRDefault="0021505C" w:rsidP="00AF0619">
      <w:pPr>
        <w:spacing w:line="360" w:lineRule="auto"/>
        <w:ind w:left="0"/>
        <w:jc w:val="both"/>
        <w:rPr>
          <w:rFonts w:ascii="Calibri" w:hAnsi="Calibri" w:cs="Calibri"/>
          <w:sz w:val="21"/>
          <w:szCs w:val="21"/>
          <w:lang w:val="en-GB"/>
        </w:rPr>
      </w:pPr>
      <w:bookmarkStart w:id="4" w:name="_GoBack"/>
      <w:bookmarkEnd w:id="4"/>
    </w:p>
    <w:sectPr w:rsidR="0021505C" w:rsidRPr="00470A81" w:rsidSect="0070680F">
      <w:pgSz w:w="11907" w:h="16840"/>
      <w:pgMar w:top="1134" w:right="1985" w:bottom="1418" w:left="141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8B14D63"/>
    <w:multiLevelType w:val="hybridMultilevel"/>
    <w:tmpl w:val="108E9BC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5FE77E72"/>
    <w:multiLevelType w:val="hybridMultilevel"/>
    <w:tmpl w:val="436270D8"/>
    <w:lvl w:ilvl="0" w:tplc="04070001">
      <w:start w:val="1"/>
      <w:numFmt w:val="bullet"/>
      <w:lvlText w:val=""/>
      <w:lvlJc w:val="left"/>
      <w:pPr>
        <w:ind w:left="1428" w:hanging="360"/>
      </w:pPr>
      <w:rPr>
        <w:rFonts w:ascii="Symbol" w:hAnsi="Symbol" w:hint="default"/>
      </w:rPr>
    </w:lvl>
    <w:lvl w:ilvl="1" w:tplc="04070003" w:tentative="1">
      <w:start w:val="1"/>
      <w:numFmt w:val="bullet"/>
      <w:lvlText w:val="o"/>
      <w:lvlJc w:val="left"/>
      <w:pPr>
        <w:ind w:left="2148" w:hanging="360"/>
      </w:pPr>
      <w:rPr>
        <w:rFonts w:ascii="Courier New" w:hAnsi="Courier New" w:cs="Courier New" w:hint="default"/>
      </w:rPr>
    </w:lvl>
    <w:lvl w:ilvl="2" w:tplc="04070005" w:tentative="1">
      <w:start w:val="1"/>
      <w:numFmt w:val="bullet"/>
      <w:lvlText w:val=""/>
      <w:lvlJc w:val="left"/>
      <w:pPr>
        <w:ind w:left="2868" w:hanging="360"/>
      </w:pPr>
      <w:rPr>
        <w:rFonts w:ascii="Wingdings" w:hAnsi="Wingdings" w:hint="default"/>
      </w:rPr>
    </w:lvl>
    <w:lvl w:ilvl="3" w:tplc="04070001" w:tentative="1">
      <w:start w:val="1"/>
      <w:numFmt w:val="bullet"/>
      <w:lvlText w:val=""/>
      <w:lvlJc w:val="left"/>
      <w:pPr>
        <w:ind w:left="3588" w:hanging="360"/>
      </w:pPr>
      <w:rPr>
        <w:rFonts w:ascii="Symbol" w:hAnsi="Symbol" w:hint="default"/>
      </w:rPr>
    </w:lvl>
    <w:lvl w:ilvl="4" w:tplc="04070003" w:tentative="1">
      <w:start w:val="1"/>
      <w:numFmt w:val="bullet"/>
      <w:lvlText w:val="o"/>
      <w:lvlJc w:val="left"/>
      <w:pPr>
        <w:ind w:left="4308" w:hanging="360"/>
      </w:pPr>
      <w:rPr>
        <w:rFonts w:ascii="Courier New" w:hAnsi="Courier New" w:cs="Courier New" w:hint="default"/>
      </w:rPr>
    </w:lvl>
    <w:lvl w:ilvl="5" w:tplc="04070005" w:tentative="1">
      <w:start w:val="1"/>
      <w:numFmt w:val="bullet"/>
      <w:lvlText w:val=""/>
      <w:lvlJc w:val="left"/>
      <w:pPr>
        <w:ind w:left="5028" w:hanging="360"/>
      </w:pPr>
      <w:rPr>
        <w:rFonts w:ascii="Wingdings" w:hAnsi="Wingdings" w:hint="default"/>
      </w:rPr>
    </w:lvl>
    <w:lvl w:ilvl="6" w:tplc="04070001" w:tentative="1">
      <w:start w:val="1"/>
      <w:numFmt w:val="bullet"/>
      <w:lvlText w:val=""/>
      <w:lvlJc w:val="left"/>
      <w:pPr>
        <w:ind w:left="5748" w:hanging="360"/>
      </w:pPr>
      <w:rPr>
        <w:rFonts w:ascii="Symbol" w:hAnsi="Symbol" w:hint="default"/>
      </w:rPr>
    </w:lvl>
    <w:lvl w:ilvl="7" w:tplc="04070003" w:tentative="1">
      <w:start w:val="1"/>
      <w:numFmt w:val="bullet"/>
      <w:lvlText w:val="o"/>
      <w:lvlJc w:val="left"/>
      <w:pPr>
        <w:ind w:left="6468" w:hanging="360"/>
      </w:pPr>
      <w:rPr>
        <w:rFonts w:ascii="Courier New" w:hAnsi="Courier New" w:cs="Courier New" w:hint="default"/>
      </w:rPr>
    </w:lvl>
    <w:lvl w:ilvl="8" w:tplc="04070005" w:tentative="1">
      <w:start w:val="1"/>
      <w:numFmt w:val="bullet"/>
      <w:lvlText w:val=""/>
      <w:lvlJc w:val="left"/>
      <w:pPr>
        <w:ind w:left="7188"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NotTrackMoves/>
  <w:defaultTabStop w:val="708"/>
  <w:hyphenationZone w:val="425"/>
  <w:noPunctuationKerning/>
  <w:characterSpacingControl w:val="doNotCompress"/>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E53FEC"/>
    <w:rsid w:val="00001DB5"/>
    <w:rsid w:val="00003509"/>
    <w:rsid w:val="00003EF0"/>
    <w:rsid w:val="00005A82"/>
    <w:rsid w:val="00005BB6"/>
    <w:rsid w:val="00006B28"/>
    <w:rsid w:val="00007112"/>
    <w:rsid w:val="000128F0"/>
    <w:rsid w:val="0001340E"/>
    <w:rsid w:val="000137AA"/>
    <w:rsid w:val="00014DFF"/>
    <w:rsid w:val="0001646A"/>
    <w:rsid w:val="00017854"/>
    <w:rsid w:val="00017C0D"/>
    <w:rsid w:val="00017F04"/>
    <w:rsid w:val="00020551"/>
    <w:rsid w:val="000214C9"/>
    <w:rsid w:val="00023D65"/>
    <w:rsid w:val="00023F93"/>
    <w:rsid w:val="0002641F"/>
    <w:rsid w:val="00027FED"/>
    <w:rsid w:val="00032F96"/>
    <w:rsid w:val="0003311A"/>
    <w:rsid w:val="00035A41"/>
    <w:rsid w:val="0003687C"/>
    <w:rsid w:val="000409B0"/>
    <w:rsid w:val="00041F93"/>
    <w:rsid w:val="000439C2"/>
    <w:rsid w:val="00043B0B"/>
    <w:rsid w:val="00044700"/>
    <w:rsid w:val="00045EAC"/>
    <w:rsid w:val="000470D0"/>
    <w:rsid w:val="00050570"/>
    <w:rsid w:val="000523C7"/>
    <w:rsid w:val="00053B1E"/>
    <w:rsid w:val="00054A20"/>
    <w:rsid w:val="000559D2"/>
    <w:rsid w:val="0005691C"/>
    <w:rsid w:val="0006467D"/>
    <w:rsid w:val="00064FAF"/>
    <w:rsid w:val="000661F0"/>
    <w:rsid w:val="0006644F"/>
    <w:rsid w:val="00072A0B"/>
    <w:rsid w:val="00072DAD"/>
    <w:rsid w:val="00072FD4"/>
    <w:rsid w:val="00074864"/>
    <w:rsid w:val="00080621"/>
    <w:rsid w:val="000806D4"/>
    <w:rsid w:val="00082346"/>
    <w:rsid w:val="00083A82"/>
    <w:rsid w:val="00091C9B"/>
    <w:rsid w:val="000921E3"/>
    <w:rsid w:val="00092566"/>
    <w:rsid w:val="0009399F"/>
    <w:rsid w:val="000945BB"/>
    <w:rsid w:val="00094A6F"/>
    <w:rsid w:val="00097E88"/>
    <w:rsid w:val="000A0067"/>
    <w:rsid w:val="000A095C"/>
    <w:rsid w:val="000A3B1B"/>
    <w:rsid w:val="000A4124"/>
    <w:rsid w:val="000A412B"/>
    <w:rsid w:val="000A44B1"/>
    <w:rsid w:val="000A5A40"/>
    <w:rsid w:val="000A6BD5"/>
    <w:rsid w:val="000A7B11"/>
    <w:rsid w:val="000B1970"/>
    <w:rsid w:val="000B1CD3"/>
    <w:rsid w:val="000B2C41"/>
    <w:rsid w:val="000B5F99"/>
    <w:rsid w:val="000C00A5"/>
    <w:rsid w:val="000C27E9"/>
    <w:rsid w:val="000C32CC"/>
    <w:rsid w:val="000C6FA8"/>
    <w:rsid w:val="000C7BE2"/>
    <w:rsid w:val="000D0D09"/>
    <w:rsid w:val="000D1117"/>
    <w:rsid w:val="000D67ED"/>
    <w:rsid w:val="000E0C9F"/>
    <w:rsid w:val="000E2A24"/>
    <w:rsid w:val="000E4447"/>
    <w:rsid w:val="000E51E2"/>
    <w:rsid w:val="000E5CF0"/>
    <w:rsid w:val="000E6474"/>
    <w:rsid w:val="000E6AEE"/>
    <w:rsid w:val="000F04E4"/>
    <w:rsid w:val="000F0BD2"/>
    <w:rsid w:val="000F3693"/>
    <w:rsid w:val="000F4DEE"/>
    <w:rsid w:val="001010FC"/>
    <w:rsid w:val="001041FA"/>
    <w:rsid w:val="00106070"/>
    <w:rsid w:val="00106AA4"/>
    <w:rsid w:val="001076FB"/>
    <w:rsid w:val="00114C7F"/>
    <w:rsid w:val="00122B30"/>
    <w:rsid w:val="00123895"/>
    <w:rsid w:val="0012400B"/>
    <w:rsid w:val="001257B6"/>
    <w:rsid w:val="00125D8C"/>
    <w:rsid w:val="00125F53"/>
    <w:rsid w:val="00126E43"/>
    <w:rsid w:val="00134F3A"/>
    <w:rsid w:val="00135EE9"/>
    <w:rsid w:val="001370E2"/>
    <w:rsid w:val="0014134D"/>
    <w:rsid w:val="00142358"/>
    <w:rsid w:val="0014242F"/>
    <w:rsid w:val="001431D9"/>
    <w:rsid w:val="001436E5"/>
    <w:rsid w:val="001446AA"/>
    <w:rsid w:val="00146BF2"/>
    <w:rsid w:val="00147FCB"/>
    <w:rsid w:val="00156B23"/>
    <w:rsid w:val="0015705C"/>
    <w:rsid w:val="00157302"/>
    <w:rsid w:val="00157D14"/>
    <w:rsid w:val="00160DDA"/>
    <w:rsid w:val="00162023"/>
    <w:rsid w:val="0016353F"/>
    <w:rsid w:val="001644C2"/>
    <w:rsid w:val="00166E13"/>
    <w:rsid w:val="00172A60"/>
    <w:rsid w:val="00173A6A"/>
    <w:rsid w:val="001759D7"/>
    <w:rsid w:val="001779ED"/>
    <w:rsid w:val="00180621"/>
    <w:rsid w:val="00180CC7"/>
    <w:rsid w:val="00181AE6"/>
    <w:rsid w:val="00181B19"/>
    <w:rsid w:val="00182076"/>
    <w:rsid w:val="0019030C"/>
    <w:rsid w:val="00190998"/>
    <w:rsid w:val="00191E21"/>
    <w:rsid w:val="00196392"/>
    <w:rsid w:val="001964DF"/>
    <w:rsid w:val="00197D19"/>
    <w:rsid w:val="001A0B54"/>
    <w:rsid w:val="001A21D3"/>
    <w:rsid w:val="001A330E"/>
    <w:rsid w:val="001A66AB"/>
    <w:rsid w:val="001B0081"/>
    <w:rsid w:val="001B1125"/>
    <w:rsid w:val="001B19CA"/>
    <w:rsid w:val="001B7B31"/>
    <w:rsid w:val="001C1013"/>
    <w:rsid w:val="001C2C91"/>
    <w:rsid w:val="001C4743"/>
    <w:rsid w:val="001C7241"/>
    <w:rsid w:val="001C7BA0"/>
    <w:rsid w:val="001C7C8C"/>
    <w:rsid w:val="001D097D"/>
    <w:rsid w:val="001D2618"/>
    <w:rsid w:val="001D3FBE"/>
    <w:rsid w:val="001D42D8"/>
    <w:rsid w:val="001D4714"/>
    <w:rsid w:val="001D5BFE"/>
    <w:rsid w:val="001D5DD4"/>
    <w:rsid w:val="001D7732"/>
    <w:rsid w:val="001D7BCC"/>
    <w:rsid w:val="001E06CD"/>
    <w:rsid w:val="001E0C84"/>
    <w:rsid w:val="001E0E1E"/>
    <w:rsid w:val="001E1D1A"/>
    <w:rsid w:val="001E381D"/>
    <w:rsid w:val="001E4142"/>
    <w:rsid w:val="001E4817"/>
    <w:rsid w:val="001E4A6E"/>
    <w:rsid w:val="001E4D06"/>
    <w:rsid w:val="001E5EF4"/>
    <w:rsid w:val="001F337E"/>
    <w:rsid w:val="001F38D9"/>
    <w:rsid w:val="001F4394"/>
    <w:rsid w:val="0020278B"/>
    <w:rsid w:val="00203391"/>
    <w:rsid w:val="002038DE"/>
    <w:rsid w:val="00203CD6"/>
    <w:rsid w:val="002071A5"/>
    <w:rsid w:val="00207838"/>
    <w:rsid w:val="00207E75"/>
    <w:rsid w:val="00210549"/>
    <w:rsid w:val="002134A7"/>
    <w:rsid w:val="0021350A"/>
    <w:rsid w:val="0021505C"/>
    <w:rsid w:val="002163BD"/>
    <w:rsid w:val="002168A7"/>
    <w:rsid w:val="002205EB"/>
    <w:rsid w:val="002224E1"/>
    <w:rsid w:val="00223459"/>
    <w:rsid w:val="002236AA"/>
    <w:rsid w:val="00225A56"/>
    <w:rsid w:val="002267E4"/>
    <w:rsid w:val="002305B2"/>
    <w:rsid w:val="0023390F"/>
    <w:rsid w:val="00237FD8"/>
    <w:rsid w:val="002409DB"/>
    <w:rsid w:val="00242584"/>
    <w:rsid w:val="00245E7A"/>
    <w:rsid w:val="002513AF"/>
    <w:rsid w:val="002513E8"/>
    <w:rsid w:val="00251AC7"/>
    <w:rsid w:val="002524CF"/>
    <w:rsid w:val="00254C3C"/>
    <w:rsid w:val="00255D9D"/>
    <w:rsid w:val="002627DE"/>
    <w:rsid w:val="002661AE"/>
    <w:rsid w:val="0026729F"/>
    <w:rsid w:val="00270099"/>
    <w:rsid w:val="002723D6"/>
    <w:rsid w:val="002748AA"/>
    <w:rsid w:val="00274FE8"/>
    <w:rsid w:val="002802AB"/>
    <w:rsid w:val="002826EC"/>
    <w:rsid w:val="00284278"/>
    <w:rsid w:val="00286B56"/>
    <w:rsid w:val="00290694"/>
    <w:rsid w:val="0029467F"/>
    <w:rsid w:val="0029501D"/>
    <w:rsid w:val="0029688D"/>
    <w:rsid w:val="002973B8"/>
    <w:rsid w:val="002A0FD6"/>
    <w:rsid w:val="002A27B0"/>
    <w:rsid w:val="002A3DEB"/>
    <w:rsid w:val="002A56B7"/>
    <w:rsid w:val="002A5DC9"/>
    <w:rsid w:val="002B76F8"/>
    <w:rsid w:val="002B7FF7"/>
    <w:rsid w:val="002C0178"/>
    <w:rsid w:val="002C022C"/>
    <w:rsid w:val="002C25DE"/>
    <w:rsid w:val="002C46BE"/>
    <w:rsid w:val="002C5B38"/>
    <w:rsid w:val="002C5C92"/>
    <w:rsid w:val="002D1555"/>
    <w:rsid w:val="002D42D0"/>
    <w:rsid w:val="002D4EE6"/>
    <w:rsid w:val="002D7963"/>
    <w:rsid w:val="002E0607"/>
    <w:rsid w:val="002E0CA3"/>
    <w:rsid w:val="002E111C"/>
    <w:rsid w:val="002E269D"/>
    <w:rsid w:val="002E4570"/>
    <w:rsid w:val="002E4898"/>
    <w:rsid w:val="002E5756"/>
    <w:rsid w:val="002F0EF5"/>
    <w:rsid w:val="002F5662"/>
    <w:rsid w:val="002F5843"/>
    <w:rsid w:val="00300E48"/>
    <w:rsid w:val="00302C27"/>
    <w:rsid w:val="00304447"/>
    <w:rsid w:val="0030579B"/>
    <w:rsid w:val="0031067F"/>
    <w:rsid w:val="00312E69"/>
    <w:rsid w:val="00314948"/>
    <w:rsid w:val="0031524F"/>
    <w:rsid w:val="00315ECF"/>
    <w:rsid w:val="00317BD5"/>
    <w:rsid w:val="003234B2"/>
    <w:rsid w:val="0032377F"/>
    <w:rsid w:val="00323B2F"/>
    <w:rsid w:val="00323F48"/>
    <w:rsid w:val="003247FD"/>
    <w:rsid w:val="0032647C"/>
    <w:rsid w:val="003264D9"/>
    <w:rsid w:val="00332B13"/>
    <w:rsid w:val="00340D45"/>
    <w:rsid w:val="00340D9D"/>
    <w:rsid w:val="0034401A"/>
    <w:rsid w:val="0034425A"/>
    <w:rsid w:val="0034569F"/>
    <w:rsid w:val="00346778"/>
    <w:rsid w:val="003469CA"/>
    <w:rsid w:val="00346E0D"/>
    <w:rsid w:val="00350034"/>
    <w:rsid w:val="0035015F"/>
    <w:rsid w:val="00350360"/>
    <w:rsid w:val="003531AE"/>
    <w:rsid w:val="00355C62"/>
    <w:rsid w:val="00355CB6"/>
    <w:rsid w:val="00355EDD"/>
    <w:rsid w:val="0035643C"/>
    <w:rsid w:val="00360392"/>
    <w:rsid w:val="00361037"/>
    <w:rsid w:val="0036253B"/>
    <w:rsid w:val="00362A6B"/>
    <w:rsid w:val="00362CEC"/>
    <w:rsid w:val="00367C83"/>
    <w:rsid w:val="00371506"/>
    <w:rsid w:val="003723D3"/>
    <w:rsid w:val="00372B46"/>
    <w:rsid w:val="00372CF6"/>
    <w:rsid w:val="003733A6"/>
    <w:rsid w:val="0037408B"/>
    <w:rsid w:val="003742E7"/>
    <w:rsid w:val="003754F8"/>
    <w:rsid w:val="00375545"/>
    <w:rsid w:val="00376157"/>
    <w:rsid w:val="00376238"/>
    <w:rsid w:val="00376C26"/>
    <w:rsid w:val="00377E45"/>
    <w:rsid w:val="00380882"/>
    <w:rsid w:val="00380AB2"/>
    <w:rsid w:val="00380D28"/>
    <w:rsid w:val="00382621"/>
    <w:rsid w:val="00382F34"/>
    <w:rsid w:val="00385C78"/>
    <w:rsid w:val="003907EF"/>
    <w:rsid w:val="0039195A"/>
    <w:rsid w:val="00393E44"/>
    <w:rsid w:val="003949D9"/>
    <w:rsid w:val="00394FC8"/>
    <w:rsid w:val="00395320"/>
    <w:rsid w:val="003956FA"/>
    <w:rsid w:val="003A1B69"/>
    <w:rsid w:val="003A3A61"/>
    <w:rsid w:val="003A3CA3"/>
    <w:rsid w:val="003A438D"/>
    <w:rsid w:val="003A4E48"/>
    <w:rsid w:val="003A4EE2"/>
    <w:rsid w:val="003A69F7"/>
    <w:rsid w:val="003B0292"/>
    <w:rsid w:val="003B0561"/>
    <w:rsid w:val="003B1EFE"/>
    <w:rsid w:val="003B56CC"/>
    <w:rsid w:val="003B778E"/>
    <w:rsid w:val="003C0098"/>
    <w:rsid w:val="003C16B4"/>
    <w:rsid w:val="003C1BF5"/>
    <w:rsid w:val="003C6B8F"/>
    <w:rsid w:val="003D39BC"/>
    <w:rsid w:val="003D5895"/>
    <w:rsid w:val="003D5F9A"/>
    <w:rsid w:val="003D6B17"/>
    <w:rsid w:val="003E02C7"/>
    <w:rsid w:val="003E0E50"/>
    <w:rsid w:val="003F1F6F"/>
    <w:rsid w:val="003F3EC4"/>
    <w:rsid w:val="003F6F9A"/>
    <w:rsid w:val="003F799D"/>
    <w:rsid w:val="00400246"/>
    <w:rsid w:val="00404986"/>
    <w:rsid w:val="0040568D"/>
    <w:rsid w:val="004069B2"/>
    <w:rsid w:val="00412AE2"/>
    <w:rsid w:val="004147BD"/>
    <w:rsid w:val="00422994"/>
    <w:rsid w:val="004232FA"/>
    <w:rsid w:val="00423A1D"/>
    <w:rsid w:val="0042644A"/>
    <w:rsid w:val="0042718F"/>
    <w:rsid w:val="00427550"/>
    <w:rsid w:val="00427C3E"/>
    <w:rsid w:val="00432F39"/>
    <w:rsid w:val="0043351D"/>
    <w:rsid w:val="00433A7C"/>
    <w:rsid w:val="00435C0D"/>
    <w:rsid w:val="004431FF"/>
    <w:rsid w:val="0044420A"/>
    <w:rsid w:val="00450D24"/>
    <w:rsid w:val="004511D4"/>
    <w:rsid w:val="00451C9F"/>
    <w:rsid w:val="004531C6"/>
    <w:rsid w:val="004543E8"/>
    <w:rsid w:val="00455407"/>
    <w:rsid w:val="004559E9"/>
    <w:rsid w:val="0045671C"/>
    <w:rsid w:val="0045771B"/>
    <w:rsid w:val="0046630E"/>
    <w:rsid w:val="00466CAD"/>
    <w:rsid w:val="00470A81"/>
    <w:rsid w:val="00470EC1"/>
    <w:rsid w:val="004728CF"/>
    <w:rsid w:val="00474998"/>
    <w:rsid w:val="00477471"/>
    <w:rsid w:val="00481246"/>
    <w:rsid w:val="004839F2"/>
    <w:rsid w:val="00487AB0"/>
    <w:rsid w:val="0049255C"/>
    <w:rsid w:val="00492B38"/>
    <w:rsid w:val="0049741E"/>
    <w:rsid w:val="004A0A60"/>
    <w:rsid w:val="004A2CD2"/>
    <w:rsid w:val="004A2FBD"/>
    <w:rsid w:val="004A5EB6"/>
    <w:rsid w:val="004A6072"/>
    <w:rsid w:val="004B0D07"/>
    <w:rsid w:val="004B1258"/>
    <w:rsid w:val="004B30DA"/>
    <w:rsid w:val="004B4A74"/>
    <w:rsid w:val="004B504B"/>
    <w:rsid w:val="004B50BD"/>
    <w:rsid w:val="004B7CA2"/>
    <w:rsid w:val="004C38B5"/>
    <w:rsid w:val="004C699B"/>
    <w:rsid w:val="004D0E60"/>
    <w:rsid w:val="004D19FB"/>
    <w:rsid w:val="004D3904"/>
    <w:rsid w:val="004D5EC8"/>
    <w:rsid w:val="004D6F3F"/>
    <w:rsid w:val="004E408D"/>
    <w:rsid w:val="004E5EAC"/>
    <w:rsid w:val="004E61C9"/>
    <w:rsid w:val="004F340E"/>
    <w:rsid w:val="004F5B77"/>
    <w:rsid w:val="00500835"/>
    <w:rsid w:val="0050298C"/>
    <w:rsid w:val="00503F23"/>
    <w:rsid w:val="00506305"/>
    <w:rsid w:val="0050725A"/>
    <w:rsid w:val="00507B60"/>
    <w:rsid w:val="005121DC"/>
    <w:rsid w:val="00514A15"/>
    <w:rsid w:val="00514FD9"/>
    <w:rsid w:val="00516490"/>
    <w:rsid w:val="0052055C"/>
    <w:rsid w:val="0052712F"/>
    <w:rsid w:val="00535EC3"/>
    <w:rsid w:val="005379F0"/>
    <w:rsid w:val="00541393"/>
    <w:rsid w:val="005415A5"/>
    <w:rsid w:val="00543CA5"/>
    <w:rsid w:val="00546B3A"/>
    <w:rsid w:val="00550F42"/>
    <w:rsid w:val="005534AD"/>
    <w:rsid w:val="005548FE"/>
    <w:rsid w:val="005552B8"/>
    <w:rsid w:val="0055741B"/>
    <w:rsid w:val="00557D1F"/>
    <w:rsid w:val="0056238D"/>
    <w:rsid w:val="0056619D"/>
    <w:rsid w:val="005666AC"/>
    <w:rsid w:val="005678DD"/>
    <w:rsid w:val="005700AE"/>
    <w:rsid w:val="00570132"/>
    <w:rsid w:val="00572820"/>
    <w:rsid w:val="005760DD"/>
    <w:rsid w:val="00576771"/>
    <w:rsid w:val="00576824"/>
    <w:rsid w:val="0057722F"/>
    <w:rsid w:val="0057732E"/>
    <w:rsid w:val="00582B1E"/>
    <w:rsid w:val="0059009B"/>
    <w:rsid w:val="00591571"/>
    <w:rsid w:val="00592DBB"/>
    <w:rsid w:val="005935DB"/>
    <w:rsid w:val="00593DCB"/>
    <w:rsid w:val="005941D2"/>
    <w:rsid w:val="0059599D"/>
    <w:rsid w:val="00595FF3"/>
    <w:rsid w:val="0059686E"/>
    <w:rsid w:val="005A04E0"/>
    <w:rsid w:val="005A1D97"/>
    <w:rsid w:val="005A1FB2"/>
    <w:rsid w:val="005A6761"/>
    <w:rsid w:val="005A710E"/>
    <w:rsid w:val="005B08ED"/>
    <w:rsid w:val="005B0F52"/>
    <w:rsid w:val="005B5C8F"/>
    <w:rsid w:val="005B64A3"/>
    <w:rsid w:val="005C0E98"/>
    <w:rsid w:val="005C10D8"/>
    <w:rsid w:val="005C18CC"/>
    <w:rsid w:val="005C1E6A"/>
    <w:rsid w:val="005C2144"/>
    <w:rsid w:val="005C296D"/>
    <w:rsid w:val="005C4479"/>
    <w:rsid w:val="005C5977"/>
    <w:rsid w:val="005C5B94"/>
    <w:rsid w:val="005E145A"/>
    <w:rsid w:val="005E1F03"/>
    <w:rsid w:val="005E282B"/>
    <w:rsid w:val="005E4D3F"/>
    <w:rsid w:val="005E55C1"/>
    <w:rsid w:val="005E5AC7"/>
    <w:rsid w:val="005E78B1"/>
    <w:rsid w:val="005F08EC"/>
    <w:rsid w:val="005F099E"/>
    <w:rsid w:val="005F1750"/>
    <w:rsid w:val="005F6DC0"/>
    <w:rsid w:val="005F6E16"/>
    <w:rsid w:val="005F745C"/>
    <w:rsid w:val="0060642B"/>
    <w:rsid w:val="0060706A"/>
    <w:rsid w:val="00610190"/>
    <w:rsid w:val="00613180"/>
    <w:rsid w:val="006137BB"/>
    <w:rsid w:val="0061559D"/>
    <w:rsid w:val="00620705"/>
    <w:rsid w:val="00622394"/>
    <w:rsid w:val="00624AD9"/>
    <w:rsid w:val="00626BA4"/>
    <w:rsid w:val="006303E9"/>
    <w:rsid w:val="00631347"/>
    <w:rsid w:val="00631A53"/>
    <w:rsid w:val="00634D40"/>
    <w:rsid w:val="006362A7"/>
    <w:rsid w:val="00636616"/>
    <w:rsid w:val="00640544"/>
    <w:rsid w:val="006408B4"/>
    <w:rsid w:val="00640CCD"/>
    <w:rsid w:val="00643287"/>
    <w:rsid w:val="00644CAE"/>
    <w:rsid w:val="00646800"/>
    <w:rsid w:val="00647404"/>
    <w:rsid w:val="00651DE4"/>
    <w:rsid w:val="00652B67"/>
    <w:rsid w:val="006532F0"/>
    <w:rsid w:val="006538C3"/>
    <w:rsid w:val="00653DA9"/>
    <w:rsid w:val="00653DC6"/>
    <w:rsid w:val="00654B3A"/>
    <w:rsid w:val="00655100"/>
    <w:rsid w:val="00660599"/>
    <w:rsid w:val="00666EA9"/>
    <w:rsid w:val="00673F99"/>
    <w:rsid w:val="00674AE0"/>
    <w:rsid w:val="00675360"/>
    <w:rsid w:val="006753BE"/>
    <w:rsid w:val="00676596"/>
    <w:rsid w:val="006818B7"/>
    <w:rsid w:val="00681953"/>
    <w:rsid w:val="006822B4"/>
    <w:rsid w:val="0068249C"/>
    <w:rsid w:val="00682BFF"/>
    <w:rsid w:val="006836DA"/>
    <w:rsid w:val="00684610"/>
    <w:rsid w:val="006853AF"/>
    <w:rsid w:val="0068560F"/>
    <w:rsid w:val="00686154"/>
    <w:rsid w:val="006870A9"/>
    <w:rsid w:val="0068735D"/>
    <w:rsid w:val="00691683"/>
    <w:rsid w:val="00691A14"/>
    <w:rsid w:val="006923FA"/>
    <w:rsid w:val="00692CCD"/>
    <w:rsid w:val="00694207"/>
    <w:rsid w:val="006971B2"/>
    <w:rsid w:val="006974FB"/>
    <w:rsid w:val="006A122A"/>
    <w:rsid w:val="006A2503"/>
    <w:rsid w:val="006A2E34"/>
    <w:rsid w:val="006A3610"/>
    <w:rsid w:val="006A5AE8"/>
    <w:rsid w:val="006B67EA"/>
    <w:rsid w:val="006B6980"/>
    <w:rsid w:val="006C2B79"/>
    <w:rsid w:val="006C2D8F"/>
    <w:rsid w:val="006C3379"/>
    <w:rsid w:val="006C39B7"/>
    <w:rsid w:val="006C66BD"/>
    <w:rsid w:val="006C7110"/>
    <w:rsid w:val="006C7631"/>
    <w:rsid w:val="006D1034"/>
    <w:rsid w:val="006D4C4C"/>
    <w:rsid w:val="006D574E"/>
    <w:rsid w:val="006D584F"/>
    <w:rsid w:val="006D663D"/>
    <w:rsid w:val="006D74FC"/>
    <w:rsid w:val="006E0103"/>
    <w:rsid w:val="006E13D0"/>
    <w:rsid w:val="006E3796"/>
    <w:rsid w:val="006E4C34"/>
    <w:rsid w:val="006E5D23"/>
    <w:rsid w:val="006E5DD6"/>
    <w:rsid w:val="006F089B"/>
    <w:rsid w:val="006F14FA"/>
    <w:rsid w:val="006F23B1"/>
    <w:rsid w:val="006F3662"/>
    <w:rsid w:val="006F4A47"/>
    <w:rsid w:val="006F6747"/>
    <w:rsid w:val="006F6ADD"/>
    <w:rsid w:val="006F7523"/>
    <w:rsid w:val="006F7A86"/>
    <w:rsid w:val="006F7C8C"/>
    <w:rsid w:val="007008D2"/>
    <w:rsid w:val="00701B7A"/>
    <w:rsid w:val="0070373D"/>
    <w:rsid w:val="00703DE5"/>
    <w:rsid w:val="00704DD7"/>
    <w:rsid w:val="00705C8E"/>
    <w:rsid w:val="0070680F"/>
    <w:rsid w:val="00707946"/>
    <w:rsid w:val="00707A23"/>
    <w:rsid w:val="007103DE"/>
    <w:rsid w:val="00711277"/>
    <w:rsid w:val="00711C13"/>
    <w:rsid w:val="007127D3"/>
    <w:rsid w:val="00713BEE"/>
    <w:rsid w:val="00713E6B"/>
    <w:rsid w:val="00715F28"/>
    <w:rsid w:val="00720E0D"/>
    <w:rsid w:val="00721DAF"/>
    <w:rsid w:val="00721EE3"/>
    <w:rsid w:val="00730155"/>
    <w:rsid w:val="00731FDF"/>
    <w:rsid w:val="00732B29"/>
    <w:rsid w:val="00734987"/>
    <w:rsid w:val="00735F63"/>
    <w:rsid w:val="00740BF9"/>
    <w:rsid w:val="007412E2"/>
    <w:rsid w:val="0074371E"/>
    <w:rsid w:val="0075224C"/>
    <w:rsid w:val="00752F50"/>
    <w:rsid w:val="0075351B"/>
    <w:rsid w:val="00753DD6"/>
    <w:rsid w:val="00756305"/>
    <w:rsid w:val="00757314"/>
    <w:rsid w:val="00757E4F"/>
    <w:rsid w:val="0076064E"/>
    <w:rsid w:val="0076253E"/>
    <w:rsid w:val="00763E3F"/>
    <w:rsid w:val="00764169"/>
    <w:rsid w:val="00765072"/>
    <w:rsid w:val="007653AE"/>
    <w:rsid w:val="00766158"/>
    <w:rsid w:val="00767CC0"/>
    <w:rsid w:val="00767DD7"/>
    <w:rsid w:val="007707B1"/>
    <w:rsid w:val="00770E64"/>
    <w:rsid w:val="007743B3"/>
    <w:rsid w:val="007765CC"/>
    <w:rsid w:val="00784152"/>
    <w:rsid w:val="00784C97"/>
    <w:rsid w:val="00784D35"/>
    <w:rsid w:val="00787772"/>
    <w:rsid w:val="00787F45"/>
    <w:rsid w:val="00790CA6"/>
    <w:rsid w:val="00791CEF"/>
    <w:rsid w:val="007932B8"/>
    <w:rsid w:val="0079342C"/>
    <w:rsid w:val="00793A12"/>
    <w:rsid w:val="00793F05"/>
    <w:rsid w:val="007959FC"/>
    <w:rsid w:val="007976EF"/>
    <w:rsid w:val="007A0EFA"/>
    <w:rsid w:val="007A1732"/>
    <w:rsid w:val="007A1B94"/>
    <w:rsid w:val="007A1D03"/>
    <w:rsid w:val="007A24E1"/>
    <w:rsid w:val="007A25C2"/>
    <w:rsid w:val="007A39EC"/>
    <w:rsid w:val="007A3E76"/>
    <w:rsid w:val="007A4D04"/>
    <w:rsid w:val="007A4DF0"/>
    <w:rsid w:val="007A72C6"/>
    <w:rsid w:val="007A7F17"/>
    <w:rsid w:val="007B1210"/>
    <w:rsid w:val="007B326C"/>
    <w:rsid w:val="007B33BF"/>
    <w:rsid w:val="007B3419"/>
    <w:rsid w:val="007B669D"/>
    <w:rsid w:val="007C33D2"/>
    <w:rsid w:val="007C493D"/>
    <w:rsid w:val="007D53B9"/>
    <w:rsid w:val="007D67B2"/>
    <w:rsid w:val="007D6F92"/>
    <w:rsid w:val="007D73F8"/>
    <w:rsid w:val="007E036C"/>
    <w:rsid w:val="007E0EBD"/>
    <w:rsid w:val="007E31B7"/>
    <w:rsid w:val="007E3AA8"/>
    <w:rsid w:val="007E477D"/>
    <w:rsid w:val="007E494E"/>
    <w:rsid w:val="007E61C5"/>
    <w:rsid w:val="007E63B5"/>
    <w:rsid w:val="007E7D07"/>
    <w:rsid w:val="007F0FC7"/>
    <w:rsid w:val="007F210F"/>
    <w:rsid w:val="007F24AA"/>
    <w:rsid w:val="007F4BD1"/>
    <w:rsid w:val="007F6B8A"/>
    <w:rsid w:val="007F7443"/>
    <w:rsid w:val="0080038C"/>
    <w:rsid w:val="00803F22"/>
    <w:rsid w:val="00806EC0"/>
    <w:rsid w:val="00812362"/>
    <w:rsid w:val="00817630"/>
    <w:rsid w:val="00823751"/>
    <w:rsid w:val="008266CB"/>
    <w:rsid w:val="00827AB1"/>
    <w:rsid w:val="0083104C"/>
    <w:rsid w:val="00831581"/>
    <w:rsid w:val="0083373A"/>
    <w:rsid w:val="00833AD0"/>
    <w:rsid w:val="00834434"/>
    <w:rsid w:val="00836849"/>
    <w:rsid w:val="0084550A"/>
    <w:rsid w:val="008466AE"/>
    <w:rsid w:val="00846F69"/>
    <w:rsid w:val="008507DE"/>
    <w:rsid w:val="008514E5"/>
    <w:rsid w:val="00852128"/>
    <w:rsid w:val="008525FC"/>
    <w:rsid w:val="0085286C"/>
    <w:rsid w:val="00853C0F"/>
    <w:rsid w:val="00861EED"/>
    <w:rsid w:val="008635C2"/>
    <w:rsid w:val="008652BF"/>
    <w:rsid w:val="00867CD5"/>
    <w:rsid w:val="0087259A"/>
    <w:rsid w:val="008725AE"/>
    <w:rsid w:val="00873765"/>
    <w:rsid w:val="0087573D"/>
    <w:rsid w:val="00875789"/>
    <w:rsid w:val="008763D2"/>
    <w:rsid w:val="00882371"/>
    <w:rsid w:val="008847A9"/>
    <w:rsid w:val="00886F99"/>
    <w:rsid w:val="00887B5F"/>
    <w:rsid w:val="008912D6"/>
    <w:rsid w:val="00891EE3"/>
    <w:rsid w:val="008935D8"/>
    <w:rsid w:val="00895C41"/>
    <w:rsid w:val="00897DBF"/>
    <w:rsid w:val="008A11C4"/>
    <w:rsid w:val="008A4BAA"/>
    <w:rsid w:val="008A6D2E"/>
    <w:rsid w:val="008B0FEB"/>
    <w:rsid w:val="008B29AD"/>
    <w:rsid w:val="008B3E2D"/>
    <w:rsid w:val="008B3E39"/>
    <w:rsid w:val="008B4737"/>
    <w:rsid w:val="008B551D"/>
    <w:rsid w:val="008B6C68"/>
    <w:rsid w:val="008C0614"/>
    <w:rsid w:val="008C53B8"/>
    <w:rsid w:val="008C5B03"/>
    <w:rsid w:val="008C7787"/>
    <w:rsid w:val="008C7FB7"/>
    <w:rsid w:val="008D2D82"/>
    <w:rsid w:val="008D40E5"/>
    <w:rsid w:val="008D47F1"/>
    <w:rsid w:val="008D669B"/>
    <w:rsid w:val="008D67F1"/>
    <w:rsid w:val="008E575F"/>
    <w:rsid w:val="008E60A6"/>
    <w:rsid w:val="008E75D3"/>
    <w:rsid w:val="008F14CE"/>
    <w:rsid w:val="008F440B"/>
    <w:rsid w:val="008F4F49"/>
    <w:rsid w:val="008F59DA"/>
    <w:rsid w:val="008F6F33"/>
    <w:rsid w:val="008F77D4"/>
    <w:rsid w:val="00900AA2"/>
    <w:rsid w:val="00901BFF"/>
    <w:rsid w:val="00914848"/>
    <w:rsid w:val="0092329A"/>
    <w:rsid w:val="00925741"/>
    <w:rsid w:val="00926EF6"/>
    <w:rsid w:val="00931964"/>
    <w:rsid w:val="00934C38"/>
    <w:rsid w:val="0093550B"/>
    <w:rsid w:val="0093614C"/>
    <w:rsid w:val="0093625C"/>
    <w:rsid w:val="009370EE"/>
    <w:rsid w:val="00937222"/>
    <w:rsid w:val="0093751C"/>
    <w:rsid w:val="009379F7"/>
    <w:rsid w:val="00937BEF"/>
    <w:rsid w:val="009439CB"/>
    <w:rsid w:val="00950898"/>
    <w:rsid w:val="00950DB7"/>
    <w:rsid w:val="00952795"/>
    <w:rsid w:val="00952C7C"/>
    <w:rsid w:val="00957337"/>
    <w:rsid w:val="0096010F"/>
    <w:rsid w:val="00960B9D"/>
    <w:rsid w:val="00961A75"/>
    <w:rsid w:val="009634B3"/>
    <w:rsid w:val="00966D01"/>
    <w:rsid w:val="009734CB"/>
    <w:rsid w:val="009747C1"/>
    <w:rsid w:val="009749E2"/>
    <w:rsid w:val="009801B9"/>
    <w:rsid w:val="00983699"/>
    <w:rsid w:val="009865C4"/>
    <w:rsid w:val="00987E2A"/>
    <w:rsid w:val="009909C1"/>
    <w:rsid w:val="009918AA"/>
    <w:rsid w:val="00993824"/>
    <w:rsid w:val="00995D83"/>
    <w:rsid w:val="0099613C"/>
    <w:rsid w:val="009962D2"/>
    <w:rsid w:val="00997067"/>
    <w:rsid w:val="009976B6"/>
    <w:rsid w:val="009A1877"/>
    <w:rsid w:val="009A29C5"/>
    <w:rsid w:val="009A62E7"/>
    <w:rsid w:val="009B1ECD"/>
    <w:rsid w:val="009B275D"/>
    <w:rsid w:val="009B3EBF"/>
    <w:rsid w:val="009C138B"/>
    <w:rsid w:val="009C1FFA"/>
    <w:rsid w:val="009C411B"/>
    <w:rsid w:val="009C4733"/>
    <w:rsid w:val="009C4875"/>
    <w:rsid w:val="009C6785"/>
    <w:rsid w:val="009D225F"/>
    <w:rsid w:val="009D3F24"/>
    <w:rsid w:val="009E062B"/>
    <w:rsid w:val="009E0A6F"/>
    <w:rsid w:val="009E34A5"/>
    <w:rsid w:val="009E3880"/>
    <w:rsid w:val="009E3BF4"/>
    <w:rsid w:val="009E7F87"/>
    <w:rsid w:val="009F1CB7"/>
    <w:rsid w:val="009F25EC"/>
    <w:rsid w:val="009F2E74"/>
    <w:rsid w:val="009F3A04"/>
    <w:rsid w:val="009F3D93"/>
    <w:rsid w:val="009F566D"/>
    <w:rsid w:val="00A00DD4"/>
    <w:rsid w:val="00A034AB"/>
    <w:rsid w:val="00A10C98"/>
    <w:rsid w:val="00A125E9"/>
    <w:rsid w:val="00A130A7"/>
    <w:rsid w:val="00A13122"/>
    <w:rsid w:val="00A20AB8"/>
    <w:rsid w:val="00A20B0E"/>
    <w:rsid w:val="00A25A87"/>
    <w:rsid w:val="00A26A1C"/>
    <w:rsid w:val="00A27006"/>
    <w:rsid w:val="00A30273"/>
    <w:rsid w:val="00A32C64"/>
    <w:rsid w:val="00A331F0"/>
    <w:rsid w:val="00A33618"/>
    <w:rsid w:val="00A34D4C"/>
    <w:rsid w:val="00A356EF"/>
    <w:rsid w:val="00A36065"/>
    <w:rsid w:val="00A37481"/>
    <w:rsid w:val="00A42780"/>
    <w:rsid w:val="00A427BA"/>
    <w:rsid w:val="00A443B5"/>
    <w:rsid w:val="00A462FC"/>
    <w:rsid w:val="00A5338D"/>
    <w:rsid w:val="00A555B8"/>
    <w:rsid w:val="00A57289"/>
    <w:rsid w:val="00A60AB6"/>
    <w:rsid w:val="00A6128D"/>
    <w:rsid w:val="00A6268D"/>
    <w:rsid w:val="00A6314D"/>
    <w:rsid w:val="00A663E5"/>
    <w:rsid w:val="00A743EC"/>
    <w:rsid w:val="00A74DCF"/>
    <w:rsid w:val="00A74EC0"/>
    <w:rsid w:val="00A751A7"/>
    <w:rsid w:val="00A7554F"/>
    <w:rsid w:val="00A75953"/>
    <w:rsid w:val="00A77B4E"/>
    <w:rsid w:val="00A805E9"/>
    <w:rsid w:val="00A812DA"/>
    <w:rsid w:val="00A81CC8"/>
    <w:rsid w:val="00A8251C"/>
    <w:rsid w:val="00A82DD9"/>
    <w:rsid w:val="00A8625A"/>
    <w:rsid w:val="00A903A1"/>
    <w:rsid w:val="00A9128E"/>
    <w:rsid w:val="00A92809"/>
    <w:rsid w:val="00A93313"/>
    <w:rsid w:val="00A940D7"/>
    <w:rsid w:val="00A9494C"/>
    <w:rsid w:val="00A96093"/>
    <w:rsid w:val="00A96CA5"/>
    <w:rsid w:val="00A9752A"/>
    <w:rsid w:val="00AA1FEB"/>
    <w:rsid w:val="00AA20C3"/>
    <w:rsid w:val="00AA2204"/>
    <w:rsid w:val="00AA3933"/>
    <w:rsid w:val="00AA4612"/>
    <w:rsid w:val="00AA5E59"/>
    <w:rsid w:val="00AA7898"/>
    <w:rsid w:val="00AB18C7"/>
    <w:rsid w:val="00AB5CFB"/>
    <w:rsid w:val="00AC1BAA"/>
    <w:rsid w:val="00AC2791"/>
    <w:rsid w:val="00AC54E5"/>
    <w:rsid w:val="00AC56C0"/>
    <w:rsid w:val="00AC6FD5"/>
    <w:rsid w:val="00AC7D5C"/>
    <w:rsid w:val="00AD0776"/>
    <w:rsid w:val="00AD1F09"/>
    <w:rsid w:val="00AD52C5"/>
    <w:rsid w:val="00AD56D3"/>
    <w:rsid w:val="00AD69FB"/>
    <w:rsid w:val="00AD7704"/>
    <w:rsid w:val="00AD7A34"/>
    <w:rsid w:val="00AE163E"/>
    <w:rsid w:val="00AE20B5"/>
    <w:rsid w:val="00AE5A81"/>
    <w:rsid w:val="00AE7A2E"/>
    <w:rsid w:val="00AF0619"/>
    <w:rsid w:val="00AF2B0A"/>
    <w:rsid w:val="00AF3899"/>
    <w:rsid w:val="00AF53A9"/>
    <w:rsid w:val="00AF5558"/>
    <w:rsid w:val="00AF5D2D"/>
    <w:rsid w:val="00AF5D72"/>
    <w:rsid w:val="00AF6759"/>
    <w:rsid w:val="00AF77D9"/>
    <w:rsid w:val="00AF7B37"/>
    <w:rsid w:val="00B01BFA"/>
    <w:rsid w:val="00B02030"/>
    <w:rsid w:val="00B030D1"/>
    <w:rsid w:val="00B0512C"/>
    <w:rsid w:val="00B0555D"/>
    <w:rsid w:val="00B05B74"/>
    <w:rsid w:val="00B067E6"/>
    <w:rsid w:val="00B0692F"/>
    <w:rsid w:val="00B11649"/>
    <w:rsid w:val="00B13159"/>
    <w:rsid w:val="00B14D09"/>
    <w:rsid w:val="00B151C0"/>
    <w:rsid w:val="00B20E33"/>
    <w:rsid w:val="00B300E0"/>
    <w:rsid w:val="00B33EDF"/>
    <w:rsid w:val="00B3464F"/>
    <w:rsid w:val="00B34BA6"/>
    <w:rsid w:val="00B35BD2"/>
    <w:rsid w:val="00B35E76"/>
    <w:rsid w:val="00B35F52"/>
    <w:rsid w:val="00B37E0C"/>
    <w:rsid w:val="00B41C19"/>
    <w:rsid w:val="00B41C93"/>
    <w:rsid w:val="00B41EFB"/>
    <w:rsid w:val="00B42021"/>
    <w:rsid w:val="00B42B4E"/>
    <w:rsid w:val="00B47365"/>
    <w:rsid w:val="00B47983"/>
    <w:rsid w:val="00B47BE4"/>
    <w:rsid w:val="00B5067B"/>
    <w:rsid w:val="00B5297A"/>
    <w:rsid w:val="00B54FC2"/>
    <w:rsid w:val="00B57858"/>
    <w:rsid w:val="00B57B71"/>
    <w:rsid w:val="00B6224F"/>
    <w:rsid w:val="00B64D62"/>
    <w:rsid w:val="00B64F36"/>
    <w:rsid w:val="00B7171C"/>
    <w:rsid w:val="00B73C13"/>
    <w:rsid w:val="00B74393"/>
    <w:rsid w:val="00B777AB"/>
    <w:rsid w:val="00B84DB2"/>
    <w:rsid w:val="00B84E60"/>
    <w:rsid w:val="00B854FD"/>
    <w:rsid w:val="00B85AD1"/>
    <w:rsid w:val="00B92B9D"/>
    <w:rsid w:val="00B942DE"/>
    <w:rsid w:val="00B94336"/>
    <w:rsid w:val="00B94D35"/>
    <w:rsid w:val="00B9658C"/>
    <w:rsid w:val="00B96BA7"/>
    <w:rsid w:val="00B97052"/>
    <w:rsid w:val="00BA0B9B"/>
    <w:rsid w:val="00BA201A"/>
    <w:rsid w:val="00BA458F"/>
    <w:rsid w:val="00BA4F9D"/>
    <w:rsid w:val="00BB0030"/>
    <w:rsid w:val="00BB085C"/>
    <w:rsid w:val="00BB5304"/>
    <w:rsid w:val="00BB6300"/>
    <w:rsid w:val="00BB75A9"/>
    <w:rsid w:val="00BC0EAC"/>
    <w:rsid w:val="00BC25F1"/>
    <w:rsid w:val="00BC2DA9"/>
    <w:rsid w:val="00BC32CB"/>
    <w:rsid w:val="00BC5BAB"/>
    <w:rsid w:val="00BD01C2"/>
    <w:rsid w:val="00BD0742"/>
    <w:rsid w:val="00BD1D44"/>
    <w:rsid w:val="00BD3123"/>
    <w:rsid w:val="00BD6387"/>
    <w:rsid w:val="00BD6A7B"/>
    <w:rsid w:val="00BD6B89"/>
    <w:rsid w:val="00BE0065"/>
    <w:rsid w:val="00BE1B48"/>
    <w:rsid w:val="00BE32E5"/>
    <w:rsid w:val="00BF0B40"/>
    <w:rsid w:val="00BF1D2B"/>
    <w:rsid w:val="00BF22B4"/>
    <w:rsid w:val="00BF37A0"/>
    <w:rsid w:val="00BF6FE2"/>
    <w:rsid w:val="00BF7506"/>
    <w:rsid w:val="00BF7A6F"/>
    <w:rsid w:val="00C073C5"/>
    <w:rsid w:val="00C07998"/>
    <w:rsid w:val="00C13178"/>
    <w:rsid w:val="00C156FE"/>
    <w:rsid w:val="00C21E6D"/>
    <w:rsid w:val="00C22FD4"/>
    <w:rsid w:val="00C2439B"/>
    <w:rsid w:val="00C2443D"/>
    <w:rsid w:val="00C257A7"/>
    <w:rsid w:val="00C25CEE"/>
    <w:rsid w:val="00C27CE3"/>
    <w:rsid w:val="00C3289A"/>
    <w:rsid w:val="00C35BDE"/>
    <w:rsid w:val="00C42806"/>
    <w:rsid w:val="00C42FE8"/>
    <w:rsid w:val="00C442B5"/>
    <w:rsid w:val="00C44DA7"/>
    <w:rsid w:val="00C451A7"/>
    <w:rsid w:val="00C4696B"/>
    <w:rsid w:val="00C47779"/>
    <w:rsid w:val="00C5148A"/>
    <w:rsid w:val="00C518EF"/>
    <w:rsid w:val="00C645DE"/>
    <w:rsid w:val="00C64A40"/>
    <w:rsid w:val="00C66B7A"/>
    <w:rsid w:val="00C673F6"/>
    <w:rsid w:val="00C74469"/>
    <w:rsid w:val="00C74A74"/>
    <w:rsid w:val="00C75421"/>
    <w:rsid w:val="00C75FB9"/>
    <w:rsid w:val="00C763BC"/>
    <w:rsid w:val="00C8063B"/>
    <w:rsid w:val="00C8459F"/>
    <w:rsid w:val="00C920EB"/>
    <w:rsid w:val="00C92AC8"/>
    <w:rsid w:val="00C944EC"/>
    <w:rsid w:val="00C94798"/>
    <w:rsid w:val="00C9665B"/>
    <w:rsid w:val="00C96B78"/>
    <w:rsid w:val="00CA2E52"/>
    <w:rsid w:val="00CA37B3"/>
    <w:rsid w:val="00CA460D"/>
    <w:rsid w:val="00CA49D7"/>
    <w:rsid w:val="00CB04DC"/>
    <w:rsid w:val="00CB08C5"/>
    <w:rsid w:val="00CB10F3"/>
    <w:rsid w:val="00CB2C22"/>
    <w:rsid w:val="00CB323B"/>
    <w:rsid w:val="00CB37D4"/>
    <w:rsid w:val="00CB4CF6"/>
    <w:rsid w:val="00CB5528"/>
    <w:rsid w:val="00CB795F"/>
    <w:rsid w:val="00CC01ED"/>
    <w:rsid w:val="00CC1E4C"/>
    <w:rsid w:val="00CC34D3"/>
    <w:rsid w:val="00CD1986"/>
    <w:rsid w:val="00CD2F8A"/>
    <w:rsid w:val="00CD3083"/>
    <w:rsid w:val="00CD48D3"/>
    <w:rsid w:val="00CE1EF8"/>
    <w:rsid w:val="00CE2CCD"/>
    <w:rsid w:val="00CE360F"/>
    <w:rsid w:val="00CE788D"/>
    <w:rsid w:val="00CF06CA"/>
    <w:rsid w:val="00D00449"/>
    <w:rsid w:val="00D00584"/>
    <w:rsid w:val="00D00BB6"/>
    <w:rsid w:val="00D01580"/>
    <w:rsid w:val="00D0185B"/>
    <w:rsid w:val="00D01A72"/>
    <w:rsid w:val="00D02025"/>
    <w:rsid w:val="00D036E9"/>
    <w:rsid w:val="00D0483D"/>
    <w:rsid w:val="00D0765E"/>
    <w:rsid w:val="00D102CA"/>
    <w:rsid w:val="00D13F49"/>
    <w:rsid w:val="00D14F27"/>
    <w:rsid w:val="00D15898"/>
    <w:rsid w:val="00D164E6"/>
    <w:rsid w:val="00D168D4"/>
    <w:rsid w:val="00D20058"/>
    <w:rsid w:val="00D208C3"/>
    <w:rsid w:val="00D20A49"/>
    <w:rsid w:val="00D216B6"/>
    <w:rsid w:val="00D222B2"/>
    <w:rsid w:val="00D242D2"/>
    <w:rsid w:val="00D2486F"/>
    <w:rsid w:val="00D261A2"/>
    <w:rsid w:val="00D262E6"/>
    <w:rsid w:val="00D26A6B"/>
    <w:rsid w:val="00D277AC"/>
    <w:rsid w:val="00D30022"/>
    <w:rsid w:val="00D31C49"/>
    <w:rsid w:val="00D33AD3"/>
    <w:rsid w:val="00D36660"/>
    <w:rsid w:val="00D41820"/>
    <w:rsid w:val="00D453FC"/>
    <w:rsid w:val="00D5189F"/>
    <w:rsid w:val="00D51C67"/>
    <w:rsid w:val="00D53549"/>
    <w:rsid w:val="00D535AA"/>
    <w:rsid w:val="00D53878"/>
    <w:rsid w:val="00D607C9"/>
    <w:rsid w:val="00D60F88"/>
    <w:rsid w:val="00D66712"/>
    <w:rsid w:val="00D6769B"/>
    <w:rsid w:val="00D67CFB"/>
    <w:rsid w:val="00D745CE"/>
    <w:rsid w:val="00D766BB"/>
    <w:rsid w:val="00D76921"/>
    <w:rsid w:val="00D81CB8"/>
    <w:rsid w:val="00D83D58"/>
    <w:rsid w:val="00D859C2"/>
    <w:rsid w:val="00D85AE5"/>
    <w:rsid w:val="00D86707"/>
    <w:rsid w:val="00D87236"/>
    <w:rsid w:val="00D8760E"/>
    <w:rsid w:val="00D87909"/>
    <w:rsid w:val="00D90388"/>
    <w:rsid w:val="00D90FBE"/>
    <w:rsid w:val="00D94151"/>
    <w:rsid w:val="00D96031"/>
    <w:rsid w:val="00D96500"/>
    <w:rsid w:val="00DA044E"/>
    <w:rsid w:val="00DA0E9A"/>
    <w:rsid w:val="00DA37FA"/>
    <w:rsid w:val="00DA3DC0"/>
    <w:rsid w:val="00DA64B7"/>
    <w:rsid w:val="00DA7EB3"/>
    <w:rsid w:val="00DB0B45"/>
    <w:rsid w:val="00DB1E04"/>
    <w:rsid w:val="00DB245E"/>
    <w:rsid w:val="00DB2BAF"/>
    <w:rsid w:val="00DB2CBA"/>
    <w:rsid w:val="00DB31D2"/>
    <w:rsid w:val="00DB68F0"/>
    <w:rsid w:val="00DC2E89"/>
    <w:rsid w:val="00DC3BE6"/>
    <w:rsid w:val="00DD336E"/>
    <w:rsid w:val="00DD3B7F"/>
    <w:rsid w:val="00DD561B"/>
    <w:rsid w:val="00DD67A9"/>
    <w:rsid w:val="00DD6D59"/>
    <w:rsid w:val="00DE027B"/>
    <w:rsid w:val="00DF2EF1"/>
    <w:rsid w:val="00DF3F51"/>
    <w:rsid w:val="00DF5DF3"/>
    <w:rsid w:val="00DF6BAA"/>
    <w:rsid w:val="00E00285"/>
    <w:rsid w:val="00E018CA"/>
    <w:rsid w:val="00E033FB"/>
    <w:rsid w:val="00E07DD8"/>
    <w:rsid w:val="00E07E38"/>
    <w:rsid w:val="00E11011"/>
    <w:rsid w:val="00E14C45"/>
    <w:rsid w:val="00E16B04"/>
    <w:rsid w:val="00E20333"/>
    <w:rsid w:val="00E30291"/>
    <w:rsid w:val="00E30658"/>
    <w:rsid w:val="00E309E3"/>
    <w:rsid w:val="00E31EC1"/>
    <w:rsid w:val="00E332D5"/>
    <w:rsid w:val="00E3348A"/>
    <w:rsid w:val="00E35EC1"/>
    <w:rsid w:val="00E3726D"/>
    <w:rsid w:val="00E43764"/>
    <w:rsid w:val="00E460D8"/>
    <w:rsid w:val="00E4742F"/>
    <w:rsid w:val="00E5211A"/>
    <w:rsid w:val="00E53FEC"/>
    <w:rsid w:val="00E56299"/>
    <w:rsid w:val="00E6009D"/>
    <w:rsid w:val="00E61D2C"/>
    <w:rsid w:val="00E65C73"/>
    <w:rsid w:val="00E66717"/>
    <w:rsid w:val="00E66C7D"/>
    <w:rsid w:val="00E67A53"/>
    <w:rsid w:val="00E70957"/>
    <w:rsid w:val="00E72A3E"/>
    <w:rsid w:val="00E73BCC"/>
    <w:rsid w:val="00E75875"/>
    <w:rsid w:val="00E80BE0"/>
    <w:rsid w:val="00E82CA2"/>
    <w:rsid w:val="00E85AD0"/>
    <w:rsid w:val="00E863FB"/>
    <w:rsid w:val="00E9172A"/>
    <w:rsid w:val="00E959B5"/>
    <w:rsid w:val="00E95CB2"/>
    <w:rsid w:val="00E966D7"/>
    <w:rsid w:val="00EA0694"/>
    <w:rsid w:val="00EA0848"/>
    <w:rsid w:val="00EA4738"/>
    <w:rsid w:val="00EA5549"/>
    <w:rsid w:val="00EA67B2"/>
    <w:rsid w:val="00EB227E"/>
    <w:rsid w:val="00EB3284"/>
    <w:rsid w:val="00EB6487"/>
    <w:rsid w:val="00EB6E60"/>
    <w:rsid w:val="00EB7249"/>
    <w:rsid w:val="00ED0D94"/>
    <w:rsid w:val="00ED5310"/>
    <w:rsid w:val="00ED7D3A"/>
    <w:rsid w:val="00EE0241"/>
    <w:rsid w:val="00EE4194"/>
    <w:rsid w:val="00EE4FA1"/>
    <w:rsid w:val="00EE5C05"/>
    <w:rsid w:val="00EE5EA9"/>
    <w:rsid w:val="00EF71BA"/>
    <w:rsid w:val="00F01ECD"/>
    <w:rsid w:val="00F0380F"/>
    <w:rsid w:val="00F052D5"/>
    <w:rsid w:val="00F073BD"/>
    <w:rsid w:val="00F07FEF"/>
    <w:rsid w:val="00F11EC1"/>
    <w:rsid w:val="00F12A7F"/>
    <w:rsid w:val="00F13203"/>
    <w:rsid w:val="00F1345B"/>
    <w:rsid w:val="00F151D9"/>
    <w:rsid w:val="00F172AE"/>
    <w:rsid w:val="00F1763A"/>
    <w:rsid w:val="00F2204B"/>
    <w:rsid w:val="00F2411A"/>
    <w:rsid w:val="00F25E56"/>
    <w:rsid w:val="00F26258"/>
    <w:rsid w:val="00F30949"/>
    <w:rsid w:val="00F30FCF"/>
    <w:rsid w:val="00F31D4F"/>
    <w:rsid w:val="00F34625"/>
    <w:rsid w:val="00F348D0"/>
    <w:rsid w:val="00F373FF"/>
    <w:rsid w:val="00F44076"/>
    <w:rsid w:val="00F46D4B"/>
    <w:rsid w:val="00F50109"/>
    <w:rsid w:val="00F511E5"/>
    <w:rsid w:val="00F517FB"/>
    <w:rsid w:val="00F52E80"/>
    <w:rsid w:val="00F5580E"/>
    <w:rsid w:val="00F57C3C"/>
    <w:rsid w:val="00F657AE"/>
    <w:rsid w:val="00F675AC"/>
    <w:rsid w:val="00F71D1A"/>
    <w:rsid w:val="00F73072"/>
    <w:rsid w:val="00F73BAB"/>
    <w:rsid w:val="00F74B8B"/>
    <w:rsid w:val="00F74B90"/>
    <w:rsid w:val="00F74E47"/>
    <w:rsid w:val="00F7591B"/>
    <w:rsid w:val="00F764CD"/>
    <w:rsid w:val="00F76951"/>
    <w:rsid w:val="00F82BAA"/>
    <w:rsid w:val="00F83555"/>
    <w:rsid w:val="00F84B09"/>
    <w:rsid w:val="00F85B08"/>
    <w:rsid w:val="00F91FF8"/>
    <w:rsid w:val="00F95637"/>
    <w:rsid w:val="00F9563B"/>
    <w:rsid w:val="00FA369B"/>
    <w:rsid w:val="00FA3E61"/>
    <w:rsid w:val="00FA51D3"/>
    <w:rsid w:val="00FA6A93"/>
    <w:rsid w:val="00FB0D12"/>
    <w:rsid w:val="00FB1F21"/>
    <w:rsid w:val="00FB4830"/>
    <w:rsid w:val="00FB5C3D"/>
    <w:rsid w:val="00FC2F77"/>
    <w:rsid w:val="00FC31D6"/>
    <w:rsid w:val="00FC3B60"/>
    <w:rsid w:val="00FC6655"/>
    <w:rsid w:val="00FC78AE"/>
    <w:rsid w:val="00FC7E6E"/>
    <w:rsid w:val="00FD0DAB"/>
    <w:rsid w:val="00FD2837"/>
    <w:rsid w:val="00FD2963"/>
    <w:rsid w:val="00FD3903"/>
    <w:rsid w:val="00FD57A7"/>
    <w:rsid w:val="00FD58E9"/>
    <w:rsid w:val="00FD5E3B"/>
    <w:rsid w:val="00FD7D2E"/>
    <w:rsid w:val="00FE4FC4"/>
    <w:rsid w:val="00FE63FA"/>
    <w:rsid w:val="00FF27A3"/>
    <w:rsid w:val="00FF28FD"/>
    <w:rsid w:val="00FF2F46"/>
    <w:rsid w:val="00FF369C"/>
    <w:rsid w:val="00FF3E26"/>
    <w:rsid w:val="00FF50CB"/>
    <w:rsid w:val="00FF5884"/>
    <w:rsid w:val="00FF60C7"/>
    <w:rsid w:val="00FF7817"/>
    <w:rsid w:val="00FF7A0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8D236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pPr>
      <w:ind w:left="1080"/>
    </w:pPr>
    <w:rPr>
      <w:rFonts w:ascii="Arial" w:hAnsi="Arial"/>
      <w:spacing w:val="-5"/>
    </w:rPr>
  </w:style>
  <w:style w:type="paragraph" w:styleId="berschrift1">
    <w:name w:val="heading 1"/>
    <w:basedOn w:val="Standard"/>
    <w:next w:val="Standard"/>
    <w:qFormat/>
    <w:pPr>
      <w:keepNext/>
      <w:spacing w:line="360" w:lineRule="auto"/>
      <w:ind w:left="0"/>
      <w:jc w:val="both"/>
      <w:outlineLvl w:val="0"/>
    </w:pPr>
    <w:rPr>
      <w:rFonts w:cs="Arial"/>
      <w:b/>
      <w:bCs/>
      <w:spacing w:val="-6"/>
    </w:rPr>
  </w:style>
  <w:style w:type="paragraph" w:styleId="berschrift2">
    <w:name w:val="heading 2"/>
    <w:basedOn w:val="Standard"/>
    <w:next w:val="Standard"/>
    <w:qFormat/>
    <w:pPr>
      <w:keepNext/>
      <w:spacing w:line="360" w:lineRule="auto"/>
      <w:ind w:left="0"/>
      <w:jc w:val="both"/>
      <w:outlineLvl w:val="1"/>
    </w:pPr>
    <w:rPr>
      <w:b/>
      <w:bCs/>
      <w:spacing w:val="-6"/>
      <w:sz w:val="22"/>
      <w:szCs w:val="36"/>
    </w:rPr>
  </w:style>
  <w:style w:type="paragraph" w:styleId="berschrift3">
    <w:name w:val="heading 3"/>
    <w:basedOn w:val="Standard"/>
    <w:next w:val="Standard"/>
    <w:qFormat/>
    <w:pPr>
      <w:keepNext/>
      <w:spacing w:line="360" w:lineRule="auto"/>
      <w:ind w:left="0"/>
      <w:jc w:val="both"/>
      <w:outlineLvl w:val="2"/>
    </w:pPr>
    <w:rPr>
      <w:b/>
      <w:bCs/>
      <w:spacing w:val="-6"/>
      <w:sz w:val="4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semiHidden/>
    <w:rPr>
      <w:color w:val="0000FF"/>
      <w:u w:val="single"/>
    </w:rPr>
  </w:style>
  <w:style w:type="paragraph" w:styleId="Textkrper3">
    <w:name w:val="Body Text 3"/>
    <w:basedOn w:val="Standard"/>
    <w:semiHidden/>
    <w:pPr>
      <w:spacing w:line="360" w:lineRule="auto"/>
      <w:ind w:left="0"/>
      <w:jc w:val="both"/>
    </w:pPr>
  </w:style>
  <w:style w:type="paragraph" w:styleId="Sprechblasentext">
    <w:name w:val="Balloon Text"/>
    <w:basedOn w:val="Standard"/>
    <w:link w:val="SprechblasentextZchn"/>
    <w:uiPriority w:val="99"/>
    <w:semiHidden/>
    <w:unhideWhenUsed/>
    <w:rsid w:val="0032377F"/>
    <w:rPr>
      <w:rFonts w:ascii="Tahoma" w:hAnsi="Tahoma" w:cs="Tahoma"/>
      <w:sz w:val="16"/>
      <w:szCs w:val="16"/>
    </w:rPr>
  </w:style>
  <w:style w:type="character" w:customStyle="1" w:styleId="SprechblasentextZchn">
    <w:name w:val="Sprechblasentext Zchn"/>
    <w:link w:val="Sprechblasentext"/>
    <w:uiPriority w:val="99"/>
    <w:semiHidden/>
    <w:rsid w:val="0032377F"/>
    <w:rPr>
      <w:rFonts w:ascii="Tahoma" w:hAnsi="Tahoma" w:cs="Tahoma"/>
      <w:spacing w:val="-5"/>
      <w:sz w:val="16"/>
      <w:szCs w:val="16"/>
    </w:rPr>
  </w:style>
  <w:style w:type="paragraph" w:styleId="Textkrper2">
    <w:name w:val="Body Text 2"/>
    <w:basedOn w:val="Standard"/>
    <w:link w:val="Textkrper2Zchn"/>
    <w:uiPriority w:val="99"/>
    <w:unhideWhenUsed/>
    <w:rsid w:val="00EA4738"/>
    <w:pPr>
      <w:spacing w:after="120" w:line="480" w:lineRule="auto"/>
    </w:pPr>
  </w:style>
  <w:style w:type="character" w:customStyle="1" w:styleId="Textkrper2Zchn">
    <w:name w:val="Textkörper 2 Zchn"/>
    <w:link w:val="Textkrper2"/>
    <w:uiPriority w:val="99"/>
    <w:rsid w:val="00EA4738"/>
    <w:rPr>
      <w:rFonts w:ascii="Arial" w:hAnsi="Arial"/>
      <w:spacing w:val="-5"/>
    </w:rPr>
  </w:style>
  <w:style w:type="character" w:styleId="Hervorhebung">
    <w:name w:val="Emphasis"/>
    <w:uiPriority w:val="20"/>
    <w:qFormat/>
    <w:rsid w:val="00C073C5"/>
    <w:rPr>
      <w:b/>
      <w:bCs/>
      <w:i w:val="0"/>
      <w:iCs w:val="0"/>
    </w:rPr>
  </w:style>
  <w:style w:type="character" w:customStyle="1" w:styleId="st1">
    <w:name w:val="st1"/>
    <w:basedOn w:val="Absatz-Standardschriftart"/>
    <w:rsid w:val="00C073C5"/>
  </w:style>
  <w:style w:type="character" w:customStyle="1" w:styleId="red">
    <w:name w:val="red"/>
    <w:basedOn w:val="Absatz-Standardschriftart"/>
    <w:rsid w:val="0001646A"/>
  </w:style>
  <w:style w:type="paragraph" w:styleId="StandardWeb">
    <w:name w:val="Normal (Web)"/>
    <w:basedOn w:val="Standard"/>
    <w:uiPriority w:val="99"/>
    <w:semiHidden/>
    <w:unhideWhenUsed/>
    <w:rsid w:val="00B84E60"/>
    <w:pPr>
      <w:spacing w:before="100" w:beforeAutospacing="1" w:after="100" w:afterAutospacing="1"/>
      <w:ind w:left="0"/>
    </w:pPr>
    <w:rPr>
      <w:rFonts w:ascii="Times New Roman" w:eastAsia="Calibri" w:hAnsi="Times New Roman"/>
      <w:spacing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5632478">
      <w:bodyDiv w:val="1"/>
      <w:marLeft w:val="0"/>
      <w:marRight w:val="0"/>
      <w:marTop w:val="0"/>
      <w:marBottom w:val="0"/>
      <w:divBdr>
        <w:top w:val="none" w:sz="0" w:space="0" w:color="auto"/>
        <w:left w:val="none" w:sz="0" w:space="0" w:color="auto"/>
        <w:bottom w:val="none" w:sz="0" w:space="0" w:color="auto"/>
        <w:right w:val="none" w:sz="0" w:space="0" w:color="auto"/>
      </w:divBdr>
    </w:div>
    <w:div w:id="591478297">
      <w:bodyDiv w:val="1"/>
      <w:marLeft w:val="0"/>
      <w:marRight w:val="0"/>
      <w:marTop w:val="0"/>
      <w:marBottom w:val="0"/>
      <w:divBdr>
        <w:top w:val="none" w:sz="0" w:space="0" w:color="auto"/>
        <w:left w:val="none" w:sz="0" w:space="0" w:color="auto"/>
        <w:bottom w:val="none" w:sz="0" w:space="0" w:color="auto"/>
        <w:right w:val="none" w:sz="0" w:space="0" w:color="auto"/>
      </w:divBdr>
    </w:div>
    <w:div w:id="21155191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ringspann.de" TargetMode="External"/><Relationship Id="rId3" Type="http://schemas.openxmlformats.org/officeDocument/2006/relationships/styles" Target="styles.xml"/><Relationship Id="rId7" Type="http://schemas.openxmlformats.org/officeDocument/2006/relationships/hyperlink" Target="mailto:info@guc.biz"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ringspann.de/"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3B072B-D379-414D-96BF-2C08B355E4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1824</Words>
  <Characters>11495</Characters>
  <Application>Microsoft Office Word</Application>
  <DocSecurity>0</DocSecurity>
  <Lines>95</Lines>
  <Paragraphs>26</Paragraphs>
  <ScaleCrop>false</ScaleCrop>
  <HeadingPairs>
    <vt:vector size="2" baseType="variant">
      <vt:variant>
        <vt:lpstr>Titel</vt:lpstr>
      </vt:variant>
      <vt:variant>
        <vt:i4>1</vt:i4>
      </vt:variant>
    </vt:vector>
  </HeadingPairs>
  <TitlesOfParts>
    <vt:vector size="1" baseType="lpstr">
      <vt:lpstr>PRESSE-INFORMATION</vt:lpstr>
    </vt:vector>
  </TitlesOfParts>
  <Company>Creative</Company>
  <LinksUpToDate>false</LinksUpToDate>
  <CharactersWithSpaces>13293</CharactersWithSpaces>
  <SharedDoc>false</SharedDoc>
  <HLinks>
    <vt:vector size="18" baseType="variant">
      <vt:variant>
        <vt:i4>11</vt:i4>
      </vt:variant>
      <vt:variant>
        <vt:i4>6</vt:i4>
      </vt:variant>
      <vt:variant>
        <vt:i4>0</vt:i4>
      </vt:variant>
      <vt:variant>
        <vt:i4>5</vt:i4>
      </vt:variant>
      <vt:variant>
        <vt:lpwstr>http://www.ringspann.de/</vt:lpwstr>
      </vt:variant>
      <vt:variant>
        <vt:lpwstr/>
      </vt:variant>
      <vt:variant>
        <vt:i4>7733327</vt:i4>
      </vt:variant>
      <vt:variant>
        <vt:i4>3</vt:i4>
      </vt:variant>
      <vt:variant>
        <vt:i4>0</vt:i4>
      </vt:variant>
      <vt:variant>
        <vt:i4>5</vt:i4>
      </vt:variant>
      <vt:variant>
        <vt:lpwstr>mailto:info@ringspann.de</vt:lpwstr>
      </vt:variant>
      <vt:variant>
        <vt:lpwstr/>
      </vt:variant>
      <vt:variant>
        <vt:i4>2031661</vt:i4>
      </vt:variant>
      <vt:variant>
        <vt:i4>0</vt:i4>
      </vt:variant>
      <vt:variant>
        <vt:i4>0</vt:i4>
      </vt:variant>
      <vt:variant>
        <vt:i4>5</vt:i4>
      </vt:variant>
      <vt:variant>
        <vt:lpwstr>mailto:info@guc.biz</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PRESSE-INFORMATION</dc:title>
  <dc:subject/>
  <dc:creator>Graf &amp; Creative PR</dc:creator>
  <cp:keywords/>
  <dc:description/>
  <cp:lastModifiedBy>Kerstin Koch</cp:lastModifiedBy>
  <cp:revision>13</cp:revision>
  <cp:lastPrinted>2021-06-30T14:44:00Z</cp:lastPrinted>
  <dcterms:created xsi:type="dcterms:W3CDTF">2021-07-07T10:23:00Z</dcterms:created>
  <dcterms:modified xsi:type="dcterms:W3CDTF">2021-07-14T07:36:00Z</dcterms:modified>
</cp:coreProperties>
</file>