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51" w:rsidRPr="005E37E1" w:rsidRDefault="00D94651" w:rsidP="00D94651">
      <w:pPr>
        <w:pBdr>
          <w:bottom w:val="single" w:sz="4" w:space="1" w:color="auto"/>
        </w:pBdr>
        <w:spacing w:after="0" w:line="240" w:lineRule="auto"/>
        <w:rPr>
          <w:rFonts w:ascii="Calibri" w:eastAsia="Times New Roman" w:hAnsi="Calibri" w:cs="Calibri"/>
          <w:sz w:val="28"/>
          <w:szCs w:val="28"/>
          <w:lang w:val="en-GB" w:eastAsia="de-DE"/>
        </w:rPr>
      </w:pPr>
      <w:bookmarkStart w:id="0" w:name="_GoBack"/>
      <w:bookmarkEnd w:id="0"/>
      <w:r w:rsidRPr="005E37E1">
        <w:rPr>
          <w:rFonts w:ascii="Calibri" w:eastAsia="Times New Roman" w:hAnsi="Calibri" w:cs="Calibri"/>
          <w:sz w:val="28"/>
          <w:szCs w:val="28"/>
          <w:lang w:val="en-GB" w:eastAsia="de-DE"/>
        </w:rPr>
        <w:t>PRESS</w:t>
      </w:r>
      <w:r w:rsidR="008F2E3D" w:rsidRPr="005E37E1">
        <w:rPr>
          <w:rFonts w:ascii="Calibri" w:eastAsia="Times New Roman" w:hAnsi="Calibri" w:cs="Calibri"/>
          <w:sz w:val="28"/>
          <w:szCs w:val="28"/>
          <w:lang w:val="en-GB" w:eastAsia="de-DE"/>
        </w:rPr>
        <w:t xml:space="preserve"> </w:t>
      </w:r>
      <w:r w:rsidRPr="005E37E1">
        <w:rPr>
          <w:rFonts w:ascii="Calibri" w:eastAsia="Times New Roman" w:hAnsi="Calibri" w:cs="Calibri"/>
          <w:sz w:val="28"/>
          <w:szCs w:val="28"/>
          <w:lang w:val="en-GB" w:eastAsia="de-DE"/>
        </w:rPr>
        <w:t>INFORMATION</w:t>
      </w:r>
    </w:p>
    <w:p w:rsidR="00D94651" w:rsidRPr="005E37E1" w:rsidRDefault="00D94651" w:rsidP="00D94651">
      <w:pPr>
        <w:spacing w:after="0" w:line="240" w:lineRule="auto"/>
        <w:rPr>
          <w:rFonts w:ascii="Calibri" w:eastAsia="Times New Roman" w:hAnsi="Calibri" w:cs="Calibri"/>
          <w:i/>
          <w:sz w:val="16"/>
          <w:szCs w:val="16"/>
          <w:u w:val="single"/>
          <w:lang w:val="en-GB" w:eastAsia="de-DE"/>
        </w:rPr>
      </w:pPr>
    </w:p>
    <w:p w:rsidR="00D94651" w:rsidRPr="005E37E1" w:rsidRDefault="00D94651" w:rsidP="00D94651">
      <w:pPr>
        <w:spacing w:after="0" w:line="240" w:lineRule="auto"/>
        <w:rPr>
          <w:rFonts w:ascii="Calibri" w:eastAsia="Times New Roman" w:hAnsi="Calibri" w:cs="Calibri"/>
          <w:sz w:val="16"/>
          <w:szCs w:val="16"/>
          <w:lang w:val="en-GB" w:eastAsia="de-DE"/>
        </w:rPr>
      </w:pPr>
    </w:p>
    <w:p w:rsidR="00BD29D6" w:rsidRPr="005E37E1" w:rsidRDefault="00BD29D6" w:rsidP="00BD29D6">
      <w:pPr>
        <w:rPr>
          <w:rFonts w:ascii="Calibri" w:eastAsia="Calibri" w:hAnsi="Calibri" w:cs="Calibri"/>
          <w:i/>
          <w:sz w:val="20"/>
          <w:szCs w:val="20"/>
          <w:lang w:val="en-GB"/>
        </w:rPr>
      </w:pPr>
      <w:r w:rsidRPr="005E37E1">
        <w:rPr>
          <w:rFonts w:ascii="Calibri" w:eastAsia="Calibri" w:hAnsi="Calibri" w:cs="Calibri"/>
          <w:i/>
          <w:sz w:val="20"/>
          <w:szCs w:val="20"/>
          <w:lang w:val="en-GB"/>
        </w:rPr>
        <w:t>EMO 201</w:t>
      </w:r>
      <w:r w:rsidR="00F776D5" w:rsidRPr="005E37E1">
        <w:rPr>
          <w:rFonts w:ascii="Calibri" w:eastAsia="Calibri" w:hAnsi="Calibri" w:cs="Calibri"/>
          <w:i/>
          <w:sz w:val="20"/>
          <w:szCs w:val="20"/>
          <w:lang w:val="en-GB"/>
        </w:rPr>
        <w:t>9</w:t>
      </w:r>
      <w:r w:rsidRPr="005E37E1">
        <w:rPr>
          <w:rFonts w:ascii="Calibri" w:eastAsia="Calibri" w:hAnsi="Calibri" w:cs="Calibri"/>
          <w:i/>
          <w:sz w:val="20"/>
          <w:szCs w:val="20"/>
          <w:lang w:val="en-GB"/>
        </w:rPr>
        <w:t xml:space="preserve">/ </w:t>
      </w:r>
      <w:r w:rsidR="004D467F" w:rsidRPr="005E37E1">
        <w:rPr>
          <w:rFonts w:ascii="Calibri" w:hAnsi="Calibri"/>
          <w:i/>
          <w:lang w:val="en-GB"/>
        </w:rPr>
        <w:t xml:space="preserve">clamping technology </w:t>
      </w:r>
      <w:r w:rsidR="004D467F" w:rsidRPr="005E37E1">
        <w:rPr>
          <w:rFonts w:ascii="Calibri" w:hAnsi="Calibri" w:cs="Calibri"/>
          <w:i/>
          <w:sz w:val="20"/>
          <w:szCs w:val="20"/>
          <w:lang w:val="en-GB"/>
        </w:rPr>
        <w:t xml:space="preserve">/ </w:t>
      </w:r>
      <w:r w:rsidR="004D467F" w:rsidRPr="005E37E1">
        <w:rPr>
          <w:rFonts w:ascii="Calibri" w:hAnsi="Calibri"/>
          <w:i/>
          <w:lang w:val="en-GB"/>
        </w:rPr>
        <w:t xml:space="preserve">manufacturing technology </w:t>
      </w:r>
      <w:r w:rsidR="004D467F" w:rsidRPr="005E37E1">
        <w:rPr>
          <w:rFonts w:ascii="Calibri" w:hAnsi="Calibri" w:cs="Calibri"/>
          <w:i/>
          <w:sz w:val="20"/>
          <w:szCs w:val="20"/>
          <w:lang w:val="en-GB"/>
        </w:rPr>
        <w:t xml:space="preserve">/ fine machining / gear manufacturing </w:t>
      </w:r>
      <w:r w:rsidR="00435826" w:rsidRPr="005E37E1">
        <w:rPr>
          <w:rFonts w:ascii="Calibri" w:hAnsi="Calibri" w:cs="Calibri"/>
          <w:i/>
          <w:sz w:val="20"/>
          <w:szCs w:val="20"/>
          <w:lang w:val="en-GB"/>
        </w:rPr>
        <w:t xml:space="preserve">/ </w:t>
      </w:r>
      <w:r w:rsidR="00E644A3" w:rsidRPr="005E37E1">
        <w:rPr>
          <w:rFonts w:ascii="Calibri" w:hAnsi="Calibri"/>
          <w:i/>
          <w:lang w:val="en-GB"/>
        </w:rPr>
        <w:t>gearing technology</w:t>
      </w:r>
    </w:p>
    <w:p w:rsidR="005E37E1" w:rsidRPr="005E37E1" w:rsidRDefault="005E37E1" w:rsidP="005E37E1">
      <w:pPr>
        <w:keepNext/>
        <w:spacing w:after="0" w:line="360" w:lineRule="auto"/>
        <w:jc w:val="both"/>
        <w:outlineLvl w:val="2"/>
        <w:rPr>
          <w:rFonts w:ascii="Calibri" w:eastAsia="Times New Roman" w:hAnsi="Calibri" w:cs="Calibri"/>
          <w:b/>
          <w:bCs/>
          <w:spacing w:val="-8"/>
          <w:sz w:val="39"/>
          <w:szCs w:val="39"/>
          <w:lang w:val="en-GB" w:eastAsia="de-DE"/>
        </w:rPr>
      </w:pPr>
      <w:r w:rsidRPr="005E37E1">
        <w:rPr>
          <w:rFonts w:ascii="Calibri" w:eastAsia="Times New Roman" w:hAnsi="Calibri" w:cs="Calibri"/>
          <w:b/>
          <w:bCs/>
          <w:spacing w:val="-8"/>
          <w:sz w:val="39"/>
          <w:szCs w:val="39"/>
          <w:lang w:val="en-GB" w:eastAsia="de-DE"/>
        </w:rPr>
        <w:t>More play in gearing</w:t>
      </w:r>
    </w:p>
    <w:p w:rsidR="005E37E1" w:rsidRPr="004700D3" w:rsidRDefault="005E37E1" w:rsidP="005E37E1">
      <w:pPr>
        <w:keepNext/>
        <w:spacing w:after="120" w:line="360" w:lineRule="auto"/>
        <w:jc w:val="both"/>
        <w:outlineLvl w:val="1"/>
        <w:rPr>
          <w:rFonts w:ascii="Calibri" w:eastAsia="Times New Roman" w:hAnsi="Calibri" w:cs="Calibri"/>
          <w:b/>
          <w:bCs/>
          <w:lang w:val="en-GB" w:eastAsia="de-DE"/>
        </w:rPr>
      </w:pPr>
      <w:r w:rsidRPr="004700D3">
        <w:rPr>
          <w:rFonts w:ascii="Calibri" w:eastAsia="Times New Roman" w:hAnsi="Calibri" w:cs="Calibri"/>
          <w:b/>
          <w:bCs/>
          <w:lang w:val="en-GB" w:eastAsia="de-DE"/>
        </w:rPr>
        <w:t xml:space="preserve">The </w:t>
      </w:r>
      <w:r w:rsidR="004700D3" w:rsidRPr="004700D3">
        <w:rPr>
          <w:rFonts w:ascii="Calibri" w:hAnsi="Calibri" w:cs="Calibri"/>
          <w:b/>
          <w:spacing w:val="-2"/>
          <w:lang w:val="en-GB"/>
        </w:rPr>
        <w:t xml:space="preserve">expanding sleeve mandrel HDDS </w:t>
      </w:r>
      <w:r w:rsidRPr="004700D3">
        <w:rPr>
          <w:rFonts w:ascii="Calibri" w:eastAsia="Times New Roman" w:hAnsi="Calibri" w:cs="Calibri"/>
          <w:b/>
          <w:bCs/>
          <w:lang w:val="en-GB" w:eastAsia="de-DE"/>
        </w:rPr>
        <w:t>is becoming the standard for mechanical engineers</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b/>
          <w:bCs/>
          <w:sz w:val="21"/>
          <w:szCs w:val="21"/>
          <w:lang w:val="en-GB" w:eastAsia="de-DE"/>
        </w:rPr>
      </w:pPr>
      <w:r w:rsidRPr="005E37E1">
        <w:rPr>
          <w:rFonts w:ascii="Calibri" w:eastAsia="Times New Roman" w:hAnsi="Calibri" w:cs="Calibri"/>
          <w:b/>
          <w:bCs/>
          <w:sz w:val="21"/>
          <w:szCs w:val="21"/>
          <w:lang w:val="en-GB" w:eastAsia="de-DE"/>
        </w:rPr>
        <w:t xml:space="preserve">Manufacturers of gear cutting machines and users in the field of fine machining should make a beeline for Booth E22 in Hall 3 at this year’s EMO. Here, RINGSPANN will once again be presenting the youngest star of its comprehensive clamping fixture range: The mechanical </w:t>
      </w:r>
      <w:r w:rsidR="004700D3" w:rsidRPr="004700D3">
        <w:rPr>
          <w:rFonts w:ascii="Calibri" w:hAnsi="Calibri" w:cs="Calibri"/>
          <w:b/>
          <w:spacing w:val="-2"/>
          <w:lang w:val="en-GB"/>
        </w:rPr>
        <w:t>expanding sleeve mandrel HDDS</w:t>
      </w:r>
      <w:r w:rsidRPr="005E37E1">
        <w:rPr>
          <w:rFonts w:ascii="Calibri" w:eastAsia="Times New Roman" w:hAnsi="Calibri" w:cs="Calibri"/>
          <w:b/>
          <w:bCs/>
          <w:sz w:val="21"/>
          <w:szCs w:val="21"/>
          <w:lang w:val="en-GB" w:eastAsia="de-DE"/>
        </w:rPr>
        <w:t>. As a both precise and flexible alternative to hydraulic expanding clamping tools, it has since provided multiple examples of its performance capability in various gear wheel assemblies. It is currently under discussion by the first manufacturers to become part of the standard configuration of their gear cutting machines.</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iCs/>
          <w:sz w:val="21"/>
          <w:szCs w:val="21"/>
          <w:lang w:val="en-GB" w:eastAsia="de-DE"/>
        </w:rPr>
      </w:pPr>
      <w:r w:rsidRPr="005E37E1">
        <w:rPr>
          <w:rFonts w:ascii="Calibri" w:eastAsia="Times New Roman" w:hAnsi="Calibri" w:cs="Calibri"/>
          <w:i/>
          <w:iCs/>
          <w:sz w:val="21"/>
          <w:szCs w:val="21"/>
          <w:lang w:val="en-GB" w:eastAsia="de-DE"/>
        </w:rPr>
        <w:t xml:space="preserve">Bad Homburg, </w:t>
      </w:r>
      <w:r w:rsidR="00194F70">
        <w:rPr>
          <w:rFonts w:ascii="Calibri" w:eastAsia="Times New Roman" w:hAnsi="Calibri" w:cs="Calibri"/>
          <w:i/>
          <w:iCs/>
          <w:sz w:val="21"/>
          <w:szCs w:val="21"/>
          <w:lang w:val="en-GB" w:eastAsia="de-DE"/>
        </w:rPr>
        <w:t>August</w:t>
      </w:r>
      <w:r w:rsidRPr="005E37E1">
        <w:rPr>
          <w:rFonts w:ascii="Calibri" w:eastAsia="Times New Roman" w:hAnsi="Calibri" w:cs="Calibri"/>
          <w:i/>
          <w:iCs/>
          <w:sz w:val="21"/>
          <w:szCs w:val="21"/>
          <w:lang w:val="en-GB" w:eastAsia="de-DE"/>
        </w:rPr>
        <w:t xml:space="preserve"> 2019. –</w:t>
      </w:r>
      <w:r w:rsidRPr="005E37E1">
        <w:rPr>
          <w:rFonts w:ascii="Calibri" w:eastAsia="Times New Roman" w:hAnsi="Calibri" w:cs="Calibri"/>
          <w:iCs/>
          <w:sz w:val="21"/>
          <w:szCs w:val="21"/>
          <w:lang w:val="en-GB" w:eastAsia="de-DE"/>
        </w:rPr>
        <w:t xml:space="preserve"> Increasing demands on accuracy have for years determined the mechanical production of spur or taper wheels for gear manufacturing. While gearing qualities of 8 or 9 in accordance with DIN 3961 used to be viewed as sufficient for most applications in this area of fine machining, today clients often write qualities of 7 or 6 into the product specification of their suppliers. Even higher are the demands on gear wheels for motorsports – here, gearing qualities of 5 or 4 have long since become standard. “The clamping tools deployed during machining – in addition to the machines and tools – play a key role in achieving such qualities. Ideally, they support gearing technicians not only when fulfilling increasing quality demands, but also offer them more manufacturing flexibility and economic leeway”, says RINGSPANN’s Volker Schlautmann. Visitors of this year’s EMO will get a glimpse of how the concrete proposal of the head of sales and </w:t>
      </w:r>
      <w:r w:rsidR="00E4524B">
        <w:rPr>
          <w:rFonts w:ascii="Calibri" w:eastAsia="Times New Roman" w:hAnsi="Calibri" w:cs="Calibri"/>
          <w:iCs/>
          <w:sz w:val="21"/>
          <w:szCs w:val="21"/>
          <w:lang w:val="en-GB" w:eastAsia="de-DE"/>
        </w:rPr>
        <w:t>design</w:t>
      </w:r>
      <w:r w:rsidRPr="005E37E1">
        <w:rPr>
          <w:rFonts w:ascii="Calibri" w:eastAsia="Times New Roman" w:hAnsi="Calibri" w:cs="Calibri"/>
          <w:iCs/>
          <w:sz w:val="21"/>
          <w:szCs w:val="21"/>
          <w:lang w:val="en-GB" w:eastAsia="de-DE"/>
        </w:rPr>
        <w:t xml:space="preserve"> of the company division clamping fixtures looks in Hall 3 at Booth E22. Because that is where RINGSPANN will once again be showcasing the latest star of its current clamping fixtures range: The mechanical </w:t>
      </w:r>
      <w:r w:rsidR="004700D3" w:rsidRPr="004700D3">
        <w:rPr>
          <w:rFonts w:ascii="Calibri" w:hAnsi="Calibri" w:cs="Calibri"/>
          <w:spacing w:val="-2"/>
          <w:sz w:val="21"/>
          <w:szCs w:val="21"/>
          <w:lang w:val="en-GB"/>
        </w:rPr>
        <w:t>expanding sleeve mandrel HDDS</w:t>
      </w:r>
      <w:r w:rsidRPr="004700D3">
        <w:rPr>
          <w:rFonts w:ascii="Calibri" w:eastAsia="Times New Roman" w:hAnsi="Calibri" w:cs="Calibri"/>
          <w:iCs/>
          <w:sz w:val="21"/>
          <w:szCs w:val="21"/>
          <w:lang w:val="en-GB" w:eastAsia="de-DE"/>
        </w:rPr>
        <w:t>.</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b/>
          <w:bCs/>
          <w:iCs/>
          <w:sz w:val="21"/>
          <w:szCs w:val="21"/>
          <w:lang w:val="en-GB" w:eastAsia="de-DE"/>
        </w:rPr>
      </w:pPr>
      <w:r w:rsidRPr="005E37E1">
        <w:rPr>
          <w:rFonts w:ascii="Calibri" w:eastAsia="Times New Roman" w:hAnsi="Calibri" w:cs="Calibri"/>
          <w:b/>
          <w:bCs/>
          <w:iCs/>
          <w:sz w:val="21"/>
          <w:szCs w:val="21"/>
          <w:lang w:val="en-GB" w:eastAsia="de-DE"/>
        </w:rPr>
        <w:t>More flexibility thanks to greater expansion</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iCs/>
          <w:sz w:val="21"/>
          <w:szCs w:val="21"/>
          <w:lang w:val="en-GB" w:eastAsia="de-DE"/>
        </w:rPr>
      </w:pPr>
      <w:r w:rsidRPr="005E37E1">
        <w:rPr>
          <w:rFonts w:ascii="Calibri" w:eastAsia="Times New Roman" w:hAnsi="Calibri" w:cs="Calibri"/>
          <w:iCs/>
          <w:sz w:val="21"/>
          <w:szCs w:val="21"/>
          <w:lang w:val="en-GB" w:eastAsia="de-DE"/>
        </w:rPr>
        <w:t xml:space="preserve">The HDDS by RINGSPANN is an innovative inner clamping system and the mechanical alternative to the hydraulic expanding clamping mandrels which are widespread in gearing technology. It stands out thanks to its true running accuracy of ≤ 5 µm and achieves an absolute expansion that is four times larger than most hydraulic clamping fixtures. Volker Schlautmann tells us what this means for the user: “Our HDDS can take up workpieces with bores of up to tolerance class IT10. Most hydraulic clamping fixtures, meanwhile, are only suited to take up workpiece bores up to tolerance class IT7.” </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iCs/>
          <w:sz w:val="21"/>
          <w:szCs w:val="21"/>
          <w:lang w:val="en-GB" w:eastAsia="de-DE"/>
        </w:rPr>
      </w:pPr>
      <w:r w:rsidRPr="005E37E1">
        <w:rPr>
          <w:rFonts w:ascii="Calibri" w:eastAsia="Times New Roman" w:hAnsi="Calibri" w:cs="Calibri"/>
          <w:iCs/>
          <w:sz w:val="21"/>
          <w:szCs w:val="21"/>
          <w:lang w:val="en-GB" w:eastAsia="de-DE"/>
        </w:rPr>
        <w:lastRenderedPageBreak/>
        <w:t xml:space="preserve">Unlike hydraulic expanding clamping mandrels, RINGSPANN’s purely mechanical </w:t>
      </w:r>
      <w:r w:rsidR="004700D3" w:rsidRPr="004700D3">
        <w:rPr>
          <w:rFonts w:ascii="Calibri" w:hAnsi="Calibri" w:cs="Calibri"/>
          <w:spacing w:val="-2"/>
          <w:sz w:val="21"/>
          <w:szCs w:val="21"/>
          <w:lang w:val="en-GB"/>
        </w:rPr>
        <w:t xml:space="preserve">expanding sleeve mandrel </w:t>
      </w:r>
      <w:r w:rsidR="004700D3">
        <w:rPr>
          <w:rFonts w:ascii="Calibri" w:eastAsia="Times New Roman" w:hAnsi="Calibri" w:cs="Calibri"/>
          <w:iCs/>
          <w:sz w:val="21"/>
          <w:szCs w:val="21"/>
          <w:lang w:val="en-GB" w:eastAsia="de-DE"/>
        </w:rPr>
        <w:t>offers an additional</w:t>
      </w:r>
      <w:r w:rsidRPr="005E37E1">
        <w:rPr>
          <w:rFonts w:ascii="Calibri" w:eastAsia="Times New Roman" w:hAnsi="Calibri" w:cs="Calibri"/>
          <w:iCs/>
          <w:sz w:val="21"/>
          <w:szCs w:val="21"/>
          <w:lang w:val="en-GB" w:eastAsia="de-DE"/>
        </w:rPr>
        <w:t xml:space="preserve"> key advantage: Its use is completely free of leakage risks. This provides more process safety in series production, since even the smallest leakages of hydraulic clamping fixtures lead to process interruptions, malfunctions and increased repair outlay. The only </w:t>
      </w:r>
      <w:proofErr w:type="gramStart"/>
      <w:r w:rsidRPr="005E37E1">
        <w:rPr>
          <w:rFonts w:ascii="Calibri" w:eastAsia="Times New Roman" w:hAnsi="Calibri" w:cs="Calibri"/>
          <w:iCs/>
          <w:sz w:val="21"/>
          <w:szCs w:val="21"/>
          <w:lang w:val="en-GB" w:eastAsia="de-DE"/>
        </w:rPr>
        <w:t>source of wear for RINGSPANN’s HDDS are</w:t>
      </w:r>
      <w:proofErr w:type="gramEnd"/>
      <w:r w:rsidRPr="005E37E1">
        <w:rPr>
          <w:rFonts w:ascii="Calibri" w:eastAsia="Times New Roman" w:hAnsi="Calibri" w:cs="Calibri"/>
          <w:iCs/>
          <w:sz w:val="21"/>
          <w:szCs w:val="21"/>
          <w:lang w:val="en-GB" w:eastAsia="de-DE"/>
        </w:rPr>
        <w:t xml:space="preserve"> its clamping discs. These are, however, quality products from our own production that furthermore can be replaced by the user. The clamping mandrel doesn’t need to be taken from the spindle to do so.</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eastAsia="Times New Roman" w:cs="Calibri"/>
          <w:b/>
          <w:bCs/>
          <w:iCs/>
          <w:sz w:val="21"/>
          <w:szCs w:val="21"/>
          <w:lang w:val="en-GB" w:eastAsia="de-DE"/>
        </w:rPr>
      </w:pPr>
      <w:r w:rsidRPr="005E37E1">
        <w:rPr>
          <w:rFonts w:eastAsia="Times New Roman" w:cs="Calibri"/>
          <w:b/>
          <w:bCs/>
          <w:iCs/>
          <w:sz w:val="21"/>
          <w:szCs w:val="21"/>
          <w:lang w:val="en-GB" w:eastAsia="de-DE"/>
        </w:rPr>
        <w:t>Advantages for users and mechanical engineers</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eastAsia="Times New Roman" w:cs="Calibri"/>
          <w:iCs/>
          <w:sz w:val="21"/>
          <w:szCs w:val="21"/>
          <w:lang w:val="en-GB" w:eastAsia="de-DE"/>
        </w:rPr>
      </w:pPr>
      <w:r w:rsidRPr="005E37E1">
        <w:rPr>
          <w:rFonts w:ascii="Calibri" w:eastAsia="Times New Roman" w:hAnsi="Calibri" w:cs="Calibri"/>
          <w:iCs/>
          <w:sz w:val="21"/>
          <w:szCs w:val="21"/>
          <w:lang w:val="en-GB" w:eastAsia="de-DE"/>
        </w:rPr>
        <w:t xml:space="preserve">Since its premiere at the end of 2016, the HDDS by RINGSPANN has already proven itself in numerous demanding applications in gearing technology. Among other things, it has been able to prove its performance capability in the production of a Swiss gear manufacturer in the high-precision grinding of spur wheels – metrologically documented! Volker Schlautmann reports: “The axial run-out and true running accuracy of our </w:t>
      </w:r>
      <w:r w:rsidR="004700D3" w:rsidRPr="004700D3">
        <w:rPr>
          <w:rFonts w:ascii="Calibri" w:hAnsi="Calibri" w:cs="Calibri"/>
          <w:spacing w:val="-2"/>
          <w:sz w:val="21"/>
          <w:szCs w:val="21"/>
          <w:lang w:val="en-GB"/>
        </w:rPr>
        <w:t xml:space="preserve">expanding sleeve mandrel </w:t>
      </w:r>
      <w:r w:rsidRPr="005E37E1">
        <w:rPr>
          <w:rFonts w:ascii="Calibri" w:eastAsia="Times New Roman" w:hAnsi="Calibri" w:cs="Calibri"/>
          <w:iCs/>
          <w:sz w:val="21"/>
          <w:szCs w:val="21"/>
          <w:lang w:val="en-GB" w:eastAsia="de-DE"/>
        </w:rPr>
        <w:t xml:space="preserve">was tested both using a control workpiece with a tactile measuring device </w:t>
      </w:r>
      <w:r w:rsidRPr="005E37E1">
        <w:rPr>
          <w:rFonts w:eastAsia="Times New Roman" w:cs="Calibri"/>
          <w:iCs/>
          <w:sz w:val="21"/>
          <w:szCs w:val="21"/>
          <w:lang w:val="en-GB" w:eastAsia="de-DE"/>
        </w:rPr>
        <w:t xml:space="preserve">accurate to the micrometre as well as on an original blank with a coordinate measuring system. In the test run, the measuring device showed </w:t>
      </w:r>
      <w:r w:rsidRPr="005E37E1">
        <w:rPr>
          <w:rFonts w:ascii="Calibri" w:eastAsia="Times New Roman" w:hAnsi="Calibri" w:cs="Calibri"/>
          <w:iCs/>
          <w:sz w:val="21"/>
          <w:szCs w:val="21"/>
          <w:lang w:val="en-GB" w:eastAsia="de-DE"/>
        </w:rPr>
        <w:t xml:space="preserve">≤ 2 µm for the axial run-out and ≤ 3 µm for the true </w:t>
      </w:r>
      <w:proofErr w:type="gramStart"/>
      <w:r w:rsidRPr="005E37E1">
        <w:rPr>
          <w:rFonts w:ascii="Calibri" w:eastAsia="Times New Roman" w:hAnsi="Calibri" w:cs="Calibri"/>
          <w:iCs/>
          <w:sz w:val="21"/>
          <w:szCs w:val="21"/>
          <w:lang w:val="en-GB" w:eastAsia="de-DE"/>
        </w:rPr>
        <w:t>running,</w:t>
      </w:r>
      <w:proofErr w:type="gramEnd"/>
      <w:r w:rsidRPr="005E37E1">
        <w:rPr>
          <w:rFonts w:ascii="Calibri" w:eastAsia="Times New Roman" w:hAnsi="Calibri" w:cs="Calibri"/>
          <w:iCs/>
          <w:sz w:val="21"/>
          <w:szCs w:val="21"/>
          <w:lang w:val="en-GB" w:eastAsia="de-DE"/>
        </w:rPr>
        <w:t xml:space="preserve"> and with the series workpiece the achieved geometry accuracy of the involute gearing was significantly below the defined tolerance limits – the </w:t>
      </w:r>
      <w:r w:rsidRPr="005E37E1">
        <w:rPr>
          <w:rFonts w:eastAsia="Times New Roman" w:cs="Calibri"/>
          <w:iCs/>
          <w:sz w:val="21"/>
          <w:szCs w:val="21"/>
          <w:lang w:val="en-GB" w:eastAsia="de-DE"/>
        </w:rPr>
        <w:t>HDDS thus significantly exceeded the expectations of the customer.”</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iCs/>
          <w:sz w:val="21"/>
          <w:szCs w:val="21"/>
          <w:lang w:val="en-GB" w:eastAsia="de-DE"/>
        </w:rPr>
      </w:pPr>
      <w:r w:rsidRPr="005E37E1">
        <w:rPr>
          <w:rFonts w:eastAsia="Times New Roman" w:cs="Calibri"/>
          <w:iCs/>
          <w:sz w:val="21"/>
          <w:szCs w:val="21"/>
          <w:lang w:val="en-GB" w:eastAsia="de-DE"/>
        </w:rPr>
        <w:t xml:space="preserve">The </w:t>
      </w:r>
      <w:r w:rsidR="004700D3" w:rsidRPr="004700D3">
        <w:rPr>
          <w:rFonts w:ascii="Calibri" w:hAnsi="Calibri" w:cs="Calibri"/>
          <w:spacing w:val="-2"/>
          <w:sz w:val="21"/>
          <w:szCs w:val="21"/>
          <w:lang w:val="en-GB"/>
        </w:rPr>
        <w:t xml:space="preserve">expanding sleeve mandrel </w:t>
      </w:r>
      <w:r w:rsidRPr="005E37E1">
        <w:rPr>
          <w:rFonts w:eastAsia="Times New Roman" w:cs="Calibri"/>
          <w:iCs/>
          <w:sz w:val="21"/>
          <w:szCs w:val="21"/>
          <w:lang w:val="en-GB" w:eastAsia="de-DE"/>
        </w:rPr>
        <w:t xml:space="preserve">from RINGSPANN is now under discussion with Swiss and US manufacturers of gearing machines </w:t>
      </w:r>
      <w:r w:rsidRPr="005E37E1">
        <w:rPr>
          <w:rFonts w:ascii="Calibri" w:eastAsia="Times New Roman" w:hAnsi="Calibri" w:cs="Calibri"/>
          <w:sz w:val="21"/>
          <w:szCs w:val="21"/>
          <w:lang w:val="en-GB" w:eastAsia="de-DE"/>
        </w:rPr>
        <w:t xml:space="preserve">as a component of the factory standard configuration of their machines. The reason for this: It enables not only the realisation of high gearing qualities, but further facilitates the simple </w:t>
      </w:r>
      <w:r w:rsidRPr="005E37E1">
        <w:rPr>
          <w:rFonts w:ascii="Calibri" w:eastAsia="Times New Roman" w:hAnsi="Calibri" w:cs="Calibri"/>
          <w:iCs/>
          <w:sz w:val="21"/>
          <w:szCs w:val="21"/>
          <w:lang w:val="en-GB" w:eastAsia="de-DE"/>
        </w:rPr>
        <w:t xml:space="preserve">implementation of fully automated manufacturing concepts. Clamping fixtures specialist Schlautmann explains: “For physical reasons, hydraulic expanding clamping mandrels exhibit a rather low expansion rate, which is why the handling systems used for their feeding demand a high degree of kinematic precision, which in turn requires rather high levels of investment in measurement and control technology of the periphery. This outlay is significantly reduced with the use of our HDDS, since it shows itself to be much more tolerant due to its high </w:t>
      </w:r>
      <w:proofErr w:type="gramStart"/>
      <w:r w:rsidRPr="005E37E1">
        <w:rPr>
          <w:rFonts w:ascii="Calibri" w:eastAsia="Times New Roman" w:hAnsi="Calibri" w:cs="Calibri"/>
          <w:iCs/>
          <w:sz w:val="21"/>
          <w:szCs w:val="21"/>
          <w:lang w:val="en-GB" w:eastAsia="de-DE"/>
        </w:rPr>
        <w:t>expansion</w:t>
      </w:r>
      <w:proofErr w:type="gramEnd"/>
      <w:r w:rsidRPr="005E37E1">
        <w:rPr>
          <w:rFonts w:ascii="Calibri" w:eastAsia="Times New Roman" w:hAnsi="Calibri" w:cs="Calibri"/>
          <w:iCs/>
          <w:sz w:val="21"/>
          <w:szCs w:val="21"/>
          <w:lang w:val="en-GB" w:eastAsia="de-DE"/>
        </w:rPr>
        <w:t xml:space="preserve"> rate.” The machines can be designed more simply and this paves the way for the user to gain a significantly more cost-efficient entry into fully automated processing. </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b/>
          <w:iCs/>
          <w:sz w:val="21"/>
          <w:szCs w:val="21"/>
          <w:lang w:val="en-GB" w:eastAsia="de-DE"/>
        </w:rPr>
      </w:pPr>
      <w:r w:rsidRPr="005E37E1">
        <w:rPr>
          <w:rFonts w:ascii="Calibri" w:eastAsia="Times New Roman" w:hAnsi="Calibri" w:cs="Calibri"/>
          <w:b/>
          <w:iCs/>
          <w:sz w:val="21"/>
          <w:szCs w:val="21"/>
          <w:lang w:val="en-GB" w:eastAsia="de-DE"/>
        </w:rPr>
        <w:t>Small diameters, short clamping lengths</w:t>
      </w:r>
    </w:p>
    <w:p w:rsidR="005E37E1" w:rsidRPr="005E37E1" w:rsidRDefault="005E37E1" w:rsidP="005E3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iCs/>
          <w:sz w:val="21"/>
          <w:szCs w:val="21"/>
          <w:lang w:val="en-GB" w:eastAsia="de-DE"/>
        </w:rPr>
      </w:pPr>
      <w:r w:rsidRPr="005E37E1">
        <w:rPr>
          <w:rFonts w:ascii="Calibri" w:eastAsia="Times New Roman" w:hAnsi="Calibri" w:cs="Calibri"/>
          <w:iCs/>
          <w:sz w:val="21"/>
          <w:szCs w:val="21"/>
          <w:lang w:val="en-GB" w:eastAsia="de-DE"/>
        </w:rPr>
        <w:t xml:space="preserve">Furthermore, the gearing technicians will discover at RINGSPANN’s EMO booth in Hall 3 that the HDDS – depending on the version </w:t>
      </w:r>
      <w:r w:rsidRPr="005E37E1">
        <w:rPr>
          <w:rFonts w:ascii="Calibri" w:hAnsi="Calibri" w:cs="Calibri"/>
          <w:bCs/>
          <w:spacing w:val="-2"/>
          <w:sz w:val="21"/>
          <w:szCs w:val="21"/>
          <w:lang w:val="en-GB"/>
        </w:rPr>
        <w:t xml:space="preserve">– can clamp bores from diameters of </w:t>
      </w:r>
      <w:r w:rsidRPr="005E37E1">
        <w:rPr>
          <w:rFonts w:ascii="Calibri" w:hAnsi="Calibri" w:cs="Calibri"/>
          <w:spacing w:val="-2"/>
          <w:sz w:val="21"/>
          <w:szCs w:val="21"/>
          <w:lang w:val="en-GB"/>
        </w:rPr>
        <w:t xml:space="preserve">23 mm and that it is even suitable for bores whose </w:t>
      </w:r>
      <w:r w:rsidRPr="005E37E1">
        <w:rPr>
          <w:rFonts w:ascii="Calibri" w:eastAsia="Times New Roman" w:hAnsi="Calibri" w:cs="Calibri"/>
          <w:iCs/>
          <w:sz w:val="21"/>
          <w:szCs w:val="21"/>
          <w:lang w:val="en-GB" w:eastAsia="de-DE"/>
        </w:rPr>
        <w:t xml:space="preserve">inner geometry is interrupted by a groove. An additional benefit: It is also </w:t>
      </w:r>
      <w:r w:rsidRPr="005E37E1">
        <w:rPr>
          <w:rFonts w:ascii="Calibri" w:eastAsia="Times New Roman" w:hAnsi="Calibri" w:cs="Calibri"/>
          <w:iCs/>
          <w:sz w:val="21"/>
          <w:szCs w:val="21"/>
          <w:lang w:val="en-GB" w:eastAsia="de-DE"/>
        </w:rPr>
        <w:lastRenderedPageBreak/>
        <w:t>a solution for the processing of workpieces with very short clamping lengths, because its mechanics perform a pull-back action, where the workpiece is pressed against a backstop and aligned.</w:t>
      </w:r>
      <w:r w:rsidR="00826CDE">
        <w:rPr>
          <w:rFonts w:ascii="Calibri" w:eastAsia="Times New Roman" w:hAnsi="Calibri" w:cs="Calibri"/>
          <w:iCs/>
          <w:sz w:val="21"/>
          <w:szCs w:val="21"/>
          <w:lang w:val="en-GB" w:eastAsia="de-DE"/>
        </w:rPr>
        <w:t xml:space="preserve"> </w:t>
      </w:r>
      <w:proofErr w:type="gramStart"/>
      <w:r w:rsidR="00826CDE" w:rsidRPr="00826CDE">
        <w:rPr>
          <w:rFonts w:ascii="Calibri" w:eastAsia="Times New Roman" w:hAnsi="Calibri" w:cs="Calibri"/>
          <w:i/>
          <w:iCs/>
          <w:sz w:val="21"/>
          <w:szCs w:val="21"/>
          <w:lang w:val="en-GB" w:eastAsia="de-DE"/>
        </w:rPr>
        <w:t>ms</w:t>
      </w:r>
      <w:proofErr w:type="gramEnd"/>
    </w:p>
    <w:p w:rsidR="00D94651" w:rsidRPr="005E37E1" w:rsidRDefault="00E55825" w:rsidP="00D94651">
      <w:pPr>
        <w:spacing w:after="0" w:line="360" w:lineRule="auto"/>
        <w:jc w:val="both"/>
        <w:rPr>
          <w:rFonts w:ascii="Calibri" w:eastAsia="Times New Roman" w:hAnsi="Calibri" w:cs="Calibri"/>
          <w:i/>
          <w:sz w:val="16"/>
          <w:szCs w:val="20"/>
          <w:lang w:val="en-GB" w:eastAsia="de-DE"/>
        </w:rPr>
      </w:pPr>
      <w:r>
        <w:rPr>
          <w:rFonts w:ascii="Calibri" w:eastAsia="Times New Roman" w:hAnsi="Calibri" w:cs="Calibri"/>
          <w:i/>
          <w:sz w:val="16"/>
          <w:szCs w:val="20"/>
          <w:lang w:val="en-GB" w:eastAsia="de-DE"/>
        </w:rPr>
        <w:t>898</w:t>
      </w:r>
      <w:r w:rsidR="00D94651" w:rsidRPr="005E37E1">
        <w:rPr>
          <w:rFonts w:ascii="Calibri" w:eastAsia="Times New Roman" w:hAnsi="Calibri" w:cs="Calibri"/>
          <w:i/>
          <w:sz w:val="16"/>
          <w:szCs w:val="20"/>
          <w:lang w:val="en-GB" w:eastAsia="de-DE"/>
        </w:rPr>
        <w:t xml:space="preserve"> </w:t>
      </w:r>
      <w:r w:rsidR="004D467F" w:rsidRPr="005E37E1">
        <w:rPr>
          <w:rFonts w:ascii="Calibri" w:eastAsia="Times New Roman" w:hAnsi="Calibri" w:cs="Calibri"/>
          <w:i/>
          <w:sz w:val="16"/>
          <w:szCs w:val="20"/>
          <w:lang w:val="en-GB" w:eastAsia="de-DE"/>
        </w:rPr>
        <w:t xml:space="preserve">words with </w:t>
      </w:r>
      <w:r w:rsidR="00723C80" w:rsidRPr="005E37E1">
        <w:rPr>
          <w:rFonts w:ascii="Calibri" w:eastAsia="Times New Roman" w:hAnsi="Calibri" w:cs="Calibri"/>
          <w:i/>
          <w:sz w:val="16"/>
          <w:szCs w:val="20"/>
          <w:lang w:val="en-GB" w:eastAsia="de-DE"/>
        </w:rPr>
        <w:t>5</w:t>
      </w:r>
      <w:r w:rsidR="004D467F" w:rsidRPr="005E37E1">
        <w:rPr>
          <w:rFonts w:ascii="Calibri" w:eastAsia="Times New Roman" w:hAnsi="Calibri" w:cs="Calibri"/>
          <w:i/>
          <w:sz w:val="16"/>
          <w:szCs w:val="20"/>
          <w:lang w:val="en-GB" w:eastAsia="de-DE"/>
        </w:rPr>
        <w:t>,</w:t>
      </w:r>
      <w:r>
        <w:rPr>
          <w:rFonts w:ascii="Calibri" w:eastAsia="Times New Roman" w:hAnsi="Calibri" w:cs="Calibri"/>
          <w:i/>
          <w:sz w:val="16"/>
          <w:szCs w:val="20"/>
          <w:lang w:val="en-GB" w:eastAsia="de-DE"/>
        </w:rPr>
        <w:t>726</w:t>
      </w:r>
      <w:r w:rsidR="00D94651" w:rsidRPr="005E37E1">
        <w:rPr>
          <w:rFonts w:ascii="Calibri" w:eastAsia="Times New Roman" w:hAnsi="Calibri" w:cs="Calibri"/>
          <w:i/>
          <w:sz w:val="16"/>
          <w:szCs w:val="20"/>
          <w:lang w:val="en-GB" w:eastAsia="de-DE"/>
        </w:rPr>
        <w:t xml:space="preserve"> </w:t>
      </w:r>
      <w:r w:rsidR="004D467F" w:rsidRPr="005E37E1">
        <w:rPr>
          <w:rFonts w:ascii="Calibri" w:hAnsi="Calibri" w:cs="Calibri"/>
          <w:i/>
          <w:sz w:val="16"/>
          <w:lang w:val="en-GB"/>
        </w:rPr>
        <w:t>characters (with spaces</w:t>
      </w:r>
      <w:r w:rsidR="00D94651" w:rsidRPr="005E37E1">
        <w:rPr>
          <w:rFonts w:ascii="Calibri" w:eastAsia="Times New Roman" w:hAnsi="Calibri" w:cs="Calibri"/>
          <w:i/>
          <w:sz w:val="16"/>
          <w:szCs w:val="20"/>
          <w:lang w:val="en-GB" w:eastAsia="de-DE"/>
        </w:rPr>
        <w:t>)</w:t>
      </w:r>
      <w:r w:rsidR="00826CDE" w:rsidRPr="00826CDE">
        <w:rPr>
          <w:rFonts w:cs="Times New Roman"/>
          <w:i/>
          <w:sz w:val="16"/>
          <w:szCs w:val="16"/>
          <w:lang w:val="en-GB"/>
        </w:rPr>
        <w:t xml:space="preserve"> </w:t>
      </w:r>
      <w:r w:rsidR="00826CDE">
        <w:rPr>
          <w:rFonts w:cs="Times New Roman"/>
          <w:i/>
          <w:sz w:val="16"/>
          <w:szCs w:val="16"/>
          <w:lang w:val="en-GB"/>
        </w:rPr>
        <w:tab/>
        <w:t xml:space="preserve">            </w:t>
      </w:r>
      <w:r w:rsidR="00826CDE" w:rsidRPr="00AA3C4D">
        <w:rPr>
          <w:rFonts w:cs="Times New Roman"/>
          <w:i/>
          <w:sz w:val="16"/>
          <w:szCs w:val="16"/>
          <w:lang w:val="en-GB"/>
        </w:rPr>
        <w:t xml:space="preserve">Author: Mika </w:t>
      </w:r>
      <w:proofErr w:type="spellStart"/>
      <w:r w:rsidR="00826CDE" w:rsidRPr="00AA3C4D">
        <w:rPr>
          <w:rFonts w:cs="Times New Roman"/>
          <w:i/>
          <w:sz w:val="16"/>
          <w:szCs w:val="16"/>
          <w:lang w:val="en-GB"/>
        </w:rPr>
        <w:t>Strandthaler</w:t>
      </w:r>
      <w:proofErr w:type="spellEnd"/>
      <w:r w:rsidR="00826CDE" w:rsidRPr="00AA3C4D">
        <w:rPr>
          <w:rFonts w:cs="Times New Roman"/>
          <w:i/>
          <w:sz w:val="16"/>
          <w:szCs w:val="16"/>
          <w:lang w:val="en-GB"/>
        </w:rPr>
        <w:t xml:space="preserve">, </w:t>
      </w:r>
      <w:r w:rsidR="00826CDE" w:rsidRPr="00AA3C4D">
        <w:rPr>
          <w:rFonts w:ascii="Calibri" w:hAnsi="Calibri"/>
          <w:i/>
          <w:iCs/>
          <w:sz w:val="16"/>
          <w:szCs w:val="16"/>
          <w:lang w:val="en-GB"/>
        </w:rPr>
        <w:t>freelance specialist journalist</w:t>
      </w:r>
      <w:r w:rsidR="00826CDE" w:rsidRPr="00AA3C4D">
        <w:rPr>
          <w:rFonts w:cs="Times New Roman"/>
          <w:i/>
          <w:sz w:val="16"/>
          <w:szCs w:val="16"/>
          <w:lang w:val="en-GB"/>
        </w:rPr>
        <w:t>, Darmstadt</w:t>
      </w:r>
    </w:p>
    <w:p w:rsidR="00D94651" w:rsidRPr="005E37E1" w:rsidRDefault="00D94651" w:rsidP="00D94651">
      <w:pPr>
        <w:spacing w:after="0" w:line="360" w:lineRule="auto"/>
        <w:jc w:val="both"/>
        <w:rPr>
          <w:rFonts w:ascii="Calibri" w:eastAsia="Times New Roman" w:hAnsi="Calibri" w:cs="Calibri"/>
          <w:sz w:val="18"/>
          <w:szCs w:val="18"/>
          <w:lang w:val="en-GB" w:eastAsia="de-DE"/>
        </w:rPr>
      </w:pPr>
    </w:p>
    <w:p w:rsidR="00D94651" w:rsidRPr="005E37E1" w:rsidRDefault="004D467F" w:rsidP="00D94651">
      <w:pPr>
        <w:spacing w:after="0" w:line="360" w:lineRule="auto"/>
        <w:jc w:val="both"/>
        <w:rPr>
          <w:rFonts w:ascii="Calibri" w:eastAsia="Times New Roman" w:hAnsi="Calibri" w:cs="Calibri"/>
          <w:b/>
          <w:sz w:val="21"/>
          <w:szCs w:val="21"/>
          <w:lang w:val="en-GB" w:eastAsia="de-DE"/>
        </w:rPr>
      </w:pPr>
      <w:r w:rsidRPr="005E37E1">
        <w:rPr>
          <w:rFonts w:ascii="Calibri" w:hAnsi="Calibri"/>
          <w:b/>
          <w:i/>
          <w:sz w:val="21"/>
          <w:lang w:val="en-GB"/>
        </w:rPr>
        <w:t xml:space="preserve">Note for editorial staff: </w:t>
      </w:r>
      <w:r w:rsidRPr="005E37E1">
        <w:rPr>
          <w:rFonts w:ascii="Calibri" w:hAnsi="Calibri"/>
          <w:b/>
          <w:sz w:val="21"/>
          <w:lang w:val="en-GB"/>
        </w:rPr>
        <w:t>Text and images available at www.pr-box.de</w:t>
      </w:r>
      <w:r w:rsidR="00D94651" w:rsidRPr="005E37E1">
        <w:rPr>
          <w:rFonts w:ascii="Calibri" w:eastAsia="Times New Roman" w:hAnsi="Calibri" w:cs="Calibri"/>
          <w:b/>
          <w:sz w:val="21"/>
          <w:szCs w:val="21"/>
          <w:lang w:val="en-GB" w:eastAsia="de-DE"/>
        </w:rPr>
        <w:t>!</w:t>
      </w:r>
    </w:p>
    <w:p w:rsidR="00D94651" w:rsidRPr="005E37E1" w:rsidRDefault="00D94651" w:rsidP="00D94651">
      <w:pPr>
        <w:spacing w:after="0" w:line="360" w:lineRule="auto"/>
        <w:jc w:val="both"/>
        <w:rPr>
          <w:rFonts w:ascii="Calibri" w:eastAsia="Times New Roman" w:hAnsi="Calibri" w:cs="Calibri"/>
          <w:i/>
          <w:sz w:val="21"/>
          <w:szCs w:val="21"/>
          <w:u w:val="single"/>
          <w:lang w:val="en-GB" w:eastAsia="de-DE"/>
        </w:rPr>
      </w:pPr>
    </w:p>
    <w:p w:rsidR="00D94651" w:rsidRPr="005E37E1" w:rsidRDefault="00D94651" w:rsidP="00D94651">
      <w:pPr>
        <w:pBdr>
          <w:top w:val="single" w:sz="4" w:space="1" w:color="auto"/>
          <w:left w:val="single" w:sz="4" w:space="4" w:color="auto"/>
          <w:bottom w:val="single" w:sz="4" w:space="1" w:color="auto"/>
          <w:right w:val="single" w:sz="4" w:space="4" w:color="auto"/>
        </w:pBdr>
        <w:spacing w:after="0" w:line="360" w:lineRule="auto"/>
        <w:jc w:val="both"/>
        <w:rPr>
          <w:rFonts w:ascii="Calibri" w:eastAsia="Times New Roman" w:hAnsi="Calibri" w:cs="Calibri"/>
          <w:i/>
          <w:sz w:val="21"/>
          <w:szCs w:val="21"/>
          <w:lang w:val="en-GB" w:eastAsia="de-DE"/>
        </w:rPr>
      </w:pPr>
      <w:r w:rsidRPr="005E37E1">
        <w:rPr>
          <w:rFonts w:ascii="Calibri" w:eastAsia="Times New Roman" w:hAnsi="Calibri" w:cs="Calibri"/>
          <w:i/>
          <w:sz w:val="21"/>
          <w:szCs w:val="21"/>
          <w:lang w:val="en-GB" w:eastAsia="de-DE"/>
        </w:rPr>
        <w:t>((</w:t>
      </w:r>
      <w:proofErr w:type="spellStart"/>
      <w:r w:rsidRPr="005E37E1">
        <w:rPr>
          <w:rFonts w:ascii="Calibri" w:eastAsia="Times New Roman" w:hAnsi="Calibri" w:cs="Calibri"/>
          <w:i/>
          <w:sz w:val="21"/>
          <w:szCs w:val="21"/>
          <w:lang w:val="en-GB" w:eastAsia="de-DE"/>
        </w:rPr>
        <w:t>Infobox</w:t>
      </w:r>
      <w:proofErr w:type="spellEnd"/>
      <w:r w:rsidRPr="005E37E1">
        <w:rPr>
          <w:rFonts w:ascii="Calibri" w:eastAsia="Times New Roman" w:hAnsi="Calibri" w:cs="Calibri"/>
          <w:i/>
          <w:sz w:val="21"/>
          <w:szCs w:val="21"/>
          <w:lang w:val="en-GB" w:eastAsia="de-DE"/>
        </w:rPr>
        <w:t>))</w:t>
      </w:r>
    </w:p>
    <w:p w:rsidR="005E37E1" w:rsidRPr="005E37E1" w:rsidRDefault="005E37E1" w:rsidP="005E37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sz w:val="21"/>
          <w:szCs w:val="21"/>
          <w:lang w:val="en-GB" w:eastAsia="de-DE"/>
        </w:rPr>
      </w:pPr>
      <w:r w:rsidRPr="005E37E1">
        <w:rPr>
          <w:rFonts w:ascii="Calibri" w:eastAsia="Times New Roman" w:hAnsi="Calibri" w:cs="Calibri"/>
          <w:b/>
          <w:sz w:val="21"/>
          <w:szCs w:val="21"/>
          <w:lang w:val="en-GB" w:eastAsia="de-DE"/>
        </w:rPr>
        <w:t xml:space="preserve">The HDDS at the VDMA </w:t>
      </w:r>
      <w:proofErr w:type="spellStart"/>
      <w:r w:rsidRPr="005E37E1">
        <w:rPr>
          <w:rFonts w:ascii="Calibri" w:eastAsia="Times New Roman" w:hAnsi="Calibri" w:cs="Calibri"/>
          <w:b/>
          <w:sz w:val="21"/>
          <w:szCs w:val="21"/>
          <w:lang w:val="en-GB" w:eastAsia="de-DE"/>
        </w:rPr>
        <w:t>Technologieforum</w:t>
      </w:r>
      <w:proofErr w:type="spellEnd"/>
      <w:r w:rsidRPr="005E37E1">
        <w:rPr>
          <w:rFonts w:ascii="Calibri" w:eastAsia="Times New Roman" w:hAnsi="Calibri" w:cs="Calibri"/>
          <w:b/>
          <w:sz w:val="21"/>
          <w:szCs w:val="21"/>
          <w:lang w:val="en-GB" w:eastAsia="de-DE"/>
        </w:rPr>
        <w:t xml:space="preserve"> at the EMO</w:t>
      </w:r>
    </w:p>
    <w:p w:rsidR="00D94651" w:rsidRPr="005E37E1" w:rsidRDefault="005E37E1" w:rsidP="005E37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 xml:space="preserve">As a particularly innovative solution in clamping technology, the mechanical </w:t>
      </w:r>
      <w:r w:rsidR="004700D3" w:rsidRPr="004700D3">
        <w:rPr>
          <w:rFonts w:ascii="Calibri" w:hAnsi="Calibri" w:cs="Calibri"/>
          <w:spacing w:val="-2"/>
          <w:sz w:val="21"/>
          <w:szCs w:val="21"/>
          <w:lang w:val="en-GB"/>
        </w:rPr>
        <w:t>expanding sleeve mandrel HDDS</w:t>
      </w:r>
      <w:r w:rsidRPr="005E37E1">
        <w:rPr>
          <w:rFonts w:ascii="Calibri" w:eastAsia="Times New Roman" w:hAnsi="Calibri" w:cs="Calibri"/>
          <w:sz w:val="21"/>
          <w:szCs w:val="21"/>
          <w:lang w:val="en-GB" w:eastAsia="de-DE"/>
        </w:rPr>
        <w:t xml:space="preserve"> of RINGSPANN forms a thematic focus at the VDMA </w:t>
      </w:r>
      <w:proofErr w:type="spellStart"/>
      <w:r w:rsidRPr="005E37E1">
        <w:rPr>
          <w:rFonts w:ascii="Calibri" w:eastAsia="Times New Roman" w:hAnsi="Calibri" w:cs="Calibri"/>
          <w:sz w:val="21"/>
          <w:szCs w:val="21"/>
          <w:lang w:val="en-GB" w:eastAsia="de-DE"/>
        </w:rPr>
        <w:t>Technologieforum</w:t>
      </w:r>
      <w:proofErr w:type="spellEnd"/>
      <w:r w:rsidRPr="005E37E1">
        <w:rPr>
          <w:rFonts w:ascii="Calibri" w:eastAsia="Times New Roman" w:hAnsi="Calibri" w:cs="Calibri"/>
          <w:sz w:val="21"/>
          <w:szCs w:val="21"/>
          <w:lang w:val="en-GB" w:eastAsia="de-DE"/>
        </w:rPr>
        <w:t xml:space="preserve"> at the EMO in Hall 4 at Booth D39. Divisional manager Volker Schlautmann will present the operating principle and benefits here on 17.9.19 at 11:30 a.m. in a concentrated short lecture</w:t>
      </w:r>
      <w:r w:rsidR="00FF5A00">
        <w:rPr>
          <w:rFonts w:ascii="Calibri" w:eastAsia="Times New Roman" w:hAnsi="Calibri" w:cs="Calibri"/>
          <w:sz w:val="21"/>
          <w:szCs w:val="21"/>
          <w:lang w:val="en-GB" w:eastAsia="de-DE"/>
        </w:rPr>
        <w:t xml:space="preserve"> (in German language)</w:t>
      </w:r>
      <w:r w:rsidR="00160D7F" w:rsidRPr="005E37E1">
        <w:rPr>
          <w:rFonts w:ascii="Calibri" w:eastAsia="Times New Roman" w:hAnsi="Calibri" w:cs="Calibri"/>
          <w:sz w:val="21"/>
          <w:szCs w:val="21"/>
          <w:lang w:val="en-GB" w:eastAsia="de-DE"/>
        </w:rPr>
        <w:t>.</w:t>
      </w:r>
    </w:p>
    <w:p w:rsidR="00160D7F" w:rsidRPr="005E37E1" w:rsidRDefault="00160D7F" w:rsidP="00160D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sz w:val="16"/>
          <w:szCs w:val="16"/>
          <w:lang w:val="en-GB" w:eastAsia="de-DE"/>
        </w:rPr>
      </w:pPr>
    </w:p>
    <w:p w:rsidR="00D94651" w:rsidRPr="005E37E1" w:rsidRDefault="00FF5A00" w:rsidP="00D94651">
      <w:pPr>
        <w:pBdr>
          <w:top w:val="single" w:sz="4" w:space="1" w:color="auto"/>
          <w:left w:val="single" w:sz="4" w:space="4" w:color="auto"/>
          <w:bottom w:val="single" w:sz="4" w:space="1" w:color="auto"/>
          <w:right w:val="single" w:sz="4" w:space="4" w:color="auto"/>
        </w:pBdr>
        <w:spacing w:after="0" w:line="360" w:lineRule="auto"/>
        <w:jc w:val="both"/>
        <w:rPr>
          <w:rFonts w:ascii="Calibri" w:eastAsia="Times New Roman" w:hAnsi="Calibri" w:cs="Calibri"/>
          <w:i/>
          <w:sz w:val="16"/>
          <w:szCs w:val="16"/>
          <w:lang w:val="en-GB" w:eastAsia="de-DE"/>
        </w:rPr>
      </w:pPr>
      <w:r>
        <w:rPr>
          <w:rFonts w:ascii="Calibri" w:eastAsia="Times New Roman" w:hAnsi="Calibri" w:cs="Calibri"/>
          <w:i/>
          <w:sz w:val="16"/>
          <w:szCs w:val="16"/>
          <w:lang w:val="en-GB" w:eastAsia="de-DE"/>
        </w:rPr>
        <w:t>67</w:t>
      </w:r>
      <w:r w:rsidR="00D94651" w:rsidRPr="005E37E1">
        <w:rPr>
          <w:rFonts w:ascii="Calibri" w:eastAsia="Times New Roman" w:hAnsi="Calibri" w:cs="Calibri"/>
          <w:i/>
          <w:sz w:val="16"/>
          <w:szCs w:val="16"/>
          <w:lang w:val="en-GB" w:eastAsia="de-DE"/>
        </w:rPr>
        <w:t xml:space="preserve"> </w:t>
      </w:r>
      <w:r w:rsidR="004D467F" w:rsidRPr="005E37E1">
        <w:rPr>
          <w:rFonts w:ascii="Calibri" w:eastAsia="Times New Roman" w:hAnsi="Calibri" w:cs="Calibri"/>
          <w:i/>
          <w:sz w:val="16"/>
          <w:szCs w:val="20"/>
          <w:lang w:val="en-GB" w:eastAsia="de-DE"/>
        </w:rPr>
        <w:t xml:space="preserve">words with </w:t>
      </w:r>
      <w:r>
        <w:rPr>
          <w:rFonts w:ascii="Calibri" w:eastAsia="Times New Roman" w:hAnsi="Calibri" w:cs="Calibri"/>
          <w:i/>
          <w:sz w:val="16"/>
          <w:szCs w:val="20"/>
          <w:lang w:val="en-GB" w:eastAsia="de-DE"/>
        </w:rPr>
        <w:t>426</w:t>
      </w:r>
      <w:r w:rsidR="00D94651" w:rsidRPr="005E37E1">
        <w:rPr>
          <w:rFonts w:ascii="Calibri" w:eastAsia="Times New Roman" w:hAnsi="Calibri" w:cs="Calibri"/>
          <w:i/>
          <w:sz w:val="16"/>
          <w:szCs w:val="16"/>
          <w:lang w:val="en-GB" w:eastAsia="de-DE"/>
        </w:rPr>
        <w:t xml:space="preserve"> </w:t>
      </w:r>
      <w:r w:rsidR="004D467F" w:rsidRPr="005E37E1">
        <w:rPr>
          <w:rFonts w:ascii="Calibri" w:hAnsi="Calibri" w:cs="Calibri"/>
          <w:i/>
          <w:sz w:val="16"/>
          <w:lang w:val="en-GB"/>
        </w:rPr>
        <w:t>characters (with spaces</w:t>
      </w:r>
      <w:r w:rsidR="00D94651" w:rsidRPr="005E37E1">
        <w:rPr>
          <w:rFonts w:ascii="Calibri" w:eastAsia="Times New Roman" w:hAnsi="Calibri" w:cs="Calibri"/>
          <w:i/>
          <w:sz w:val="16"/>
          <w:szCs w:val="16"/>
          <w:lang w:val="en-GB" w:eastAsia="de-DE"/>
        </w:rPr>
        <w:t>)</w:t>
      </w:r>
    </w:p>
    <w:p w:rsidR="00D94651" w:rsidRPr="005E37E1" w:rsidRDefault="00D94651" w:rsidP="00D94651">
      <w:pPr>
        <w:spacing w:after="0" w:line="360" w:lineRule="auto"/>
        <w:jc w:val="both"/>
        <w:rPr>
          <w:rFonts w:ascii="Calibri" w:eastAsia="Times New Roman" w:hAnsi="Calibri" w:cs="Calibri"/>
          <w:i/>
          <w:sz w:val="21"/>
          <w:szCs w:val="21"/>
          <w:u w:val="single"/>
          <w:lang w:val="en-GB" w:eastAsia="de-DE"/>
        </w:rPr>
      </w:pPr>
    </w:p>
    <w:p w:rsidR="00D94651" w:rsidRPr="005E37E1" w:rsidRDefault="004D467F" w:rsidP="00FF45E1">
      <w:pPr>
        <w:spacing w:after="240" w:line="240" w:lineRule="auto"/>
        <w:jc w:val="both"/>
        <w:rPr>
          <w:rFonts w:ascii="Calibri" w:eastAsia="Times New Roman" w:hAnsi="Calibri" w:cs="Calibri"/>
          <w:i/>
          <w:sz w:val="21"/>
          <w:szCs w:val="21"/>
          <w:u w:val="single"/>
          <w:lang w:val="en-GB" w:eastAsia="de-DE"/>
        </w:rPr>
      </w:pPr>
      <w:r w:rsidRPr="005E37E1">
        <w:rPr>
          <w:rFonts w:ascii="Calibri" w:hAnsi="Calibri"/>
          <w:i/>
          <w:sz w:val="21"/>
          <w:u w:val="single"/>
          <w:lang w:val="en-GB"/>
        </w:rPr>
        <w:t>Captions (3 pictures</w:t>
      </w:r>
      <w:r w:rsidR="00D94651" w:rsidRPr="005E37E1">
        <w:rPr>
          <w:rFonts w:ascii="Calibri" w:eastAsia="Times New Roman" w:hAnsi="Calibri" w:cs="Calibri"/>
          <w:i/>
          <w:sz w:val="21"/>
          <w:szCs w:val="21"/>
          <w:u w:val="single"/>
          <w:lang w:val="en-GB" w:eastAsia="de-DE"/>
        </w:rPr>
        <w:t>)</w:t>
      </w:r>
    </w:p>
    <w:p w:rsidR="00D94651" w:rsidRPr="005E37E1" w:rsidRDefault="005E37E1" w:rsidP="00FF45E1">
      <w:pPr>
        <w:spacing w:after="240" w:line="240" w:lineRule="auto"/>
        <w:jc w:val="both"/>
        <w:rPr>
          <w:rFonts w:ascii="Calibri" w:eastAsia="Times New Roman" w:hAnsi="Calibri" w:cs="Calibri"/>
          <w:i/>
          <w:sz w:val="21"/>
          <w:szCs w:val="21"/>
          <w:lang w:val="en-GB" w:eastAsia="de-DE"/>
        </w:rPr>
      </w:pPr>
      <w:r w:rsidRPr="005E37E1">
        <w:rPr>
          <w:rFonts w:ascii="Calibri" w:eastAsia="Times New Roman" w:hAnsi="Calibri" w:cs="Calibri"/>
          <w:i/>
          <w:sz w:val="21"/>
          <w:szCs w:val="21"/>
          <w:lang w:val="en-GB" w:eastAsia="de-DE"/>
        </w:rPr>
        <w:t>Figure A:</w:t>
      </w:r>
      <w:r w:rsidRPr="005E37E1">
        <w:rPr>
          <w:rFonts w:ascii="Calibri" w:eastAsia="Times New Roman" w:hAnsi="Calibri" w:cs="Calibri"/>
          <w:sz w:val="21"/>
          <w:szCs w:val="21"/>
          <w:lang w:val="en-GB" w:eastAsia="de-DE"/>
        </w:rPr>
        <w:t xml:space="preserve"> The clamping technology highlight at the EMO 2019: With its mechanical </w:t>
      </w:r>
      <w:r w:rsidR="004700D3" w:rsidRPr="004700D3">
        <w:rPr>
          <w:rFonts w:ascii="Calibri" w:hAnsi="Calibri" w:cs="Calibri"/>
          <w:spacing w:val="-2"/>
          <w:sz w:val="21"/>
          <w:szCs w:val="21"/>
          <w:lang w:val="en-GB"/>
        </w:rPr>
        <w:t>expanding sleeve mandrel HDDS</w:t>
      </w:r>
      <w:r w:rsidRPr="005E37E1">
        <w:rPr>
          <w:rFonts w:ascii="Calibri" w:eastAsia="Times New Roman" w:hAnsi="Calibri" w:cs="Calibri"/>
          <w:sz w:val="21"/>
          <w:szCs w:val="21"/>
          <w:lang w:val="en-GB" w:eastAsia="de-DE"/>
        </w:rPr>
        <w:t xml:space="preserve"> RINGSPANN offers mechanical engineers and users in the areas of gearing technology a high-precision and economically attractive alternative to hydraulic expanding clamping technology</w:t>
      </w:r>
      <w:r w:rsidR="00160D7F" w:rsidRPr="005E37E1">
        <w:rPr>
          <w:rFonts w:ascii="Calibri" w:eastAsia="Times New Roman" w:hAnsi="Calibri" w:cs="Calibri"/>
          <w:sz w:val="21"/>
          <w:szCs w:val="21"/>
          <w:lang w:val="en-GB" w:eastAsia="de-DE"/>
        </w:rPr>
        <w:t>.</w:t>
      </w:r>
      <w:r w:rsidR="00D94651" w:rsidRPr="005E37E1">
        <w:rPr>
          <w:rFonts w:ascii="Calibri" w:eastAsia="Times New Roman" w:hAnsi="Calibri" w:cs="Calibri"/>
          <w:sz w:val="21"/>
          <w:szCs w:val="21"/>
          <w:lang w:val="en-GB" w:eastAsia="de-DE"/>
        </w:rPr>
        <w:t xml:space="preserve"> </w:t>
      </w:r>
      <w:r w:rsidR="00D94651" w:rsidRPr="005E37E1">
        <w:rPr>
          <w:rFonts w:ascii="Calibri" w:eastAsia="Times New Roman" w:hAnsi="Calibri" w:cs="Calibri"/>
          <w:bCs/>
          <w:i/>
          <w:iCs/>
          <w:sz w:val="18"/>
          <w:szCs w:val="18"/>
          <w:lang w:val="en-GB" w:eastAsia="de-DE"/>
        </w:rPr>
        <w:t>(</w:t>
      </w:r>
      <w:r w:rsidR="004D467F" w:rsidRPr="005E37E1">
        <w:rPr>
          <w:rFonts w:ascii="Calibri" w:eastAsia="Times New Roman" w:hAnsi="Calibri" w:cs="Calibri"/>
          <w:bCs/>
          <w:i/>
          <w:iCs/>
          <w:sz w:val="18"/>
          <w:szCs w:val="18"/>
          <w:lang w:val="en-GB" w:eastAsia="de-DE"/>
        </w:rPr>
        <w:t>Image</w:t>
      </w:r>
      <w:r w:rsidR="00D94651" w:rsidRPr="005E37E1">
        <w:rPr>
          <w:rFonts w:ascii="Calibri" w:eastAsia="Times New Roman" w:hAnsi="Calibri" w:cs="Calibri"/>
          <w:bCs/>
          <w:i/>
          <w:iCs/>
          <w:sz w:val="18"/>
          <w:szCs w:val="18"/>
          <w:lang w:val="en-GB" w:eastAsia="de-DE"/>
        </w:rPr>
        <w:t xml:space="preserve">: </w:t>
      </w:r>
      <w:proofErr w:type="spellStart"/>
      <w:r w:rsidR="00E42690" w:rsidRPr="005E37E1">
        <w:rPr>
          <w:rFonts w:ascii="Calibri" w:eastAsia="Times New Roman" w:hAnsi="Calibri" w:cs="Calibri"/>
          <w:bCs/>
          <w:i/>
          <w:iCs/>
          <w:sz w:val="18"/>
          <w:szCs w:val="18"/>
          <w:lang w:val="en-GB" w:eastAsia="de-DE"/>
        </w:rPr>
        <w:t>Humbel</w:t>
      </w:r>
      <w:proofErr w:type="spellEnd"/>
      <w:r w:rsidR="00D94651" w:rsidRPr="005E37E1">
        <w:rPr>
          <w:rFonts w:ascii="Calibri" w:eastAsia="Times New Roman" w:hAnsi="Calibri" w:cs="Calibri"/>
          <w:bCs/>
          <w:i/>
          <w:iCs/>
          <w:sz w:val="18"/>
          <w:szCs w:val="18"/>
          <w:lang w:val="en-GB" w:eastAsia="de-DE"/>
        </w:rPr>
        <w:t>)</w:t>
      </w:r>
    </w:p>
    <w:p w:rsidR="00D94651" w:rsidRPr="005E37E1" w:rsidRDefault="005E37E1" w:rsidP="00FF45E1">
      <w:pPr>
        <w:spacing w:after="240" w:line="240" w:lineRule="auto"/>
        <w:jc w:val="both"/>
        <w:rPr>
          <w:rFonts w:ascii="Calibri" w:eastAsia="Times New Roman" w:hAnsi="Calibri" w:cs="Calibri"/>
          <w:sz w:val="21"/>
          <w:szCs w:val="21"/>
          <w:lang w:val="en-GB" w:eastAsia="de-DE"/>
        </w:rPr>
      </w:pPr>
      <w:r w:rsidRPr="005E37E1">
        <w:rPr>
          <w:rFonts w:ascii="Calibri" w:eastAsia="Times New Roman" w:hAnsi="Calibri" w:cs="Calibri"/>
          <w:i/>
          <w:sz w:val="21"/>
          <w:szCs w:val="21"/>
          <w:lang w:val="en-GB" w:eastAsia="de-DE"/>
        </w:rPr>
        <w:t>Figure B:</w:t>
      </w:r>
      <w:r w:rsidRPr="005E37E1">
        <w:rPr>
          <w:rFonts w:ascii="Calibri" w:eastAsia="Times New Roman" w:hAnsi="Calibri" w:cs="Calibri"/>
          <w:sz w:val="21"/>
          <w:szCs w:val="21"/>
          <w:lang w:val="en-GB" w:eastAsia="de-DE"/>
        </w:rPr>
        <w:t xml:space="preserve"> Volker Schlautmann, </w:t>
      </w:r>
      <w:r w:rsidR="00E4524B">
        <w:rPr>
          <w:rFonts w:ascii="Calibri" w:eastAsia="Times New Roman" w:hAnsi="Calibri" w:cs="Calibri"/>
          <w:sz w:val="21"/>
          <w:szCs w:val="21"/>
          <w:lang w:val="en-GB" w:eastAsia="de-DE"/>
        </w:rPr>
        <w:t>head</w:t>
      </w:r>
      <w:r w:rsidRPr="005E37E1">
        <w:rPr>
          <w:rFonts w:ascii="Calibri" w:eastAsia="Times New Roman" w:hAnsi="Calibri" w:cs="Calibri"/>
          <w:sz w:val="21"/>
          <w:szCs w:val="21"/>
          <w:lang w:val="en-GB" w:eastAsia="de-DE"/>
        </w:rPr>
        <w:t xml:space="preserve"> </w:t>
      </w:r>
      <w:r w:rsidR="00E4524B">
        <w:rPr>
          <w:rFonts w:ascii="Calibri" w:eastAsia="Times New Roman" w:hAnsi="Calibri" w:cs="Calibri"/>
          <w:sz w:val="21"/>
          <w:szCs w:val="21"/>
          <w:lang w:val="en-GB" w:eastAsia="de-DE"/>
        </w:rPr>
        <w:t xml:space="preserve">sales &amp; design </w:t>
      </w:r>
      <w:r w:rsidRPr="005E37E1">
        <w:rPr>
          <w:rFonts w:ascii="Calibri" w:eastAsia="Times New Roman" w:hAnsi="Calibri" w:cs="Calibri"/>
          <w:sz w:val="21"/>
          <w:szCs w:val="21"/>
          <w:lang w:val="en-GB" w:eastAsia="de-DE"/>
        </w:rPr>
        <w:t xml:space="preserve">of the clamping fixture division of RINGSPANN: </w:t>
      </w:r>
      <w:r w:rsidRPr="005E37E1">
        <w:rPr>
          <w:rFonts w:ascii="Calibri" w:eastAsia="Times New Roman" w:hAnsi="Calibri" w:cs="Calibri"/>
          <w:iCs/>
          <w:sz w:val="21"/>
          <w:szCs w:val="21"/>
          <w:lang w:val="en-GB" w:eastAsia="de-DE"/>
        </w:rPr>
        <w:t>“Our HDDS offers a true running accuracy of ≤ 5 µm and achieves an absolute expansion four times greater than that of most hydraulic clamping fixtures. It can thus take up workpieces with bores of up to tolerance class IT10.</w:t>
      </w:r>
      <w:r w:rsidRPr="005E37E1">
        <w:rPr>
          <w:rFonts w:ascii="Calibri" w:eastAsia="Times New Roman" w:hAnsi="Calibri" w:cs="Calibri"/>
          <w:sz w:val="21"/>
          <w:szCs w:val="21"/>
          <w:lang w:val="en-GB" w:eastAsia="de-DE"/>
        </w:rPr>
        <w:t xml:space="preserve">” </w:t>
      </w:r>
      <w:r w:rsidR="00D94651" w:rsidRPr="005E37E1">
        <w:rPr>
          <w:rFonts w:ascii="Calibri" w:eastAsia="Times New Roman" w:hAnsi="Calibri" w:cs="Calibri"/>
          <w:i/>
          <w:iCs/>
          <w:sz w:val="18"/>
          <w:szCs w:val="18"/>
          <w:lang w:val="en-GB" w:eastAsia="de-DE"/>
        </w:rPr>
        <w:t>(</w:t>
      </w:r>
      <w:r w:rsidR="004D467F" w:rsidRPr="005E37E1">
        <w:rPr>
          <w:rFonts w:ascii="Calibri" w:eastAsia="Times New Roman" w:hAnsi="Calibri" w:cs="Calibri"/>
          <w:bCs/>
          <w:i/>
          <w:iCs/>
          <w:sz w:val="18"/>
          <w:szCs w:val="18"/>
          <w:lang w:val="en-GB" w:eastAsia="de-DE"/>
        </w:rPr>
        <w:t>Image</w:t>
      </w:r>
      <w:r w:rsidR="00D94651" w:rsidRPr="005E37E1">
        <w:rPr>
          <w:rFonts w:ascii="Calibri" w:eastAsia="Times New Roman" w:hAnsi="Calibri" w:cs="Calibri"/>
          <w:i/>
          <w:iCs/>
          <w:sz w:val="18"/>
          <w:szCs w:val="18"/>
          <w:lang w:val="en-GB" w:eastAsia="de-DE"/>
        </w:rPr>
        <w:t xml:space="preserve">: </w:t>
      </w:r>
      <w:proofErr w:type="spellStart"/>
      <w:r w:rsidR="00D94651" w:rsidRPr="005E37E1">
        <w:rPr>
          <w:rFonts w:ascii="Calibri" w:eastAsia="Times New Roman" w:hAnsi="Calibri" w:cs="Calibri"/>
          <w:i/>
          <w:iCs/>
          <w:sz w:val="18"/>
          <w:szCs w:val="18"/>
          <w:lang w:val="en-GB" w:eastAsia="de-DE"/>
        </w:rPr>
        <w:t>Ringspann</w:t>
      </w:r>
      <w:proofErr w:type="spellEnd"/>
      <w:r w:rsidR="00D94651" w:rsidRPr="005E37E1">
        <w:rPr>
          <w:rFonts w:ascii="Calibri" w:eastAsia="Times New Roman" w:hAnsi="Calibri" w:cs="Calibri"/>
          <w:i/>
          <w:iCs/>
          <w:sz w:val="18"/>
          <w:szCs w:val="18"/>
          <w:lang w:val="en-GB" w:eastAsia="de-DE"/>
        </w:rPr>
        <w:t>)</w:t>
      </w:r>
    </w:p>
    <w:p w:rsidR="00D94651" w:rsidRPr="005E37E1" w:rsidRDefault="005E37E1" w:rsidP="00FF4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sz w:val="21"/>
          <w:szCs w:val="21"/>
          <w:lang w:val="en-GB" w:eastAsia="de-DE"/>
        </w:rPr>
      </w:pPr>
      <w:r w:rsidRPr="005E37E1">
        <w:rPr>
          <w:rFonts w:ascii="Calibri" w:eastAsia="Times New Roman" w:hAnsi="Calibri" w:cs="Calibri"/>
          <w:i/>
          <w:sz w:val="21"/>
          <w:szCs w:val="21"/>
          <w:lang w:val="en-GB" w:eastAsia="de-DE"/>
        </w:rPr>
        <w:t xml:space="preserve">Figure C: </w:t>
      </w:r>
      <w:r w:rsidRPr="005E37E1">
        <w:rPr>
          <w:rFonts w:ascii="Calibri" w:eastAsia="Times New Roman" w:hAnsi="Calibri" w:cs="Calibri"/>
          <w:sz w:val="21"/>
          <w:szCs w:val="21"/>
          <w:lang w:val="en-GB" w:eastAsia="de-DE"/>
        </w:rPr>
        <w:t>Hand and power clamping possible:</w:t>
      </w:r>
      <w:r w:rsidRPr="005E37E1">
        <w:rPr>
          <w:rFonts w:ascii="Calibri" w:eastAsia="Times New Roman" w:hAnsi="Calibri" w:cs="Calibri"/>
          <w:i/>
          <w:sz w:val="21"/>
          <w:szCs w:val="21"/>
          <w:lang w:val="en-GB" w:eastAsia="de-DE"/>
        </w:rPr>
        <w:t xml:space="preserve"> </w:t>
      </w:r>
      <w:r w:rsidRPr="005E37E1">
        <w:rPr>
          <w:rFonts w:ascii="Calibri" w:eastAsia="Times New Roman" w:hAnsi="Calibri" w:cs="Calibri"/>
          <w:sz w:val="21"/>
          <w:szCs w:val="21"/>
          <w:lang w:val="en-GB" w:eastAsia="de-DE"/>
        </w:rPr>
        <w:t xml:space="preserve">RINGSPANN’s </w:t>
      </w:r>
      <w:r w:rsidR="004700D3" w:rsidRPr="004700D3">
        <w:rPr>
          <w:rFonts w:ascii="Calibri" w:hAnsi="Calibri" w:cs="Calibri"/>
          <w:spacing w:val="-2"/>
          <w:sz w:val="21"/>
          <w:szCs w:val="21"/>
          <w:lang w:val="en-GB"/>
        </w:rPr>
        <w:t>expanding sleeve mandrel HDDS</w:t>
      </w:r>
      <w:r w:rsidRPr="005E37E1">
        <w:rPr>
          <w:rFonts w:eastAsia="Times New Roman" w:cs="Calibri"/>
          <w:iCs/>
          <w:sz w:val="21"/>
          <w:szCs w:val="21"/>
          <w:lang w:val="en-GB" w:eastAsia="de-DE"/>
        </w:rPr>
        <w:t xml:space="preserve"> supports the simple implementation of fully automated </w:t>
      </w:r>
      <w:r w:rsidRPr="005E37E1">
        <w:rPr>
          <w:rFonts w:ascii="Calibri" w:eastAsia="Times New Roman" w:hAnsi="Calibri" w:cs="Calibri"/>
          <w:iCs/>
          <w:sz w:val="21"/>
          <w:szCs w:val="21"/>
          <w:lang w:val="en-GB" w:eastAsia="de-DE"/>
        </w:rPr>
        <w:t>manufacturing concepts. Complex handling devices for the feeding and positioning as well as associated measuring and control technology are not required</w:t>
      </w:r>
      <w:r w:rsidR="00B2373C" w:rsidRPr="005E37E1">
        <w:rPr>
          <w:rFonts w:ascii="Calibri" w:eastAsia="Times New Roman" w:hAnsi="Calibri" w:cs="Calibri"/>
          <w:iCs/>
          <w:sz w:val="21"/>
          <w:szCs w:val="21"/>
          <w:lang w:val="en-GB" w:eastAsia="de-DE"/>
        </w:rPr>
        <w:t xml:space="preserve">. </w:t>
      </w:r>
      <w:r w:rsidR="00D94651" w:rsidRPr="005E37E1">
        <w:rPr>
          <w:rFonts w:ascii="Calibri" w:eastAsia="Times New Roman" w:hAnsi="Calibri" w:cs="Calibri"/>
          <w:bCs/>
          <w:i/>
          <w:iCs/>
          <w:sz w:val="18"/>
          <w:szCs w:val="18"/>
          <w:lang w:val="en-GB" w:eastAsia="de-DE"/>
        </w:rPr>
        <w:t>(</w:t>
      </w:r>
      <w:r w:rsidR="004D467F" w:rsidRPr="005E37E1">
        <w:rPr>
          <w:rFonts w:ascii="Calibri" w:eastAsia="Times New Roman" w:hAnsi="Calibri" w:cs="Calibri"/>
          <w:bCs/>
          <w:i/>
          <w:iCs/>
          <w:sz w:val="18"/>
          <w:szCs w:val="18"/>
          <w:lang w:val="en-GB" w:eastAsia="de-DE"/>
        </w:rPr>
        <w:t>Image</w:t>
      </w:r>
      <w:r w:rsidR="00D94651" w:rsidRPr="005E37E1">
        <w:rPr>
          <w:rFonts w:ascii="Calibri" w:eastAsia="Times New Roman" w:hAnsi="Calibri" w:cs="Calibri"/>
          <w:bCs/>
          <w:i/>
          <w:iCs/>
          <w:sz w:val="18"/>
          <w:szCs w:val="18"/>
          <w:lang w:val="en-GB" w:eastAsia="de-DE"/>
        </w:rPr>
        <w:t xml:space="preserve">: </w:t>
      </w:r>
      <w:proofErr w:type="spellStart"/>
      <w:r w:rsidR="00D94651" w:rsidRPr="005E37E1">
        <w:rPr>
          <w:rFonts w:ascii="Calibri" w:eastAsia="Times New Roman" w:hAnsi="Calibri" w:cs="Calibri"/>
          <w:bCs/>
          <w:i/>
          <w:iCs/>
          <w:sz w:val="18"/>
          <w:szCs w:val="18"/>
          <w:lang w:val="en-GB" w:eastAsia="de-DE"/>
        </w:rPr>
        <w:t>Ringspann</w:t>
      </w:r>
      <w:proofErr w:type="spellEnd"/>
      <w:r w:rsidR="00D94651" w:rsidRPr="005E37E1">
        <w:rPr>
          <w:rFonts w:ascii="Calibri" w:eastAsia="Times New Roman" w:hAnsi="Calibri" w:cs="Calibri"/>
          <w:bCs/>
          <w:i/>
          <w:iCs/>
          <w:sz w:val="18"/>
          <w:szCs w:val="18"/>
          <w:lang w:val="en-GB" w:eastAsia="de-DE"/>
        </w:rPr>
        <w:t>)</w:t>
      </w:r>
    </w:p>
    <w:p w:rsidR="00D94651" w:rsidRPr="005E37E1" w:rsidRDefault="00D94651" w:rsidP="00D94651">
      <w:pPr>
        <w:spacing w:after="0" w:line="360" w:lineRule="auto"/>
        <w:jc w:val="both"/>
        <w:rPr>
          <w:rFonts w:ascii="Calibri" w:eastAsia="Times New Roman" w:hAnsi="Calibri" w:cs="Calibri"/>
          <w:b/>
          <w:sz w:val="16"/>
          <w:szCs w:val="20"/>
          <w:lang w:val="en-GB" w:eastAsia="de-DE"/>
        </w:rPr>
      </w:pPr>
    </w:p>
    <w:tbl>
      <w:tblPr>
        <w:tblW w:w="0" w:type="auto"/>
        <w:tblCellMar>
          <w:left w:w="70" w:type="dxa"/>
          <w:right w:w="70" w:type="dxa"/>
        </w:tblCellMar>
        <w:tblLook w:val="0000" w:firstRow="0" w:lastRow="0" w:firstColumn="0" w:lastColumn="0" w:noHBand="0" w:noVBand="0"/>
      </w:tblPr>
      <w:tblGrid>
        <w:gridCol w:w="5599"/>
        <w:gridCol w:w="2906"/>
      </w:tblGrid>
      <w:tr w:rsidR="00D94651" w:rsidRPr="005E37E1" w:rsidTr="005247FE">
        <w:tc>
          <w:tcPr>
            <w:tcW w:w="5599" w:type="dxa"/>
          </w:tcPr>
          <w:p w:rsidR="00D94651" w:rsidRPr="005E37E1" w:rsidRDefault="004D467F" w:rsidP="00D94651">
            <w:pPr>
              <w:spacing w:after="0" w:line="240" w:lineRule="auto"/>
              <w:rPr>
                <w:rFonts w:ascii="Calibri" w:eastAsia="Times New Roman" w:hAnsi="Calibri" w:cs="Calibri"/>
                <w:b/>
                <w:sz w:val="21"/>
                <w:szCs w:val="21"/>
                <w:lang w:val="en-GB" w:eastAsia="de-DE"/>
              </w:rPr>
            </w:pPr>
            <w:r w:rsidRPr="005E37E1">
              <w:rPr>
                <w:rFonts w:ascii="Calibri" w:eastAsia="Times New Roman" w:hAnsi="Calibri" w:cs="Calibri"/>
                <w:b/>
                <w:spacing w:val="-5"/>
                <w:sz w:val="21"/>
                <w:szCs w:val="21"/>
                <w:lang w:val="en-GB" w:eastAsia="de-DE"/>
              </w:rPr>
              <w:t>Provider</w:t>
            </w:r>
            <w:r w:rsidR="00D94651" w:rsidRPr="005E37E1">
              <w:rPr>
                <w:rFonts w:ascii="Calibri" w:eastAsia="Times New Roman" w:hAnsi="Calibri" w:cs="Calibri"/>
                <w:b/>
                <w:spacing w:val="-5"/>
                <w:sz w:val="21"/>
                <w:szCs w:val="21"/>
                <w:lang w:val="en-GB" w:eastAsia="de-DE"/>
              </w:rPr>
              <w:t>:</w:t>
            </w:r>
          </w:p>
        </w:tc>
        <w:tc>
          <w:tcPr>
            <w:tcW w:w="2906" w:type="dxa"/>
          </w:tcPr>
          <w:p w:rsidR="00D94651" w:rsidRPr="005E37E1" w:rsidRDefault="00D94651" w:rsidP="00D94651">
            <w:pPr>
              <w:spacing w:after="0" w:line="240" w:lineRule="auto"/>
              <w:rPr>
                <w:rFonts w:ascii="Calibri" w:eastAsia="Times New Roman" w:hAnsi="Calibri" w:cs="Calibri"/>
                <w:b/>
                <w:sz w:val="21"/>
                <w:szCs w:val="21"/>
                <w:lang w:val="en-GB" w:eastAsia="de-DE"/>
              </w:rPr>
            </w:pPr>
            <w:r w:rsidRPr="005E37E1">
              <w:rPr>
                <w:rFonts w:ascii="Calibri" w:eastAsia="Times New Roman" w:hAnsi="Calibri" w:cs="Calibri"/>
                <w:b/>
                <w:sz w:val="21"/>
                <w:szCs w:val="21"/>
                <w:lang w:val="en-GB" w:eastAsia="de-DE"/>
              </w:rPr>
              <w:t>Press</w:t>
            </w:r>
            <w:r w:rsidR="004D467F" w:rsidRPr="005E37E1">
              <w:rPr>
                <w:rFonts w:ascii="Calibri" w:eastAsia="Times New Roman" w:hAnsi="Calibri" w:cs="Calibri"/>
                <w:b/>
                <w:sz w:val="21"/>
                <w:szCs w:val="21"/>
                <w:lang w:val="en-GB" w:eastAsia="de-DE"/>
              </w:rPr>
              <w:t xml:space="preserve"> </w:t>
            </w:r>
            <w:r w:rsidRPr="005E37E1">
              <w:rPr>
                <w:rFonts w:ascii="Calibri" w:eastAsia="Times New Roman" w:hAnsi="Calibri" w:cs="Calibri"/>
                <w:b/>
                <w:sz w:val="21"/>
                <w:szCs w:val="21"/>
                <w:lang w:val="en-GB" w:eastAsia="de-DE"/>
              </w:rPr>
              <w:t>agen</w:t>
            </w:r>
            <w:r w:rsidR="004D467F" w:rsidRPr="005E37E1">
              <w:rPr>
                <w:rFonts w:ascii="Calibri" w:eastAsia="Times New Roman" w:hAnsi="Calibri" w:cs="Calibri"/>
                <w:b/>
                <w:sz w:val="21"/>
                <w:szCs w:val="21"/>
                <w:lang w:val="en-GB" w:eastAsia="de-DE"/>
              </w:rPr>
              <w:t>cy</w:t>
            </w:r>
            <w:r w:rsidRPr="005E37E1">
              <w:rPr>
                <w:rFonts w:ascii="Calibri" w:eastAsia="Times New Roman" w:hAnsi="Calibri" w:cs="Calibri"/>
                <w:b/>
                <w:sz w:val="21"/>
                <w:szCs w:val="21"/>
                <w:lang w:val="en-GB" w:eastAsia="de-DE"/>
              </w:rPr>
              <w:t>:</w:t>
            </w:r>
          </w:p>
        </w:tc>
      </w:tr>
      <w:tr w:rsidR="00D94651" w:rsidRPr="005E37E1" w:rsidTr="005247FE">
        <w:tc>
          <w:tcPr>
            <w:tcW w:w="5599"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RINGSPANN GmbH</w:t>
            </w:r>
          </w:p>
        </w:tc>
        <w:tc>
          <w:tcPr>
            <w:tcW w:w="2906"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Graf &amp; Creative PR</w:t>
            </w:r>
          </w:p>
        </w:tc>
      </w:tr>
      <w:tr w:rsidR="00D94651" w:rsidRPr="005E37E1" w:rsidTr="005247FE">
        <w:tc>
          <w:tcPr>
            <w:tcW w:w="5599"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Pia Katzenmeier</w:t>
            </w:r>
          </w:p>
        </w:tc>
        <w:tc>
          <w:tcPr>
            <w:tcW w:w="2906"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Robert-Bosch-Str. 7</w:t>
            </w:r>
          </w:p>
        </w:tc>
      </w:tr>
      <w:tr w:rsidR="00D94651" w:rsidRPr="005E37E1" w:rsidTr="005247FE">
        <w:tc>
          <w:tcPr>
            <w:tcW w:w="5599"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Schaberweg 30 - 34</w:t>
            </w:r>
          </w:p>
        </w:tc>
        <w:tc>
          <w:tcPr>
            <w:tcW w:w="2906"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D-64293 Darmstadt</w:t>
            </w:r>
          </w:p>
        </w:tc>
      </w:tr>
      <w:tr w:rsidR="00D94651" w:rsidRPr="005E37E1" w:rsidTr="005247FE">
        <w:tc>
          <w:tcPr>
            <w:tcW w:w="5599"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D-61348 Bad Homburg</w:t>
            </w:r>
          </w:p>
        </w:tc>
        <w:tc>
          <w:tcPr>
            <w:tcW w:w="2906"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Tel.: 0049 (0) 61 51 / 42 87 91-0</w:t>
            </w:r>
          </w:p>
        </w:tc>
      </w:tr>
      <w:tr w:rsidR="00D94651" w:rsidRPr="005E37E1" w:rsidTr="005247FE">
        <w:tc>
          <w:tcPr>
            <w:tcW w:w="5599"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 xml:space="preserve">Tel.: 0049 (0) 61 72/ 275 118 </w:t>
            </w:r>
          </w:p>
        </w:tc>
        <w:tc>
          <w:tcPr>
            <w:tcW w:w="2906"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Fax: 0049 (0) 61 51 / 42 87 91-9</w:t>
            </w:r>
          </w:p>
        </w:tc>
      </w:tr>
      <w:tr w:rsidR="00D94651" w:rsidRPr="005E37E1" w:rsidTr="005247FE">
        <w:tc>
          <w:tcPr>
            <w:tcW w:w="5599"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Fax: 0049 (0) 61 72/ 275 61 18</w:t>
            </w:r>
          </w:p>
        </w:tc>
        <w:tc>
          <w:tcPr>
            <w:tcW w:w="2906"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E</w:t>
            </w:r>
            <w:r w:rsidR="004D467F" w:rsidRPr="005E37E1">
              <w:rPr>
                <w:rFonts w:ascii="Calibri" w:eastAsia="Times New Roman" w:hAnsi="Calibri" w:cs="Calibri"/>
                <w:sz w:val="21"/>
                <w:szCs w:val="21"/>
                <w:lang w:val="en-GB" w:eastAsia="de-DE"/>
              </w:rPr>
              <w:t>m</w:t>
            </w:r>
            <w:r w:rsidRPr="005E37E1">
              <w:rPr>
                <w:rFonts w:ascii="Calibri" w:eastAsia="Times New Roman" w:hAnsi="Calibri" w:cs="Calibri"/>
                <w:color w:val="000000"/>
                <w:sz w:val="21"/>
                <w:szCs w:val="21"/>
                <w:lang w:val="en-GB" w:eastAsia="de-DE"/>
              </w:rPr>
              <w:t xml:space="preserve">ail: </w:t>
            </w:r>
            <w:hyperlink r:id="rId7" w:history="1">
              <w:r w:rsidRPr="005E37E1">
                <w:rPr>
                  <w:rFonts w:ascii="Calibri" w:eastAsia="Times New Roman" w:hAnsi="Calibri" w:cs="Calibri"/>
                  <w:color w:val="000000"/>
                  <w:sz w:val="21"/>
                  <w:szCs w:val="21"/>
                  <w:u w:val="single"/>
                  <w:lang w:val="en-GB" w:eastAsia="de-DE"/>
                </w:rPr>
                <w:t>info@guc.biz</w:t>
              </w:r>
            </w:hyperlink>
          </w:p>
        </w:tc>
      </w:tr>
      <w:tr w:rsidR="00D94651" w:rsidRPr="00FC0748" w:rsidTr="005247FE">
        <w:tc>
          <w:tcPr>
            <w:tcW w:w="5599" w:type="dxa"/>
          </w:tcPr>
          <w:p w:rsidR="00D94651" w:rsidRPr="005E37E1" w:rsidRDefault="00D94651"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E</w:t>
            </w:r>
            <w:r w:rsidR="004D467F" w:rsidRPr="005E37E1">
              <w:rPr>
                <w:rFonts w:ascii="Calibri" w:eastAsia="Times New Roman" w:hAnsi="Calibri" w:cs="Calibri"/>
                <w:sz w:val="21"/>
                <w:szCs w:val="21"/>
                <w:lang w:val="en-GB" w:eastAsia="de-DE"/>
              </w:rPr>
              <w:t>m</w:t>
            </w:r>
            <w:r w:rsidRPr="005E37E1">
              <w:rPr>
                <w:rFonts w:ascii="Calibri" w:eastAsia="Times New Roman" w:hAnsi="Calibri" w:cs="Calibri"/>
                <w:sz w:val="21"/>
                <w:szCs w:val="21"/>
                <w:lang w:val="en-GB" w:eastAsia="de-DE"/>
              </w:rPr>
              <w:t xml:space="preserve">ail: </w:t>
            </w:r>
            <w:hyperlink r:id="rId8" w:history="1">
              <w:r w:rsidRPr="005E37E1">
                <w:rPr>
                  <w:rFonts w:ascii="Calibri" w:eastAsia="Times New Roman" w:hAnsi="Calibri" w:cs="Calibri"/>
                  <w:color w:val="0000FF"/>
                  <w:sz w:val="21"/>
                  <w:szCs w:val="21"/>
                  <w:u w:val="single"/>
                  <w:lang w:val="en-GB" w:eastAsia="de-DE"/>
                </w:rPr>
                <w:t>info@ringspann.de</w:t>
              </w:r>
            </w:hyperlink>
            <w:r w:rsidRPr="005E37E1">
              <w:rPr>
                <w:rFonts w:ascii="Calibri" w:eastAsia="Times New Roman" w:hAnsi="Calibri" w:cs="Calibri"/>
                <w:sz w:val="21"/>
                <w:szCs w:val="21"/>
                <w:lang w:val="en-GB" w:eastAsia="de-DE"/>
              </w:rPr>
              <w:t>/ pia.katzenmeier@ringspann.de</w:t>
            </w:r>
          </w:p>
        </w:tc>
        <w:tc>
          <w:tcPr>
            <w:tcW w:w="2906" w:type="dxa"/>
          </w:tcPr>
          <w:p w:rsidR="00D94651" w:rsidRPr="005E37E1" w:rsidRDefault="004D467F"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Website</w:t>
            </w:r>
            <w:r w:rsidR="00D94651" w:rsidRPr="005E37E1">
              <w:rPr>
                <w:rFonts w:ascii="Calibri" w:eastAsia="Times New Roman" w:hAnsi="Calibri" w:cs="Calibri"/>
                <w:sz w:val="21"/>
                <w:szCs w:val="21"/>
                <w:lang w:val="en-GB" w:eastAsia="de-DE"/>
              </w:rPr>
              <w:t>: www.pr-box.de</w:t>
            </w:r>
          </w:p>
        </w:tc>
      </w:tr>
      <w:tr w:rsidR="00D94651" w:rsidRPr="00FC0748" w:rsidTr="005247FE">
        <w:tc>
          <w:tcPr>
            <w:tcW w:w="5599" w:type="dxa"/>
          </w:tcPr>
          <w:p w:rsidR="00D94651" w:rsidRPr="005E37E1" w:rsidRDefault="004D467F" w:rsidP="00D94651">
            <w:pPr>
              <w:spacing w:after="0" w:line="240" w:lineRule="auto"/>
              <w:rPr>
                <w:rFonts w:ascii="Calibri" w:eastAsia="Times New Roman" w:hAnsi="Calibri" w:cs="Calibri"/>
                <w:sz w:val="21"/>
                <w:szCs w:val="21"/>
                <w:lang w:val="en-GB" w:eastAsia="de-DE"/>
              </w:rPr>
            </w:pPr>
            <w:r w:rsidRPr="005E37E1">
              <w:rPr>
                <w:rFonts w:ascii="Calibri" w:eastAsia="Times New Roman" w:hAnsi="Calibri" w:cs="Calibri"/>
                <w:sz w:val="21"/>
                <w:szCs w:val="21"/>
                <w:lang w:val="en-GB" w:eastAsia="de-DE"/>
              </w:rPr>
              <w:t>Website</w:t>
            </w:r>
            <w:r w:rsidR="00D94651" w:rsidRPr="005E37E1">
              <w:rPr>
                <w:rFonts w:ascii="Calibri" w:eastAsia="Times New Roman" w:hAnsi="Calibri" w:cs="Calibri"/>
                <w:sz w:val="21"/>
                <w:szCs w:val="21"/>
                <w:lang w:val="en-GB" w:eastAsia="de-DE"/>
              </w:rPr>
              <w:t xml:space="preserve">: </w:t>
            </w:r>
            <w:hyperlink r:id="rId9" w:history="1">
              <w:r w:rsidR="00D94651" w:rsidRPr="005E37E1">
                <w:rPr>
                  <w:rFonts w:ascii="Calibri" w:eastAsia="Times New Roman" w:hAnsi="Calibri" w:cs="Calibri"/>
                  <w:color w:val="0000FF"/>
                  <w:sz w:val="21"/>
                  <w:szCs w:val="21"/>
                  <w:u w:val="single"/>
                  <w:lang w:val="en-GB" w:eastAsia="de-DE"/>
                </w:rPr>
                <w:t>www.ringspann.de/</w:t>
              </w:r>
            </w:hyperlink>
            <w:r w:rsidR="00D94651" w:rsidRPr="005E37E1">
              <w:rPr>
                <w:rFonts w:ascii="Calibri" w:eastAsia="Times New Roman" w:hAnsi="Calibri" w:cs="Calibri"/>
                <w:sz w:val="21"/>
                <w:szCs w:val="21"/>
                <w:lang w:val="en-GB" w:eastAsia="de-DE"/>
              </w:rPr>
              <w:t xml:space="preserve"> www.ringspann.com</w:t>
            </w:r>
          </w:p>
        </w:tc>
        <w:tc>
          <w:tcPr>
            <w:tcW w:w="2906" w:type="dxa"/>
          </w:tcPr>
          <w:p w:rsidR="00D94651" w:rsidRPr="005E37E1" w:rsidRDefault="00D94651" w:rsidP="00D94651">
            <w:pPr>
              <w:spacing w:after="0" w:line="240" w:lineRule="auto"/>
              <w:rPr>
                <w:rFonts w:ascii="Calibri" w:eastAsia="Times New Roman" w:hAnsi="Calibri" w:cs="Calibri"/>
                <w:sz w:val="21"/>
                <w:szCs w:val="21"/>
                <w:lang w:val="en-GB" w:eastAsia="de-DE"/>
              </w:rPr>
            </w:pPr>
          </w:p>
        </w:tc>
      </w:tr>
    </w:tbl>
    <w:p w:rsidR="00662A20" w:rsidRPr="005E37E1" w:rsidRDefault="00662A20">
      <w:pPr>
        <w:rPr>
          <w:lang w:val="en-GB"/>
        </w:rPr>
      </w:pPr>
    </w:p>
    <w:sectPr w:rsidR="00662A20" w:rsidRPr="005E37E1" w:rsidSect="0070680F">
      <w:headerReference w:type="even" r:id="rId10"/>
      <w:headerReference w:type="default" r:id="rId11"/>
      <w:footerReference w:type="even" r:id="rId12"/>
      <w:footerReference w:type="default" r:id="rId13"/>
      <w:headerReference w:type="first" r:id="rId14"/>
      <w:footerReference w:type="first" r:id="rId15"/>
      <w:pgSz w:w="11907" w:h="16840"/>
      <w:pgMar w:top="1134" w:right="1985"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9E" w:rsidRDefault="0088289E" w:rsidP="00DA200F">
      <w:pPr>
        <w:spacing w:after="0" w:line="240" w:lineRule="auto"/>
      </w:pPr>
      <w:r>
        <w:separator/>
      </w:r>
    </w:p>
  </w:endnote>
  <w:endnote w:type="continuationSeparator" w:id="0">
    <w:p w:rsidR="0088289E" w:rsidRDefault="0088289E" w:rsidP="00D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0F" w:rsidRDefault="00DA20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0F" w:rsidRDefault="00DA200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0F" w:rsidRDefault="00DA20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9E" w:rsidRDefault="0088289E" w:rsidP="00DA200F">
      <w:pPr>
        <w:spacing w:after="0" w:line="240" w:lineRule="auto"/>
      </w:pPr>
      <w:r>
        <w:separator/>
      </w:r>
    </w:p>
  </w:footnote>
  <w:footnote w:type="continuationSeparator" w:id="0">
    <w:p w:rsidR="0088289E" w:rsidRDefault="0088289E" w:rsidP="00DA2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0F" w:rsidRDefault="00DA20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0F" w:rsidRDefault="00DA200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0F" w:rsidRDefault="00DA20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651"/>
    <w:rsid w:val="00007E18"/>
    <w:rsid w:val="00024E2B"/>
    <w:rsid w:val="00027069"/>
    <w:rsid w:val="00037360"/>
    <w:rsid w:val="000A1721"/>
    <w:rsid w:val="000A37AB"/>
    <w:rsid w:val="000D6A07"/>
    <w:rsid w:val="000E6731"/>
    <w:rsid w:val="000F0ECD"/>
    <w:rsid w:val="001020D4"/>
    <w:rsid w:val="0014251A"/>
    <w:rsid w:val="00160D7F"/>
    <w:rsid w:val="00186FCD"/>
    <w:rsid w:val="00194F70"/>
    <w:rsid w:val="001B30AF"/>
    <w:rsid w:val="001B66A2"/>
    <w:rsid w:val="001E29E6"/>
    <w:rsid w:val="001F22BF"/>
    <w:rsid w:val="001F42E3"/>
    <w:rsid w:val="00200C0A"/>
    <w:rsid w:val="0021675F"/>
    <w:rsid w:val="002334DD"/>
    <w:rsid w:val="00237666"/>
    <w:rsid w:val="00271481"/>
    <w:rsid w:val="002757BC"/>
    <w:rsid w:val="00287F4E"/>
    <w:rsid w:val="00295D77"/>
    <w:rsid w:val="002B09B2"/>
    <w:rsid w:val="002D0B75"/>
    <w:rsid w:val="0031011D"/>
    <w:rsid w:val="003545C1"/>
    <w:rsid w:val="00357923"/>
    <w:rsid w:val="0036160C"/>
    <w:rsid w:val="00361B3D"/>
    <w:rsid w:val="00376EB7"/>
    <w:rsid w:val="00395BE1"/>
    <w:rsid w:val="003F19C5"/>
    <w:rsid w:val="00413B0C"/>
    <w:rsid w:val="00435826"/>
    <w:rsid w:val="00453C6B"/>
    <w:rsid w:val="00467F7B"/>
    <w:rsid w:val="004700D3"/>
    <w:rsid w:val="004715D9"/>
    <w:rsid w:val="004766E3"/>
    <w:rsid w:val="00491FE0"/>
    <w:rsid w:val="004B0634"/>
    <w:rsid w:val="004C3015"/>
    <w:rsid w:val="004C4DCB"/>
    <w:rsid w:val="004D467F"/>
    <w:rsid w:val="004E2022"/>
    <w:rsid w:val="004E6EF7"/>
    <w:rsid w:val="004F3C9D"/>
    <w:rsid w:val="005247FE"/>
    <w:rsid w:val="00543349"/>
    <w:rsid w:val="005A3267"/>
    <w:rsid w:val="005C068C"/>
    <w:rsid w:val="005C4755"/>
    <w:rsid w:val="005D20A5"/>
    <w:rsid w:val="005E37E1"/>
    <w:rsid w:val="005E73A2"/>
    <w:rsid w:val="005E7631"/>
    <w:rsid w:val="00614479"/>
    <w:rsid w:val="00646345"/>
    <w:rsid w:val="00662A20"/>
    <w:rsid w:val="006743AC"/>
    <w:rsid w:val="006855EE"/>
    <w:rsid w:val="00696765"/>
    <w:rsid w:val="006C0FEE"/>
    <w:rsid w:val="006D7E08"/>
    <w:rsid w:val="00700B7D"/>
    <w:rsid w:val="00723AE5"/>
    <w:rsid w:val="00723C80"/>
    <w:rsid w:val="00736D03"/>
    <w:rsid w:val="0076135F"/>
    <w:rsid w:val="007D0F67"/>
    <w:rsid w:val="007E2A5E"/>
    <w:rsid w:val="00802E98"/>
    <w:rsid w:val="008171F0"/>
    <w:rsid w:val="00826CDE"/>
    <w:rsid w:val="00831CC0"/>
    <w:rsid w:val="00833C23"/>
    <w:rsid w:val="00854BD9"/>
    <w:rsid w:val="0086475A"/>
    <w:rsid w:val="0088289E"/>
    <w:rsid w:val="008A0727"/>
    <w:rsid w:val="008B0B7E"/>
    <w:rsid w:val="008C4E26"/>
    <w:rsid w:val="008E2AA0"/>
    <w:rsid w:val="008F2E3D"/>
    <w:rsid w:val="00903808"/>
    <w:rsid w:val="00911994"/>
    <w:rsid w:val="00921F6B"/>
    <w:rsid w:val="009635EA"/>
    <w:rsid w:val="009820EF"/>
    <w:rsid w:val="0098788E"/>
    <w:rsid w:val="009C270A"/>
    <w:rsid w:val="009D63AB"/>
    <w:rsid w:val="009E6CC2"/>
    <w:rsid w:val="009F15D0"/>
    <w:rsid w:val="009F4BB1"/>
    <w:rsid w:val="00A41A17"/>
    <w:rsid w:val="00A46A1B"/>
    <w:rsid w:val="00A709F6"/>
    <w:rsid w:val="00A907F7"/>
    <w:rsid w:val="00AA30D6"/>
    <w:rsid w:val="00B05890"/>
    <w:rsid w:val="00B22AF3"/>
    <w:rsid w:val="00B2373C"/>
    <w:rsid w:val="00B26C53"/>
    <w:rsid w:val="00B34DE2"/>
    <w:rsid w:val="00B44BCF"/>
    <w:rsid w:val="00B747C0"/>
    <w:rsid w:val="00B74FB8"/>
    <w:rsid w:val="00B800CC"/>
    <w:rsid w:val="00BA7722"/>
    <w:rsid w:val="00BD29D6"/>
    <w:rsid w:val="00C107AB"/>
    <w:rsid w:val="00C17E38"/>
    <w:rsid w:val="00C25D6F"/>
    <w:rsid w:val="00C52684"/>
    <w:rsid w:val="00C7446D"/>
    <w:rsid w:val="00C916F0"/>
    <w:rsid w:val="00CA043E"/>
    <w:rsid w:val="00CA27D2"/>
    <w:rsid w:val="00CA64EB"/>
    <w:rsid w:val="00D01CC1"/>
    <w:rsid w:val="00D154C6"/>
    <w:rsid w:val="00D2219D"/>
    <w:rsid w:val="00D43E8D"/>
    <w:rsid w:val="00D5692D"/>
    <w:rsid w:val="00D60E16"/>
    <w:rsid w:val="00D7302F"/>
    <w:rsid w:val="00D80B0E"/>
    <w:rsid w:val="00D94651"/>
    <w:rsid w:val="00DA200F"/>
    <w:rsid w:val="00DB438B"/>
    <w:rsid w:val="00DD0E74"/>
    <w:rsid w:val="00DF1075"/>
    <w:rsid w:val="00E3199C"/>
    <w:rsid w:val="00E42690"/>
    <w:rsid w:val="00E4524B"/>
    <w:rsid w:val="00E45C81"/>
    <w:rsid w:val="00E55825"/>
    <w:rsid w:val="00E644A3"/>
    <w:rsid w:val="00E920B9"/>
    <w:rsid w:val="00E96B15"/>
    <w:rsid w:val="00EB33E9"/>
    <w:rsid w:val="00EE6C58"/>
    <w:rsid w:val="00EF038A"/>
    <w:rsid w:val="00EF0C68"/>
    <w:rsid w:val="00F031AA"/>
    <w:rsid w:val="00F109BC"/>
    <w:rsid w:val="00F134A9"/>
    <w:rsid w:val="00F16503"/>
    <w:rsid w:val="00F16735"/>
    <w:rsid w:val="00F33656"/>
    <w:rsid w:val="00F33FB5"/>
    <w:rsid w:val="00F5794B"/>
    <w:rsid w:val="00F6508B"/>
    <w:rsid w:val="00F776D5"/>
    <w:rsid w:val="00F8019E"/>
    <w:rsid w:val="00F930AA"/>
    <w:rsid w:val="00F93AB3"/>
    <w:rsid w:val="00F948CD"/>
    <w:rsid w:val="00FA05A0"/>
    <w:rsid w:val="00FB793E"/>
    <w:rsid w:val="00FC0748"/>
    <w:rsid w:val="00FC7F9B"/>
    <w:rsid w:val="00FD0914"/>
    <w:rsid w:val="00FD155F"/>
    <w:rsid w:val="00FF45E1"/>
    <w:rsid w:val="00FF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5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A20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200F"/>
  </w:style>
  <w:style w:type="paragraph" w:styleId="Fuzeile">
    <w:name w:val="footer"/>
    <w:basedOn w:val="Standard"/>
    <w:link w:val="FuzeileZchn"/>
    <w:uiPriority w:val="99"/>
    <w:semiHidden/>
    <w:unhideWhenUsed/>
    <w:rsid w:val="00DA20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2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ngspan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guc.biz"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ngspan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2019-07-31T11:33:00Z</dcterms:created>
  <dcterms:modified xsi:type="dcterms:W3CDTF">2019-07-31T11:33:00Z</dcterms:modified>
</cp:coreProperties>
</file>